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ajorEastAsia" w:hAnsiTheme="majorEastAsia" w:eastAsiaTheme="majorEastAsia"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岚安乡人民政府信息公开工作年度报告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根据《中华人民共和国政府信息公开条例》及省、州、县政府相关工作要求，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我乡</w:t>
      </w: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政务信息公开工作紧密结合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日常</w:t>
      </w: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工作，坚持公开为常态、不公开为例外原则，不断规范信息公开内容，突出信息公开重点，健全公开工作机制，提高公开工作水平，大力推行阳光政务。对照县人民政府政务公开工作主要任务要求，现结合我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乡</w:t>
      </w: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实际，特向社会公布泸定县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岚安乡人民政府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2019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年度政务信息公开工作年度报告。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560" w:lineRule="atLeast"/>
        <w:ind w:left="0" w:right="0" w:firstLine="643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2019年，我乡认真贯彻执行《中华人民共和国政府信息公开条例》以及省、州、县政府信息公开工作的相关规定，进一步加强政务信息公开工作，完善信息公开工作机制，推动信息公开工作创新，大力推进政务公开，提高信息公开效率，提升信息服务质量，增强工作透明度，坚持以公开为常态、不公开为例外的原则，有效保障了人民群众的知情权、参与权、表达权和监督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560" w:lineRule="atLeast"/>
        <w:ind w:left="0" w:right="0" w:firstLine="643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楷体_GB2312" w:hAnsi="宋体" w:eastAsia="楷体_GB2312" w:cs="楷体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（一）加强组织领导，严格落实责任。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我乡高度重视政府信息主动公开工作，形成分管领导具体抓，各经办人员分工负责的工作机制。确定了信息公开的具体内容，不断健全完善信息公开工作机制，充分发挥主动公开在信息公开中的主渠道作用。严格落实主体责任，明确各经办人员信息公开职责和任务，形成职责分明、分工合理、各负其责、齐抓共管的工作局面, 有力保障了政府信息公开工作的高效开展。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560" w:lineRule="atLeast"/>
        <w:ind w:left="0" w:right="0" w:firstLine="643"/>
        <w:jc w:val="left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楷体_GB2312" w:hAnsi="宋体" w:eastAsia="楷体_GB2312" w:cs="楷体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eastAsia" w:ascii="楷体_GB2312" w:hAnsi="宋体" w:eastAsia="楷体_GB2312" w:cs="楷体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</w:t>
      </w:r>
      <w:r>
        <w:rPr>
          <w:rFonts w:hint="default" w:ascii="楷体_GB2312" w:hAnsi="宋体" w:eastAsia="楷体_GB2312" w:cs="楷体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）转变工作方式，提升服务意识。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充分考虑人民群众需求，及时响应群众期待，在政府信息依申请公开等工作上树立服务意识，严格按照规定受理申请、公开政府信息，简单事项当面答复或立即提供，复杂情况充分沟通，及时回应群众需求，力求解决群众困难，保证告知质量与内容的准确性。同时，贯彻落实“群众少跑腿、数据多跑路”理念，加强了岚安乡便民服务中心的管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560" w:lineRule="atLeast"/>
        <w:ind w:left="0" w:right="0" w:firstLine="643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二、主动公开政府信息情况</w:t>
      </w:r>
    </w:p>
    <w:tbl>
      <w:tblPr>
        <w:tblW w:w="9159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76"/>
        <w:gridCol w:w="1901"/>
        <w:gridCol w:w="1280"/>
        <w:gridCol w:w="190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91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4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本年新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制作数量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本年新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公开数量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对外公开总数量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4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规范性文件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915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4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上一年项目数量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本年增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减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处理决定数量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4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4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其他对外管理服务事项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915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上一年项目数量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本年增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减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处理决定数量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4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915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/>
        </w:tblPrEx>
        <w:trPr>
          <w:trHeight w:val="243" w:hRule="atLeast"/>
          <w:jc w:val="center"/>
        </w:trPr>
        <w:tc>
          <w:tcPr>
            <w:tcW w:w="4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上一年项目数量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本年增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4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915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第二十条第（九）项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4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采购项目数量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4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政府集中采购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万元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三、收到和处理政府信息公开申请情况</w:t>
      </w:r>
    </w:p>
    <w:tbl>
      <w:tblPr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936"/>
        <w:gridCol w:w="1925"/>
        <w:gridCol w:w="898"/>
        <w:gridCol w:w="742"/>
        <w:gridCol w:w="742"/>
        <w:gridCol w:w="797"/>
        <w:gridCol w:w="950"/>
        <w:gridCol w:w="700"/>
        <w:gridCol w:w="6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6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60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6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399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346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商业企业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科研机构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社会公益组织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法律服务机构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34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属于国家秘密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其他法律行政法规禁止公开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危及“三安全一稳定”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保护第三方合法权益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属于三类内部事务信息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属于四类过程性信息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属于行政执法案卷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属于行政查询事项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本机关不掌握相关政府信息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没有现成信息需要另行制作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补正后申请内容仍不明确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信访举报投诉类申请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重复申请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要求提供公开出版物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无正当理由大量反复申请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要求行政机关确认或重新出具已获取信息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四、政府信息公开行政复议、行政诉讼情况</w:t>
      </w:r>
    </w:p>
    <w:tbl>
      <w:tblPr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五、存在的主要问题及改进情况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2019年，我乡在政府信息公开方面积极主动地做了大量扎实有效的工作，但与人民群众的要求还存在一定的差距。一是公开形式需进一步丰富。信息公开方式较为单一，公开的内容专业性强，缺乏可读性，具体表现形式不够生动、多样；二是公开内容需进一步全面。虽然重点领域信息公开的范围不断扩大，但公开时深度不够、质量不高、内容不全、程序不规范等问题仍然不同程度存在；三是公开队伍需进一步建设完善。政府信息公开业务人员服务意识、办事效率有待进一步提高，公开具体工作中解决问题的办法不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我们将按照上级部门的要求,进一步加强和深化政府信息公开工作。一是创新公开方式，加强政策解读。积极探索推广官方微博、微信等互动措施，多形式地开展信息公开，不断拓展政府信息公开的宽度和广度。二是进一步提高对政府信息公开的认识，按照“谁制作、谁发布，谁审查、谁负责”的原则，规范信息公开程序，推进政务公开标准化、规范化建设。三是加强对领导干部和信息公开业务人员的培训，提高服务意识，不断探索、丰富内容、创新形式，确保政府信息及时全面的公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无。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岚安乡人民政府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2020年2月6日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85"/>
    <w:rsid w:val="00020457"/>
    <w:rsid w:val="00020B58"/>
    <w:rsid w:val="00032B0F"/>
    <w:rsid w:val="00036AEB"/>
    <w:rsid w:val="000408EF"/>
    <w:rsid w:val="0004746E"/>
    <w:rsid w:val="00062473"/>
    <w:rsid w:val="00076340"/>
    <w:rsid w:val="000775D3"/>
    <w:rsid w:val="000A21B4"/>
    <w:rsid w:val="000A2F42"/>
    <w:rsid w:val="000B2053"/>
    <w:rsid w:val="000B421B"/>
    <w:rsid w:val="000B6DAC"/>
    <w:rsid w:val="000B6E56"/>
    <w:rsid w:val="000C0022"/>
    <w:rsid w:val="000C5473"/>
    <w:rsid w:val="000D7C82"/>
    <w:rsid w:val="000E0D09"/>
    <w:rsid w:val="00102A76"/>
    <w:rsid w:val="00102FAA"/>
    <w:rsid w:val="00120C5E"/>
    <w:rsid w:val="00123100"/>
    <w:rsid w:val="00133707"/>
    <w:rsid w:val="00140223"/>
    <w:rsid w:val="00144425"/>
    <w:rsid w:val="0015384C"/>
    <w:rsid w:val="00157D1D"/>
    <w:rsid w:val="00167AA5"/>
    <w:rsid w:val="00184F32"/>
    <w:rsid w:val="00190951"/>
    <w:rsid w:val="001B1925"/>
    <w:rsid w:val="00212CF0"/>
    <w:rsid w:val="002202E2"/>
    <w:rsid w:val="00222BED"/>
    <w:rsid w:val="00225370"/>
    <w:rsid w:val="0023581D"/>
    <w:rsid w:val="00256D42"/>
    <w:rsid w:val="00285577"/>
    <w:rsid w:val="00295626"/>
    <w:rsid w:val="002A2552"/>
    <w:rsid w:val="002B3043"/>
    <w:rsid w:val="002D0A98"/>
    <w:rsid w:val="002E6DBA"/>
    <w:rsid w:val="002F5757"/>
    <w:rsid w:val="003316F4"/>
    <w:rsid w:val="003367DC"/>
    <w:rsid w:val="00341B21"/>
    <w:rsid w:val="00346514"/>
    <w:rsid w:val="00355F93"/>
    <w:rsid w:val="003779AC"/>
    <w:rsid w:val="0039179D"/>
    <w:rsid w:val="00396B00"/>
    <w:rsid w:val="003A1CD8"/>
    <w:rsid w:val="003B37B9"/>
    <w:rsid w:val="003B469C"/>
    <w:rsid w:val="003C651A"/>
    <w:rsid w:val="003F1FBC"/>
    <w:rsid w:val="004033E9"/>
    <w:rsid w:val="004059AB"/>
    <w:rsid w:val="0045097B"/>
    <w:rsid w:val="0046512C"/>
    <w:rsid w:val="00490296"/>
    <w:rsid w:val="004B301F"/>
    <w:rsid w:val="004B49B3"/>
    <w:rsid w:val="004C54CF"/>
    <w:rsid w:val="004E0CCE"/>
    <w:rsid w:val="004E241F"/>
    <w:rsid w:val="004F2EA4"/>
    <w:rsid w:val="00500E79"/>
    <w:rsid w:val="00502CDF"/>
    <w:rsid w:val="005063F5"/>
    <w:rsid w:val="00516B79"/>
    <w:rsid w:val="005174A3"/>
    <w:rsid w:val="00554AD5"/>
    <w:rsid w:val="00564771"/>
    <w:rsid w:val="005771C9"/>
    <w:rsid w:val="005876B4"/>
    <w:rsid w:val="00591F1A"/>
    <w:rsid w:val="00596E41"/>
    <w:rsid w:val="005A6818"/>
    <w:rsid w:val="005B5DFE"/>
    <w:rsid w:val="005C3282"/>
    <w:rsid w:val="005C7B24"/>
    <w:rsid w:val="00615834"/>
    <w:rsid w:val="00620596"/>
    <w:rsid w:val="006264AB"/>
    <w:rsid w:val="0062664B"/>
    <w:rsid w:val="00630B47"/>
    <w:rsid w:val="006410C9"/>
    <w:rsid w:val="006703B9"/>
    <w:rsid w:val="00672F5C"/>
    <w:rsid w:val="00674076"/>
    <w:rsid w:val="00683D7A"/>
    <w:rsid w:val="006A53A5"/>
    <w:rsid w:val="006A692E"/>
    <w:rsid w:val="006C7683"/>
    <w:rsid w:val="006D0A04"/>
    <w:rsid w:val="006D2900"/>
    <w:rsid w:val="006E0BB9"/>
    <w:rsid w:val="00710D1A"/>
    <w:rsid w:val="00711DCB"/>
    <w:rsid w:val="007123F0"/>
    <w:rsid w:val="00713A69"/>
    <w:rsid w:val="007219D5"/>
    <w:rsid w:val="00721CA4"/>
    <w:rsid w:val="007574F1"/>
    <w:rsid w:val="00771A4A"/>
    <w:rsid w:val="007910B4"/>
    <w:rsid w:val="007A122F"/>
    <w:rsid w:val="007A3020"/>
    <w:rsid w:val="007B1960"/>
    <w:rsid w:val="007E772D"/>
    <w:rsid w:val="007F04F8"/>
    <w:rsid w:val="007F7BBE"/>
    <w:rsid w:val="0080024C"/>
    <w:rsid w:val="008111B5"/>
    <w:rsid w:val="00812869"/>
    <w:rsid w:val="00816C58"/>
    <w:rsid w:val="00822963"/>
    <w:rsid w:val="00826F07"/>
    <w:rsid w:val="00833B75"/>
    <w:rsid w:val="008354B8"/>
    <w:rsid w:val="008372EC"/>
    <w:rsid w:val="00843FD5"/>
    <w:rsid w:val="00854AC1"/>
    <w:rsid w:val="00871876"/>
    <w:rsid w:val="008742A3"/>
    <w:rsid w:val="008801F9"/>
    <w:rsid w:val="00885EC8"/>
    <w:rsid w:val="00885ECB"/>
    <w:rsid w:val="0089248B"/>
    <w:rsid w:val="008B2C46"/>
    <w:rsid w:val="008B549E"/>
    <w:rsid w:val="008C4FC9"/>
    <w:rsid w:val="008D4FF6"/>
    <w:rsid w:val="009277B7"/>
    <w:rsid w:val="00931775"/>
    <w:rsid w:val="0095417C"/>
    <w:rsid w:val="00963F7A"/>
    <w:rsid w:val="009D0470"/>
    <w:rsid w:val="009D326C"/>
    <w:rsid w:val="009E25AA"/>
    <w:rsid w:val="00A11874"/>
    <w:rsid w:val="00A255BB"/>
    <w:rsid w:val="00A26285"/>
    <w:rsid w:val="00A407EC"/>
    <w:rsid w:val="00A511B3"/>
    <w:rsid w:val="00A549C9"/>
    <w:rsid w:val="00A611F0"/>
    <w:rsid w:val="00A71371"/>
    <w:rsid w:val="00A80237"/>
    <w:rsid w:val="00A806AB"/>
    <w:rsid w:val="00A81864"/>
    <w:rsid w:val="00AC3BF0"/>
    <w:rsid w:val="00AD2416"/>
    <w:rsid w:val="00AD3F16"/>
    <w:rsid w:val="00AF699A"/>
    <w:rsid w:val="00B07BBB"/>
    <w:rsid w:val="00B14ECA"/>
    <w:rsid w:val="00B2585D"/>
    <w:rsid w:val="00B27DBE"/>
    <w:rsid w:val="00B36AFD"/>
    <w:rsid w:val="00B47D42"/>
    <w:rsid w:val="00B50769"/>
    <w:rsid w:val="00B50F6D"/>
    <w:rsid w:val="00B94FCA"/>
    <w:rsid w:val="00BA42BA"/>
    <w:rsid w:val="00BA464A"/>
    <w:rsid w:val="00BA7EBF"/>
    <w:rsid w:val="00BD624D"/>
    <w:rsid w:val="00BE411E"/>
    <w:rsid w:val="00BF4913"/>
    <w:rsid w:val="00BF508F"/>
    <w:rsid w:val="00BF7A56"/>
    <w:rsid w:val="00C031BA"/>
    <w:rsid w:val="00C03FCC"/>
    <w:rsid w:val="00C078F0"/>
    <w:rsid w:val="00C318AC"/>
    <w:rsid w:val="00C42C27"/>
    <w:rsid w:val="00C67E77"/>
    <w:rsid w:val="00C72B0C"/>
    <w:rsid w:val="00CB4DF3"/>
    <w:rsid w:val="00CB75F1"/>
    <w:rsid w:val="00CC0F42"/>
    <w:rsid w:val="00CC2D09"/>
    <w:rsid w:val="00CF7EA4"/>
    <w:rsid w:val="00D007ED"/>
    <w:rsid w:val="00D058DE"/>
    <w:rsid w:val="00D13628"/>
    <w:rsid w:val="00D2122C"/>
    <w:rsid w:val="00D25ECA"/>
    <w:rsid w:val="00D26F9B"/>
    <w:rsid w:val="00D3750A"/>
    <w:rsid w:val="00D52F12"/>
    <w:rsid w:val="00D902ED"/>
    <w:rsid w:val="00D94CE7"/>
    <w:rsid w:val="00D9650C"/>
    <w:rsid w:val="00D96620"/>
    <w:rsid w:val="00DC3C67"/>
    <w:rsid w:val="00DD5DF0"/>
    <w:rsid w:val="00DE2A6F"/>
    <w:rsid w:val="00DE60C1"/>
    <w:rsid w:val="00E03815"/>
    <w:rsid w:val="00E061FC"/>
    <w:rsid w:val="00E27DB4"/>
    <w:rsid w:val="00E31AE8"/>
    <w:rsid w:val="00E31C84"/>
    <w:rsid w:val="00E33AE8"/>
    <w:rsid w:val="00E36EA0"/>
    <w:rsid w:val="00E719B1"/>
    <w:rsid w:val="00E74172"/>
    <w:rsid w:val="00E924C7"/>
    <w:rsid w:val="00EB7FA0"/>
    <w:rsid w:val="00EC285D"/>
    <w:rsid w:val="00EE3A53"/>
    <w:rsid w:val="00EE3B28"/>
    <w:rsid w:val="00EF2336"/>
    <w:rsid w:val="00EF4E88"/>
    <w:rsid w:val="00EF4F57"/>
    <w:rsid w:val="00EF4FB5"/>
    <w:rsid w:val="00F30B0D"/>
    <w:rsid w:val="00F32F31"/>
    <w:rsid w:val="00F4358F"/>
    <w:rsid w:val="00F50D29"/>
    <w:rsid w:val="00F5460E"/>
    <w:rsid w:val="00F5682B"/>
    <w:rsid w:val="00F80B1D"/>
    <w:rsid w:val="00F95F36"/>
    <w:rsid w:val="00FA08B2"/>
    <w:rsid w:val="00FB2BA8"/>
    <w:rsid w:val="00FB30E9"/>
    <w:rsid w:val="317E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5FAD5E-6EC7-4E1B-9B3D-65DB33B1B2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中央编办</Company>
  <Pages>1</Pages>
  <Words>46</Words>
  <Characters>268</Characters>
  <Lines>2</Lines>
  <Paragraphs>1</Paragraphs>
  <TotalTime>36</TotalTime>
  <ScaleCrop>false</ScaleCrop>
  <LinksUpToDate>false</LinksUpToDate>
  <CharactersWithSpaces>313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2016-01-15T06:22:00Z</dcterms:created>
  <dc:creator>zhaojinyun</dc:creator>
  <cp:lastModifiedBy>勇WQY</cp:lastModifiedBy>
  <cp:lastPrinted>2020-02-06T04:34:01Z</cp:lastPrinted>
  <dcterms:modified xsi:type="dcterms:W3CDTF">2020-02-06T05:01:33Z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