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8A9F" w14:textId="77777777" w:rsidR="00F17A6D" w:rsidRPr="00855689" w:rsidRDefault="00F17A6D" w:rsidP="00F17A6D">
      <w:pPr>
        <w:adjustRightInd w:val="0"/>
        <w:snapToGrid w:val="0"/>
        <w:rPr>
          <w:rFonts w:ascii="宋体" w:hAnsi="宋体" w:cs="宋体"/>
          <w:bCs/>
          <w:color w:val="000000"/>
          <w:szCs w:val="21"/>
        </w:rPr>
      </w:pPr>
      <w:r w:rsidRPr="00855689">
        <w:rPr>
          <w:rFonts w:ascii="宋体" w:hAnsi="宋体" w:cs="宋体" w:hint="eastAsia"/>
          <w:bCs/>
          <w:color w:val="000000"/>
          <w:szCs w:val="21"/>
        </w:rPr>
        <w:t>一、废气</w:t>
      </w:r>
    </w:p>
    <w:p w14:paraId="7638F89E" w14:textId="77777777" w:rsidR="00F17A6D" w:rsidRPr="00855689" w:rsidRDefault="00F17A6D" w:rsidP="00F17A6D">
      <w:pPr>
        <w:adjustRightInd w:val="0"/>
        <w:snapToGrid w:val="0"/>
        <w:ind w:firstLineChars="200" w:firstLine="480"/>
        <w:rPr>
          <w:bCs/>
          <w:color w:val="000000"/>
          <w:szCs w:val="21"/>
        </w:rPr>
      </w:pPr>
      <w:r w:rsidRPr="00855689">
        <w:rPr>
          <w:bCs/>
          <w:color w:val="000000"/>
          <w:szCs w:val="21"/>
        </w:rPr>
        <w:t>（</w:t>
      </w:r>
      <w:r w:rsidRPr="00855689">
        <w:rPr>
          <w:bCs/>
          <w:color w:val="000000"/>
          <w:szCs w:val="21"/>
        </w:rPr>
        <w:t>1</w:t>
      </w:r>
      <w:r w:rsidRPr="00855689">
        <w:rPr>
          <w:bCs/>
          <w:color w:val="000000"/>
          <w:szCs w:val="21"/>
        </w:rPr>
        <w:t>）食堂油烟（</w:t>
      </w:r>
      <w:r w:rsidRPr="00855689">
        <w:rPr>
          <w:bCs/>
          <w:color w:val="000000"/>
          <w:szCs w:val="21"/>
        </w:rPr>
        <w:t>G</w:t>
      </w:r>
      <w:r w:rsidRPr="00855689">
        <w:rPr>
          <w:bCs/>
          <w:color w:val="000000"/>
          <w:szCs w:val="21"/>
          <w:vertAlign w:val="subscript"/>
        </w:rPr>
        <w:t>1</w:t>
      </w:r>
      <w:r w:rsidRPr="00855689">
        <w:rPr>
          <w:bCs/>
          <w:color w:val="000000"/>
          <w:szCs w:val="21"/>
        </w:rPr>
        <w:t>）</w:t>
      </w:r>
    </w:p>
    <w:p w14:paraId="02A6B38C" w14:textId="77777777" w:rsidR="00F17A6D" w:rsidRPr="00855689" w:rsidRDefault="00F17A6D" w:rsidP="00F17A6D">
      <w:pPr>
        <w:widowControl/>
        <w:ind w:firstLineChars="200" w:firstLine="480"/>
        <w:rPr>
          <w:bCs/>
          <w:color w:val="000000"/>
          <w:kern w:val="0"/>
        </w:rPr>
      </w:pPr>
      <w:r w:rsidRPr="00855689">
        <w:rPr>
          <w:bCs/>
          <w:color w:val="000000"/>
          <w:kern w:val="0"/>
        </w:rPr>
        <w:t>本项目运营期食堂烹饪过程中会产生饮食油烟，目前居民人均日食用油用量</w:t>
      </w:r>
      <w:r w:rsidRPr="00855689">
        <w:rPr>
          <w:bCs/>
          <w:color w:val="000000"/>
          <w:kern w:val="0"/>
        </w:rPr>
        <w:t>30g/</w:t>
      </w:r>
      <w:r w:rsidRPr="00855689">
        <w:rPr>
          <w:bCs/>
          <w:color w:val="000000"/>
          <w:kern w:val="0"/>
        </w:rPr>
        <w:t>人</w:t>
      </w:r>
      <w:r w:rsidRPr="00855689">
        <w:rPr>
          <w:bCs/>
          <w:color w:val="000000"/>
          <w:kern w:val="0"/>
        </w:rPr>
        <w:t>·d</w:t>
      </w:r>
      <w:r w:rsidRPr="00855689">
        <w:rPr>
          <w:bCs/>
          <w:color w:val="000000"/>
          <w:kern w:val="0"/>
        </w:rPr>
        <w:t>，本项目每天就餐人数</w:t>
      </w:r>
      <w:r w:rsidRPr="00855689">
        <w:rPr>
          <w:bCs/>
          <w:color w:val="000000"/>
          <w:kern w:val="0"/>
        </w:rPr>
        <w:t>10</w:t>
      </w:r>
      <w:r w:rsidRPr="00855689">
        <w:rPr>
          <w:bCs/>
          <w:color w:val="000000"/>
          <w:kern w:val="0"/>
        </w:rPr>
        <w:t>人，全年工作天数为</w:t>
      </w:r>
      <w:r w:rsidRPr="00855689">
        <w:rPr>
          <w:bCs/>
          <w:color w:val="000000"/>
          <w:kern w:val="0"/>
        </w:rPr>
        <w:t>365</w:t>
      </w:r>
      <w:r w:rsidRPr="00855689">
        <w:rPr>
          <w:bCs/>
          <w:color w:val="000000"/>
          <w:kern w:val="0"/>
        </w:rPr>
        <w:t>天，则耗油量为</w:t>
      </w:r>
      <w:r w:rsidRPr="00855689">
        <w:rPr>
          <w:bCs/>
          <w:color w:val="000000"/>
          <w:kern w:val="0"/>
        </w:rPr>
        <w:t>109.5kg/a</w:t>
      </w:r>
      <w:r w:rsidRPr="00855689">
        <w:rPr>
          <w:bCs/>
          <w:color w:val="000000"/>
          <w:kern w:val="0"/>
        </w:rPr>
        <w:t>。烹饪油烟挥发率为</w:t>
      </w:r>
      <w:r w:rsidRPr="00855689">
        <w:rPr>
          <w:bCs/>
          <w:color w:val="000000"/>
          <w:kern w:val="0"/>
        </w:rPr>
        <w:t>2%~4%</w:t>
      </w:r>
      <w:r w:rsidRPr="00855689">
        <w:rPr>
          <w:bCs/>
          <w:color w:val="000000"/>
          <w:kern w:val="0"/>
        </w:rPr>
        <w:t>，本项目取</w:t>
      </w:r>
      <w:r w:rsidRPr="00855689">
        <w:rPr>
          <w:bCs/>
          <w:color w:val="000000"/>
          <w:kern w:val="0"/>
        </w:rPr>
        <w:t>3%</w:t>
      </w:r>
      <w:r w:rsidRPr="00855689">
        <w:rPr>
          <w:bCs/>
          <w:color w:val="000000"/>
          <w:kern w:val="0"/>
        </w:rPr>
        <w:t>，则项目油烟废气产生量为</w:t>
      </w:r>
      <w:r w:rsidRPr="00855689">
        <w:rPr>
          <w:bCs/>
          <w:color w:val="000000"/>
          <w:kern w:val="0"/>
        </w:rPr>
        <w:t>3.285kg/a</w:t>
      </w:r>
      <w:r w:rsidRPr="00855689">
        <w:rPr>
          <w:bCs/>
          <w:color w:val="000000"/>
          <w:kern w:val="0"/>
        </w:rPr>
        <w:t>。本项目油烟废气经风量</w:t>
      </w:r>
      <w:r w:rsidRPr="00855689">
        <w:rPr>
          <w:bCs/>
          <w:color w:val="000000"/>
          <w:kern w:val="0"/>
        </w:rPr>
        <w:t>1000m</w:t>
      </w:r>
      <w:r w:rsidRPr="00855689">
        <w:rPr>
          <w:bCs/>
          <w:color w:val="000000"/>
          <w:kern w:val="0"/>
          <w:vertAlign w:val="superscript"/>
        </w:rPr>
        <w:t>3</w:t>
      </w:r>
      <w:r w:rsidRPr="00855689">
        <w:rPr>
          <w:bCs/>
          <w:color w:val="000000"/>
          <w:kern w:val="0"/>
        </w:rPr>
        <w:t>/h</w:t>
      </w:r>
      <w:r w:rsidRPr="00855689">
        <w:rPr>
          <w:bCs/>
          <w:color w:val="000000"/>
          <w:kern w:val="0"/>
        </w:rPr>
        <w:t>抽油烟机、油烟净化器处理后由屋顶排放，油烟去除率达</w:t>
      </w:r>
      <w:r w:rsidRPr="00855689">
        <w:rPr>
          <w:bCs/>
          <w:color w:val="000000"/>
          <w:kern w:val="0"/>
        </w:rPr>
        <w:t>80%</w:t>
      </w:r>
      <w:r w:rsidRPr="00855689">
        <w:rPr>
          <w:bCs/>
          <w:color w:val="000000"/>
          <w:kern w:val="0"/>
        </w:rPr>
        <w:t>，排放量为</w:t>
      </w:r>
      <w:r w:rsidRPr="00855689">
        <w:rPr>
          <w:bCs/>
          <w:color w:val="000000"/>
          <w:kern w:val="0"/>
        </w:rPr>
        <w:t>0.657kg/a</w:t>
      </w:r>
      <w:r w:rsidRPr="00855689">
        <w:rPr>
          <w:bCs/>
          <w:color w:val="000000"/>
          <w:kern w:val="0"/>
        </w:rPr>
        <w:t>，日运行</w:t>
      </w:r>
      <w:r w:rsidRPr="00855689">
        <w:rPr>
          <w:bCs/>
          <w:color w:val="000000"/>
          <w:kern w:val="0"/>
        </w:rPr>
        <w:t>4h</w:t>
      </w:r>
      <w:r w:rsidRPr="00855689">
        <w:rPr>
          <w:bCs/>
          <w:color w:val="000000"/>
          <w:kern w:val="0"/>
        </w:rPr>
        <w:t>，排放速率为</w:t>
      </w:r>
      <w:r w:rsidRPr="00855689">
        <w:rPr>
          <w:bCs/>
          <w:color w:val="000000"/>
          <w:kern w:val="0"/>
        </w:rPr>
        <w:t>0.00045kg/h</w:t>
      </w:r>
      <w:r w:rsidRPr="00855689">
        <w:rPr>
          <w:bCs/>
          <w:color w:val="000000"/>
          <w:kern w:val="0"/>
        </w:rPr>
        <w:t>，排放浓度为</w:t>
      </w:r>
      <w:r w:rsidRPr="00855689">
        <w:rPr>
          <w:bCs/>
          <w:color w:val="000000"/>
          <w:kern w:val="0"/>
        </w:rPr>
        <w:t>0.45mg/m</w:t>
      </w:r>
      <w:r w:rsidRPr="00855689">
        <w:rPr>
          <w:bCs/>
          <w:color w:val="000000"/>
          <w:kern w:val="0"/>
          <w:vertAlign w:val="superscript"/>
        </w:rPr>
        <w:t>3</w:t>
      </w:r>
      <w:r w:rsidRPr="00855689">
        <w:rPr>
          <w:bCs/>
          <w:color w:val="000000"/>
          <w:kern w:val="0"/>
        </w:rPr>
        <w:t>，油烟排放浓度能满足《饮食业油烟排行标准（试行）》（</w:t>
      </w:r>
      <w:r w:rsidRPr="00855689">
        <w:rPr>
          <w:bCs/>
          <w:color w:val="000000"/>
          <w:kern w:val="0"/>
        </w:rPr>
        <w:t>GB18483-2001</w:t>
      </w:r>
      <w:r w:rsidRPr="00855689">
        <w:rPr>
          <w:bCs/>
          <w:color w:val="000000"/>
          <w:kern w:val="0"/>
        </w:rPr>
        <w:t>）最高允许排放浓度</w:t>
      </w:r>
      <w:r w:rsidRPr="00855689">
        <w:rPr>
          <w:bCs/>
          <w:color w:val="000000"/>
          <w:kern w:val="0"/>
        </w:rPr>
        <w:t>2.0mg/m</w:t>
      </w:r>
      <w:r w:rsidRPr="00855689">
        <w:rPr>
          <w:bCs/>
          <w:color w:val="000000"/>
          <w:kern w:val="0"/>
          <w:vertAlign w:val="superscript"/>
        </w:rPr>
        <w:t>3</w:t>
      </w:r>
      <w:r w:rsidRPr="00855689">
        <w:rPr>
          <w:bCs/>
          <w:color w:val="000000"/>
          <w:kern w:val="0"/>
        </w:rPr>
        <w:t>的限值。</w:t>
      </w:r>
    </w:p>
    <w:p w14:paraId="5042B5EF" w14:textId="77777777" w:rsidR="00F17A6D" w:rsidRPr="00855689" w:rsidRDefault="00F17A6D" w:rsidP="00F17A6D">
      <w:pPr>
        <w:widowControl/>
        <w:ind w:firstLineChars="200" w:firstLine="480"/>
        <w:rPr>
          <w:bCs/>
          <w:color w:val="000000"/>
          <w:kern w:val="0"/>
        </w:rPr>
      </w:pPr>
      <w:r w:rsidRPr="00855689">
        <w:rPr>
          <w:bCs/>
          <w:color w:val="000000"/>
          <w:kern w:val="0"/>
        </w:rPr>
        <w:t>（</w:t>
      </w:r>
      <w:r w:rsidRPr="00855689">
        <w:rPr>
          <w:bCs/>
          <w:color w:val="000000"/>
          <w:kern w:val="0"/>
        </w:rPr>
        <w:t>2</w:t>
      </w:r>
      <w:r w:rsidRPr="00855689">
        <w:rPr>
          <w:bCs/>
          <w:color w:val="000000"/>
          <w:kern w:val="0"/>
        </w:rPr>
        <w:t>）柴油发电机废气（</w:t>
      </w:r>
      <w:r w:rsidRPr="00855689">
        <w:rPr>
          <w:bCs/>
          <w:color w:val="000000"/>
          <w:szCs w:val="21"/>
        </w:rPr>
        <w:t>G</w:t>
      </w:r>
      <w:r w:rsidRPr="00855689">
        <w:rPr>
          <w:bCs/>
          <w:color w:val="000000"/>
          <w:szCs w:val="21"/>
          <w:vertAlign w:val="subscript"/>
        </w:rPr>
        <w:t>2</w:t>
      </w:r>
      <w:r w:rsidRPr="00855689">
        <w:rPr>
          <w:bCs/>
          <w:color w:val="000000"/>
          <w:kern w:val="0"/>
        </w:rPr>
        <w:t>）</w:t>
      </w:r>
    </w:p>
    <w:p w14:paraId="2A4A74E2" w14:textId="20DCF033" w:rsidR="00F17A6D" w:rsidRDefault="00F17A6D" w:rsidP="00F17A6D">
      <w:pPr>
        <w:widowControl/>
        <w:ind w:firstLineChars="200" w:firstLine="480"/>
        <w:rPr>
          <w:bCs/>
          <w:color w:val="000000"/>
          <w:kern w:val="0"/>
        </w:rPr>
      </w:pPr>
      <w:r w:rsidRPr="00855689">
        <w:rPr>
          <w:bCs/>
          <w:color w:val="000000"/>
          <w:kern w:val="0"/>
        </w:rPr>
        <w:t>本项目净水厂设置一台备用柴油发电机，以确保供水安全与保证率。柴油发电机使用过程会产生废气，与汽车尾气相似，其主要成分为</w:t>
      </w:r>
      <w:r w:rsidRPr="00855689">
        <w:rPr>
          <w:bCs/>
          <w:color w:val="000000"/>
          <w:kern w:val="0"/>
        </w:rPr>
        <w:t>CO</w:t>
      </w:r>
      <w:r w:rsidRPr="00855689">
        <w:rPr>
          <w:bCs/>
          <w:color w:val="000000"/>
          <w:kern w:val="0"/>
        </w:rPr>
        <w:t>、</w:t>
      </w:r>
      <w:r w:rsidRPr="00855689">
        <w:rPr>
          <w:bCs/>
          <w:color w:val="000000"/>
          <w:kern w:val="0"/>
        </w:rPr>
        <w:t>THC</w:t>
      </w:r>
      <w:r w:rsidRPr="00855689">
        <w:rPr>
          <w:bCs/>
          <w:color w:val="000000"/>
          <w:kern w:val="0"/>
        </w:rPr>
        <w:t>、</w:t>
      </w:r>
      <w:r w:rsidRPr="00855689">
        <w:rPr>
          <w:bCs/>
          <w:color w:val="000000"/>
          <w:kern w:val="0"/>
        </w:rPr>
        <w:t>NO</w:t>
      </w:r>
      <w:r w:rsidRPr="00855689">
        <w:rPr>
          <w:bCs/>
          <w:color w:val="000000"/>
          <w:kern w:val="0"/>
          <w:vertAlign w:val="subscript"/>
        </w:rPr>
        <w:t>2</w:t>
      </w:r>
      <w:r w:rsidRPr="00855689">
        <w:rPr>
          <w:bCs/>
          <w:color w:val="000000"/>
          <w:kern w:val="0"/>
        </w:rPr>
        <w:t>，由于柴油发电机产生的废气量很小，且甘孜县供电充足，备用发电机使用频率较低。废气经过自带烟气净化系统处理后，通过排烟管引至所在房间屋顶排放，对周围环境不会造成明显的影响。</w:t>
      </w:r>
    </w:p>
    <w:p w14:paraId="128C955C" w14:textId="77777777" w:rsidR="00F17A6D" w:rsidRPr="00855689" w:rsidRDefault="00F17A6D" w:rsidP="00F17A6D">
      <w:pPr>
        <w:adjustRightInd w:val="0"/>
        <w:snapToGrid w:val="0"/>
        <w:rPr>
          <w:rFonts w:ascii="宋体" w:hAnsi="宋体" w:cs="宋体"/>
          <w:bCs/>
          <w:color w:val="000000"/>
          <w:spacing w:val="-10"/>
          <w:szCs w:val="21"/>
        </w:rPr>
      </w:pPr>
      <w:r w:rsidRPr="00855689">
        <w:rPr>
          <w:rFonts w:ascii="宋体" w:hAnsi="宋体" w:cs="宋体" w:hint="eastAsia"/>
          <w:bCs/>
          <w:color w:val="000000"/>
          <w:spacing w:val="-10"/>
          <w:szCs w:val="21"/>
        </w:rPr>
        <w:t>二、废水</w:t>
      </w:r>
    </w:p>
    <w:p w14:paraId="66002497" w14:textId="77777777" w:rsidR="00F17A6D" w:rsidRPr="00855689" w:rsidRDefault="00F17A6D" w:rsidP="00F17A6D">
      <w:pPr>
        <w:widowControl/>
        <w:ind w:firstLineChars="200" w:firstLine="480"/>
        <w:rPr>
          <w:bCs/>
          <w:color w:val="000000"/>
          <w:kern w:val="0"/>
        </w:rPr>
      </w:pPr>
      <w:r w:rsidRPr="00855689">
        <w:rPr>
          <w:rFonts w:hint="eastAsia"/>
          <w:bCs/>
          <w:color w:val="000000"/>
          <w:kern w:val="0"/>
        </w:rPr>
        <w:t>本项目净水厂生产原料是取水口地表水，成品是清洁卫生的自来水，就整个生产及输水过程而言，不会对环境造成大的影响。运营期项目产生的主要废水有员工生活污水、反冲洗废水、排泥水和化验室清洗废水。</w:t>
      </w:r>
    </w:p>
    <w:p w14:paraId="2E8897FD" w14:textId="1FCA7BCE" w:rsidR="00F17A6D" w:rsidRPr="00855689" w:rsidRDefault="00F17A6D" w:rsidP="00F17A6D">
      <w:pPr>
        <w:widowControl/>
        <w:ind w:firstLineChars="200" w:firstLine="48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rFonts w:hint="eastAsia"/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）</w:t>
      </w:r>
      <w:r w:rsidRPr="00855689">
        <w:rPr>
          <w:rFonts w:hint="eastAsia"/>
          <w:color w:val="000000"/>
          <w:kern w:val="0"/>
        </w:rPr>
        <w:t>反冲洗废水（</w:t>
      </w:r>
      <w:r w:rsidRPr="00855689">
        <w:rPr>
          <w:rFonts w:hint="eastAsia"/>
          <w:color w:val="000000"/>
          <w:kern w:val="0"/>
        </w:rPr>
        <w:t>W</w:t>
      </w:r>
      <w:r w:rsidRPr="00855689">
        <w:rPr>
          <w:color w:val="000000"/>
          <w:kern w:val="0"/>
          <w:vertAlign w:val="subscript"/>
        </w:rPr>
        <w:t>1</w:t>
      </w:r>
      <w:r w:rsidRPr="00855689">
        <w:rPr>
          <w:rFonts w:hint="eastAsia"/>
          <w:color w:val="000000"/>
          <w:kern w:val="0"/>
        </w:rPr>
        <w:t>）</w:t>
      </w:r>
    </w:p>
    <w:p w14:paraId="493B844D" w14:textId="77777777" w:rsidR="00F17A6D" w:rsidRPr="00855689" w:rsidRDefault="00F17A6D" w:rsidP="00F17A6D">
      <w:pPr>
        <w:widowControl/>
        <w:ind w:firstLineChars="200" w:firstLine="480"/>
        <w:rPr>
          <w:bCs/>
          <w:color w:val="000000"/>
          <w:kern w:val="0"/>
        </w:rPr>
      </w:pPr>
      <w:r w:rsidRPr="00855689">
        <w:rPr>
          <w:rFonts w:hint="eastAsia"/>
          <w:bCs/>
          <w:color w:val="000000"/>
          <w:kern w:val="0"/>
        </w:rPr>
        <w:t>来源于滤池，根在滤池的过滤过程中，滤料层截留的杂质数量不断增加，因而滤料层阻力不断增加，滤池水头损失增大，水位也会随之升高。因为在过滤过程中，须定时对滤池进行反冲洗。滤池反冲洗废水平均浊度不高，进排泥水池，调节后均匀后上清液重新提升至预沉池。一般反冲洗废水量约为制水量的</w:t>
      </w:r>
      <w:r w:rsidRPr="00855689">
        <w:rPr>
          <w:rFonts w:hint="eastAsia"/>
          <w:bCs/>
          <w:color w:val="000000"/>
          <w:kern w:val="0"/>
        </w:rPr>
        <w:t>2%</w:t>
      </w:r>
      <w:r w:rsidRPr="00855689">
        <w:rPr>
          <w:rFonts w:hint="eastAsia"/>
          <w:bCs/>
          <w:color w:val="000000"/>
          <w:kern w:val="0"/>
        </w:rPr>
        <w:t>，项目供水规模为</w:t>
      </w:r>
      <w:r w:rsidRPr="00855689">
        <w:rPr>
          <w:bCs/>
          <w:color w:val="000000"/>
          <w:kern w:val="0"/>
        </w:rPr>
        <w:t>10000</w:t>
      </w:r>
      <w:r w:rsidRPr="00855689">
        <w:rPr>
          <w:rFonts w:hint="eastAsia"/>
          <w:bCs/>
          <w:color w:val="000000"/>
          <w:kern w:val="0"/>
        </w:rPr>
        <w:t>m</w:t>
      </w:r>
      <w:r w:rsidRPr="00855689">
        <w:rPr>
          <w:rFonts w:hint="eastAsia"/>
          <w:bCs/>
          <w:color w:val="000000"/>
          <w:kern w:val="0"/>
          <w:vertAlign w:val="superscript"/>
        </w:rPr>
        <w:t>3</w:t>
      </w:r>
      <w:r w:rsidRPr="00855689">
        <w:rPr>
          <w:rFonts w:hint="eastAsia"/>
          <w:bCs/>
          <w:color w:val="000000"/>
          <w:kern w:val="0"/>
        </w:rPr>
        <w:t>/d</w:t>
      </w:r>
      <w:r w:rsidRPr="00855689">
        <w:rPr>
          <w:rFonts w:hint="eastAsia"/>
          <w:bCs/>
          <w:color w:val="000000"/>
          <w:kern w:val="0"/>
        </w:rPr>
        <w:t>，则反冲洗水量为</w:t>
      </w:r>
      <w:r w:rsidRPr="00855689">
        <w:rPr>
          <w:bCs/>
          <w:color w:val="000000"/>
          <w:kern w:val="0"/>
        </w:rPr>
        <w:t>200</w:t>
      </w:r>
      <w:r w:rsidRPr="00855689">
        <w:rPr>
          <w:rFonts w:hint="eastAsia"/>
          <w:bCs/>
          <w:color w:val="000000"/>
          <w:kern w:val="0"/>
        </w:rPr>
        <w:t>m</w:t>
      </w:r>
      <w:r w:rsidRPr="00855689">
        <w:rPr>
          <w:rFonts w:hint="eastAsia"/>
          <w:bCs/>
          <w:color w:val="000000"/>
          <w:kern w:val="0"/>
          <w:vertAlign w:val="superscript"/>
        </w:rPr>
        <w:t>3</w:t>
      </w:r>
      <w:r w:rsidRPr="00855689">
        <w:rPr>
          <w:rFonts w:hint="eastAsia"/>
          <w:bCs/>
          <w:color w:val="000000"/>
          <w:kern w:val="0"/>
        </w:rPr>
        <w:t>/d</w:t>
      </w:r>
      <w:r w:rsidRPr="00855689">
        <w:rPr>
          <w:rFonts w:hint="eastAsia"/>
          <w:bCs/>
          <w:color w:val="000000"/>
          <w:kern w:val="0"/>
        </w:rPr>
        <w:t>。</w:t>
      </w:r>
    </w:p>
    <w:p w14:paraId="0B4F4B14" w14:textId="217294AF" w:rsidR="00F17A6D" w:rsidRPr="00855689" w:rsidRDefault="00F17A6D" w:rsidP="00F17A6D">
      <w:pPr>
        <w:widowControl/>
        <w:ind w:firstLineChars="200" w:firstLine="480"/>
        <w:rPr>
          <w:bCs/>
          <w:color w:val="000000"/>
          <w:kern w:val="0"/>
        </w:rPr>
      </w:pPr>
      <w:r>
        <w:rPr>
          <w:rFonts w:hint="eastAsia"/>
          <w:bCs/>
          <w:color w:val="000000"/>
          <w:kern w:val="0"/>
        </w:rPr>
        <w:t>（</w:t>
      </w:r>
      <w:r>
        <w:rPr>
          <w:rFonts w:hint="eastAsia"/>
          <w:bCs/>
          <w:color w:val="000000"/>
          <w:kern w:val="0"/>
        </w:rPr>
        <w:t>2</w:t>
      </w:r>
      <w:r>
        <w:rPr>
          <w:rFonts w:hint="eastAsia"/>
          <w:bCs/>
          <w:color w:val="000000"/>
          <w:kern w:val="0"/>
        </w:rPr>
        <w:t>）</w:t>
      </w:r>
      <w:r w:rsidRPr="00855689">
        <w:rPr>
          <w:rFonts w:hint="eastAsia"/>
          <w:bCs/>
          <w:color w:val="000000"/>
          <w:kern w:val="0"/>
        </w:rPr>
        <w:t>排泥水（</w:t>
      </w:r>
      <w:r w:rsidRPr="00855689">
        <w:rPr>
          <w:rFonts w:hint="eastAsia"/>
          <w:bCs/>
          <w:color w:val="000000"/>
          <w:kern w:val="0"/>
        </w:rPr>
        <w:t>W</w:t>
      </w:r>
      <w:r w:rsidRPr="00855689">
        <w:rPr>
          <w:bCs/>
          <w:color w:val="000000"/>
          <w:kern w:val="0"/>
          <w:vertAlign w:val="subscript"/>
        </w:rPr>
        <w:t>2</w:t>
      </w:r>
      <w:r w:rsidRPr="00855689">
        <w:rPr>
          <w:rFonts w:hint="eastAsia"/>
          <w:bCs/>
          <w:color w:val="000000"/>
          <w:kern w:val="0"/>
        </w:rPr>
        <w:t>）</w:t>
      </w:r>
    </w:p>
    <w:p w14:paraId="7BFFEE37" w14:textId="77777777" w:rsidR="00F17A6D" w:rsidRPr="00855689" w:rsidRDefault="00F17A6D" w:rsidP="00F17A6D">
      <w:pPr>
        <w:widowControl/>
        <w:ind w:firstLineChars="200" w:firstLine="480"/>
        <w:rPr>
          <w:color w:val="000000"/>
          <w:kern w:val="0"/>
        </w:rPr>
      </w:pPr>
      <w:r w:rsidRPr="00855689">
        <w:rPr>
          <w:rFonts w:hint="eastAsia"/>
          <w:bCs/>
          <w:color w:val="000000"/>
          <w:kern w:val="0"/>
        </w:rPr>
        <w:t>水厂原水中含有各种悬浮物质、胶体和溶解物质等物质，使水呈现浑浊度、色度、嗅和味等。在水厂生产过程中首先必须采用投加药剂的方法，去除原水中的各类杂质。水厂采用混凝沉淀的方法去除杂质，混凝剂采用聚合氯化铝，本项</w:t>
      </w:r>
      <w:r w:rsidRPr="00855689">
        <w:rPr>
          <w:rFonts w:hint="eastAsia"/>
          <w:bCs/>
          <w:color w:val="000000"/>
          <w:kern w:val="0"/>
        </w:rPr>
        <w:lastRenderedPageBreak/>
        <w:t>目沉淀采用斜管沉淀池，混凝剂投入反应池，与原水中的胶体相互凝聚，并且吸附水中的悬浮物质、部分溶解物质，水中悬浮物浓度高低与水体浑浊度密切相关。根据同类型项目生产运行经验，平均每生产</w:t>
      </w:r>
      <w:r w:rsidRPr="00855689">
        <w:rPr>
          <w:rFonts w:hint="eastAsia"/>
          <w:bCs/>
          <w:color w:val="000000"/>
          <w:kern w:val="0"/>
        </w:rPr>
        <w:t>1m</w:t>
      </w:r>
      <w:r w:rsidRPr="00855689">
        <w:rPr>
          <w:rFonts w:hint="eastAsia"/>
          <w:bCs/>
          <w:color w:val="000000"/>
          <w:kern w:val="0"/>
        </w:rPr>
        <w:t>³净水需排放</w:t>
      </w:r>
      <w:r w:rsidRPr="00855689">
        <w:rPr>
          <w:rFonts w:hint="eastAsia"/>
          <w:bCs/>
          <w:color w:val="000000"/>
          <w:kern w:val="0"/>
        </w:rPr>
        <w:t>0.0</w:t>
      </w:r>
      <w:r w:rsidRPr="00855689">
        <w:rPr>
          <w:bCs/>
          <w:color w:val="000000"/>
          <w:kern w:val="0"/>
        </w:rPr>
        <w:t>6</w:t>
      </w:r>
      <w:r w:rsidRPr="00855689">
        <w:rPr>
          <w:rFonts w:hint="eastAsia"/>
          <w:bCs/>
          <w:color w:val="000000"/>
          <w:kern w:val="0"/>
        </w:rPr>
        <w:t>2m</w:t>
      </w:r>
      <w:r w:rsidRPr="00855689">
        <w:rPr>
          <w:rFonts w:hint="eastAsia"/>
          <w:bCs/>
          <w:color w:val="000000"/>
          <w:kern w:val="0"/>
        </w:rPr>
        <w:t>³泥水。因此，本项目排泥水量为</w:t>
      </w:r>
      <w:r w:rsidRPr="00855689">
        <w:rPr>
          <w:bCs/>
          <w:color w:val="000000"/>
          <w:kern w:val="0"/>
        </w:rPr>
        <w:t>620</w:t>
      </w:r>
      <w:r w:rsidRPr="00855689">
        <w:rPr>
          <w:rFonts w:hint="eastAsia"/>
          <w:color w:val="000000"/>
          <w:kern w:val="0"/>
        </w:rPr>
        <w:t>m</w:t>
      </w:r>
      <w:r w:rsidRPr="00855689">
        <w:rPr>
          <w:color w:val="000000"/>
          <w:kern w:val="0"/>
          <w:vertAlign w:val="superscript"/>
        </w:rPr>
        <w:t>3</w:t>
      </w:r>
      <w:r w:rsidRPr="00855689">
        <w:rPr>
          <w:rFonts w:hint="eastAsia"/>
          <w:color w:val="000000"/>
          <w:kern w:val="0"/>
        </w:rPr>
        <w:t>/d</w:t>
      </w:r>
      <w:r w:rsidRPr="00855689">
        <w:rPr>
          <w:rFonts w:hint="eastAsia"/>
          <w:color w:val="000000"/>
          <w:kern w:val="0"/>
        </w:rPr>
        <w:t>，采用压滤机脱水。</w:t>
      </w:r>
    </w:p>
    <w:p w14:paraId="2462BDC7" w14:textId="3105B854" w:rsidR="00F17A6D" w:rsidRPr="00855689" w:rsidRDefault="00F17A6D" w:rsidP="00F17A6D">
      <w:pPr>
        <w:widowControl/>
        <w:ind w:firstLineChars="200" w:firstLine="48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rFonts w:hint="eastAsia"/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）</w:t>
      </w:r>
      <w:r w:rsidRPr="00855689">
        <w:rPr>
          <w:rFonts w:hint="eastAsia"/>
          <w:color w:val="000000"/>
          <w:kern w:val="0"/>
        </w:rPr>
        <w:t>化验室仪器清洗废水（</w:t>
      </w:r>
      <w:r w:rsidRPr="00855689">
        <w:rPr>
          <w:rFonts w:hint="eastAsia"/>
          <w:color w:val="000000"/>
          <w:kern w:val="0"/>
        </w:rPr>
        <w:t>W</w:t>
      </w:r>
      <w:r w:rsidRPr="00855689">
        <w:rPr>
          <w:color w:val="000000"/>
          <w:kern w:val="0"/>
          <w:vertAlign w:val="subscript"/>
        </w:rPr>
        <w:t>3</w:t>
      </w:r>
      <w:r w:rsidRPr="00855689">
        <w:rPr>
          <w:rFonts w:hint="eastAsia"/>
          <w:color w:val="000000"/>
          <w:kern w:val="0"/>
        </w:rPr>
        <w:t>）</w:t>
      </w:r>
    </w:p>
    <w:p w14:paraId="7B173044" w14:textId="3624D5CC" w:rsidR="00F17A6D" w:rsidRPr="00855689" w:rsidRDefault="00F17A6D" w:rsidP="00F17A6D">
      <w:pPr>
        <w:widowControl/>
        <w:ind w:firstLineChars="200" w:firstLine="480"/>
        <w:rPr>
          <w:rFonts w:hint="eastAsia"/>
          <w:color w:val="000000"/>
          <w:kern w:val="0"/>
        </w:rPr>
      </w:pPr>
      <w:r w:rsidRPr="00855689">
        <w:rPr>
          <w:rFonts w:hint="eastAsia"/>
          <w:color w:val="000000"/>
          <w:kern w:val="0"/>
        </w:rPr>
        <w:t>化验室仪器清洗废水为三次以后的实验器皿清洗废水，类比同类型报告，化验室仪器清洗废水产生量为</w:t>
      </w:r>
      <w:r w:rsidRPr="00855689">
        <w:rPr>
          <w:color w:val="000000"/>
          <w:kern w:val="0"/>
        </w:rPr>
        <w:t>30L/d</w:t>
      </w:r>
      <w:r w:rsidRPr="00855689">
        <w:rPr>
          <w:rFonts w:hint="eastAsia"/>
          <w:color w:val="000000"/>
          <w:kern w:val="0"/>
        </w:rPr>
        <w:t>，</w:t>
      </w:r>
      <w:r w:rsidRPr="00855689">
        <w:rPr>
          <w:rFonts w:hint="eastAsia"/>
          <w:color w:val="000000"/>
          <w:kern w:val="0"/>
        </w:rPr>
        <w:t>1</w:t>
      </w:r>
      <w:r w:rsidRPr="00855689">
        <w:rPr>
          <w:color w:val="000000"/>
          <w:kern w:val="0"/>
        </w:rPr>
        <w:t>0.95</w:t>
      </w:r>
      <w:r w:rsidRPr="00855689">
        <w:rPr>
          <w:rFonts w:hint="eastAsia"/>
          <w:color w:val="000000"/>
          <w:kern w:val="0"/>
        </w:rPr>
        <w:t>m</w:t>
      </w:r>
      <w:r w:rsidRPr="00855689">
        <w:rPr>
          <w:color w:val="000000"/>
          <w:kern w:val="0"/>
          <w:vertAlign w:val="superscript"/>
        </w:rPr>
        <w:t>3</w:t>
      </w:r>
      <w:r w:rsidRPr="00855689">
        <w:rPr>
          <w:rFonts w:hint="eastAsia"/>
          <w:color w:val="000000"/>
          <w:kern w:val="0"/>
        </w:rPr>
        <w:t>/a</w:t>
      </w:r>
      <w:r w:rsidRPr="00855689">
        <w:rPr>
          <w:rFonts w:hint="eastAsia"/>
          <w:color w:val="000000"/>
          <w:kern w:val="0"/>
        </w:rPr>
        <w:t>，经化粪池预处理后进入市政管网</w:t>
      </w:r>
      <w:r w:rsidRPr="00F17A6D">
        <w:rPr>
          <w:rFonts w:hint="eastAsia"/>
          <w:color w:val="000000"/>
          <w:kern w:val="0"/>
        </w:rPr>
        <w:t>，排入甘孜县县城污水处理厂</w:t>
      </w:r>
      <w:r w:rsidRPr="00855689">
        <w:rPr>
          <w:rFonts w:hint="eastAsia"/>
          <w:color w:val="000000"/>
          <w:kern w:val="0"/>
        </w:rPr>
        <w:t>。</w:t>
      </w:r>
    </w:p>
    <w:p w14:paraId="43A38AA7" w14:textId="5C68F206" w:rsidR="00F17A6D" w:rsidRPr="00855689" w:rsidRDefault="00F17A6D" w:rsidP="00F17A6D">
      <w:pPr>
        <w:widowControl/>
        <w:ind w:firstLineChars="200" w:firstLine="48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rFonts w:hint="eastAsia"/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）</w:t>
      </w:r>
      <w:r w:rsidRPr="00855689">
        <w:rPr>
          <w:rFonts w:hint="eastAsia"/>
          <w:color w:val="000000"/>
          <w:kern w:val="0"/>
        </w:rPr>
        <w:t>压滤废水（</w:t>
      </w:r>
      <w:r w:rsidRPr="00855689">
        <w:rPr>
          <w:rFonts w:hint="eastAsia"/>
          <w:bCs/>
          <w:color w:val="000000"/>
          <w:kern w:val="0"/>
        </w:rPr>
        <w:t>W</w:t>
      </w:r>
      <w:r w:rsidRPr="00855689">
        <w:rPr>
          <w:bCs/>
          <w:color w:val="000000"/>
          <w:kern w:val="0"/>
          <w:vertAlign w:val="subscript"/>
        </w:rPr>
        <w:t>4</w:t>
      </w:r>
      <w:r w:rsidRPr="00855689">
        <w:rPr>
          <w:rFonts w:hint="eastAsia"/>
          <w:color w:val="000000"/>
          <w:kern w:val="0"/>
        </w:rPr>
        <w:t>）</w:t>
      </w:r>
    </w:p>
    <w:p w14:paraId="740AFC83" w14:textId="77777777" w:rsidR="00F17A6D" w:rsidRPr="00855689" w:rsidRDefault="00F17A6D" w:rsidP="00F17A6D">
      <w:pPr>
        <w:widowControl/>
        <w:ind w:firstLineChars="200" w:firstLine="480"/>
        <w:rPr>
          <w:rFonts w:hint="eastAsia"/>
          <w:color w:val="000000"/>
          <w:kern w:val="0"/>
        </w:rPr>
      </w:pPr>
      <w:r w:rsidRPr="00855689">
        <w:rPr>
          <w:rFonts w:hint="eastAsia"/>
          <w:color w:val="000000"/>
          <w:kern w:val="0"/>
        </w:rPr>
        <w:t>本项目排泥水进入压滤机脱水，排泥水含水率在</w:t>
      </w:r>
      <w:r w:rsidRPr="00855689">
        <w:rPr>
          <w:rFonts w:hint="eastAsia"/>
          <w:color w:val="000000"/>
          <w:kern w:val="0"/>
        </w:rPr>
        <w:t>9</w:t>
      </w:r>
      <w:r w:rsidRPr="00855689">
        <w:rPr>
          <w:color w:val="000000"/>
          <w:kern w:val="0"/>
        </w:rPr>
        <w:t>9</w:t>
      </w:r>
      <w:r w:rsidRPr="00855689">
        <w:rPr>
          <w:rFonts w:hint="eastAsia"/>
          <w:color w:val="000000"/>
          <w:kern w:val="0"/>
        </w:rPr>
        <w:t>%</w:t>
      </w:r>
      <w:r w:rsidRPr="00855689">
        <w:rPr>
          <w:rFonts w:hint="eastAsia"/>
          <w:color w:val="000000"/>
          <w:kern w:val="0"/>
        </w:rPr>
        <w:t>左右，经压滤机压滤后含水率在</w:t>
      </w:r>
      <w:r w:rsidRPr="00855689">
        <w:rPr>
          <w:rFonts w:hint="eastAsia"/>
          <w:color w:val="000000"/>
          <w:kern w:val="0"/>
        </w:rPr>
        <w:t>6</w:t>
      </w:r>
      <w:r w:rsidRPr="00855689">
        <w:rPr>
          <w:color w:val="000000"/>
          <w:kern w:val="0"/>
        </w:rPr>
        <w:t>0</w:t>
      </w:r>
      <w:r w:rsidRPr="00855689">
        <w:rPr>
          <w:rFonts w:hint="eastAsia"/>
          <w:color w:val="000000"/>
          <w:kern w:val="0"/>
        </w:rPr>
        <w:t>%</w:t>
      </w:r>
      <w:r w:rsidRPr="00855689">
        <w:rPr>
          <w:rFonts w:hint="eastAsia"/>
          <w:color w:val="000000"/>
          <w:kern w:val="0"/>
        </w:rPr>
        <w:t>左右，产生压滤废水</w:t>
      </w:r>
      <w:bookmarkStart w:id="0" w:name="_Hlk72251003"/>
      <w:r w:rsidRPr="00855689">
        <w:rPr>
          <w:color w:val="000000"/>
          <w:kern w:val="0"/>
        </w:rPr>
        <w:t>604.5</w:t>
      </w:r>
      <w:r w:rsidRPr="00855689">
        <w:rPr>
          <w:rFonts w:hint="eastAsia"/>
          <w:color w:val="000000"/>
          <w:kern w:val="0"/>
        </w:rPr>
        <w:t>m</w:t>
      </w:r>
      <w:r w:rsidRPr="00855689">
        <w:rPr>
          <w:color w:val="000000"/>
          <w:kern w:val="0"/>
          <w:vertAlign w:val="superscript"/>
        </w:rPr>
        <w:t>3</w:t>
      </w:r>
      <w:r w:rsidRPr="00855689">
        <w:rPr>
          <w:color w:val="000000"/>
          <w:kern w:val="0"/>
        </w:rPr>
        <w:t>/</w:t>
      </w:r>
      <w:r w:rsidRPr="00855689">
        <w:rPr>
          <w:rFonts w:hint="eastAsia"/>
          <w:color w:val="000000"/>
          <w:kern w:val="0"/>
        </w:rPr>
        <w:t>d</w:t>
      </w:r>
      <w:bookmarkEnd w:id="0"/>
      <w:r w:rsidRPr="00855689">
        <w:rPr>
          <w:rFonts w:hint="eastAsia"/>
          <w:color w:val="000000"/>
          <w:kern w:val="0"/>
        </w:rPr>
        <w:t>，</w:t>
      </w:r>
      <w:r w:rsidRPr="00855689">
        <w:rPr>
          <w:color w:val="000000"/>
          <w:kern w:val="0"/>
        </w:rPr>
        <w:t>220642.5</w:t>
      </w:r>
      <w:r w:rsidRPr="00855689">
        <w:rPr>
          <w:rFonts w:hint="eastAsia"/>
          <w:color w:val="000000"/>
          <w:kern w:val="0"/>
        </w:rPr>
        <w:t>m</w:t>
      </w:r>
      <w:r w:rsidRPr="00855689">
        <w:rPr>
          <w:color w:val="000000"/>
          <w:kern w:val="0"/>
          <w:vertAlign w:val="superscript"/>
        </w:rPr>
        <w:t>3</w:t>
      </w:r>
      <w:r w:rsidRPr="00855689">
        <w:rPr>
          <w:color w:val="000000"/>
          <w:kern w:val="0"/>
        </w:rPr>
        <w:t>/</w:t>
      </w:r>
      <w:r w:rsidRPr="00855689">
        <w:rPr>
          <w:rFonts w:hint="eastAsia"/>
          <w:color w:val="000000"/>
          <w:kern w:val="0"/>
        </w:rPr>
        <w:t>a</w:t>
      </w:r>
      <w:r w:rsidRPr="00855689">
        <w:rPr>
          <w:rFonts w:hint="eastAsia"/>
          <w:color w:val="000000"/>
          <w:kern w:val="0"/>
        </w:rPr>
        <w:t>，经沉淀池处理后，通过市政管网</w:t>
      </w:r>
      <w:bookmarkStart w:id="1" w:name="_Hlk74909585"/>
      <w:r w:rsidRPr="00855689">
        <w:rPr>
          <w:rFonts w:hint="eastAsia"/>
          <w:color w:val="000000"/>
          <w:kern w:val="0"/>
        </w:rPr>
        <w:t>排入甘孜县县城污水处理厂</w:t>
      </w:r>
      <w:bookmarkEnd w:id="1"/>
      <w:r w:rsidRPr="00855689">
        <w:rPr>
          <w:rFonts w:hint="eastAsia"/>
          <w:color w:val="000000"/>
          <w:kern w:val="0"/>
        </w:rPr>
        <w:t>。</w:t>
      </w:r>
    </w:p>
    <w:p w14:paraId="6486113E" w14:textId="245A3836" w:rsidR="00F17A6D" w:rsidRPr="00855689" w:rsidRDefault="00F17A6D" w:rsidP="00F17A6D">
      <w:pPr>
        <w:widowControl/>
        <w:ind w:firstLineChars="200" w:firstLine="480"/>
        <w:rPr>
          <w:bCs/>
          <w:color w:val="000000"/>
          <w:kern w:val="0"/>
        </w:rPr>
      </w:pPr>
      <w:r>
        <w:rPr>
          <w:rFonts w:hint="eastAsia"/>
          <w:bCs/>
          <w:color w:val="000000"/>
          <w:kern w:val="0"/>
        </w:rPr>
        <w:t>（</w:t>
      </w:r>
      <w:r>
        <w:rPr>
          <w:rFonts w:hint="eastAsia"/>
          <w:bCs/>
          <w:color w:val="000000"/>
          <w:kern w:val="0"/>
        </w:rPr>
        <w:t>5</w:t>
      </w:r>
      <w:r>
        <w:rPr>
          <w:rFonts w:hint="eastAsia"/>
          <w:bCs/>
          <w:color w:val="000000"/>
          <w:kern w:val="0"/>
        </w:rPr>
        <w:t>）</w:t>
      </w:r>
      <w:r w:rsidRPr="00855689">
        <w:rPr>
          <w:rFonts w:hint="eastAsia"/>
          <w:bCs/>
          <w:color w:val="000000"/>
          <w:kern w:val="0"/>
        </w:rPr>
        <w:t>生活污水（</w:t>
      </w:r>
      <w:r w:rsidRPr="00855689">
        <w:rPr>
          <w:rFonts w:hint="eastAsia"/>
          <w:bCs/>
          <w:color w:val="000000"/>
          <w:kern w:val="0"/>
        </w:rPr>
        <w:t>W</w:t>
      </w:r>
      <w:r w:rsidRPr="00855689">
        <w:rPr>
          <w:bCs/>
          <w:color w:val="000000"/>
          <w:kern w:val="0"/>
          <w:vertAlign w:val="subscript"/>
        </w:rPr>
        <w:t>5</w:t>
      </w:r>
      <w:r w:rsidRPr="00855689">
        <w:rPr>
          <w:rFonts w:hint="eastAsia"/>
          <w:bCs/>
          <w:color w:val="000000"/>
          <w:kern w:val="0"/>
        </w:rPr>
        <w:t>）</w:t>
      </w:r>
    </w:p>
    <w:p w14:paraId="065067D8" w14:textId="32FDC88F" w:rsidR="00F17A6D" w:rsidRPr="00855689" w:rsidRDefault="00F17A6D" w:rsidP="00F17A6D">
      <w:pPr>
        <w:widowControl/>
        <w:ind w:firstLineChars="200" w:firstLine="480"/>
        <w:rPr>
          <w:color w:val="000000"/>
          <w:kern w:val="0"/>
        </w:rPr>
      </w:pPr>
      <w:r w:rsidRPr="00855689">
        <w:rPr>
          <w:rFonts w:hint="eastAsia"/>
          <w:bCs/>
          <w:color w:val="000000"/>
          <w:kern w:val="0"/>
        </w:rPr>
        <w:t>本项目劳动定员</w:t>
      </w:r>
      <w:r w:rsidRPr="00855689">
        <w:rPr>
          <w:rFonts w:hint="eastAsia"/>
          <w:bCs/>
          <w:color w:val="000000"/>
          <w:kern w:val="0"/>
        </w:rPr>
        <w:t>1</w:t>
      </w:r>
      <w:r w:rsidRPr="00855689">
        <w:rPr>
          <w:bCs/>
          <w:color w:val="000000"/>
          <w:kern w:val="0"/>
        </w:rPr>
        <w:t>0</w:t>
      </w:r>
      <w:r w:rsidRPr="00855689">
        <w:rPr>
          <w:rFonts w:hint="eastAsia"/>
          <w:bCs/>
          <w:color w:val="000000"/>
          <w:kern w:val="0"/>
        </w:rPr>
        <w:t>人，</w:t>
      </w:r>
      <w:r w:rsidRPr="00855689">
        <w:rPr>
          <w:rFonts w:hint="eastAsia"/>
          <w:color w:val="000000"/>
          <w:kern w:val="0"/>
        </w:rPr>
        <w:t>用水量按每人每天</w:t>
      </w:r>
      <w:r w:rsidRPr="00855689">
        <w:rPr>
          <w:color w:val="000000"/>
          <w:kern w:val="0"/>
        </w:rPr>
        <w:t>120</w:t>
      </w:r>
      <w:r w:rsidRPr="00855689">
        <w:rPr>
          <w:rFonts w:hint="eastAsia"/>
          <w:color w:val="000000"/>
          <w:kern w:val="0"/>
        </w:rPr>
        <w:t>L</w:t>
      </w:r>
      <w:r w:rsidRPr="00855689">
        <w:rPr>
          <w:rFonts w:hint="eastAsia"/>
          <w:color w:val="000000"/>
          <w:kern w:val="0"/>
        </w:rPr>
        <w:t>计，包括生活用水</w:t>
      </w:r>
      <w:r w:rsidRPr="00855689">
        <w:rPr>
          <w:rFonts w:hint="eastAsia"/>
          <w:color w:val="000000"/>
          <w:kern w:val="0"/>
        </w:rPr>
        <w:t>1</w:t>
      </w:r>
      <w:r w:rsidRPr="00855689">
        <w:rPr>
          <w:color w:val="000000"/>
          <w:kern w:val="0"/>
        </w:rPr>
        <w:t>00L</w:t>
      </w:r>
      <w:r w:rsidRPr="00855689">
        <w:rPr>
          <w:rFonts w:hint="eastAsia"/>
          <w:color w:val="000000"/>
          <w:kern w:val="0"/>
        </w:rPr>
        <w:t>和厨房用水</w:t>
      </w:r>
      <w:r w:rsidRPr="00855689">
        <w:rPr>
          <w:rFonts w:hint="eastAsia"/>
          <w:color w:val="000000"/>
          <w:kern w:val="0"/>
        </w:rPr>
        <w:t>2</w:t>
      </w:r>
      <w:r w:rsidRPr="00855689">
        <w:rPr>
          <w:color w:val="000000"/>
          <w:kern w:val="0"/>
        </w:rPr>
        <w:t>0L</w:t>
      </w:r>
      <w:r w:rsidRPr="00855689">
        <w:rPr>
          <w:rFonts w:hint="eastAsia"/>
          <w:color w:val="000000"/>
          <w:kern w:val="0"/>
        </w:rPr>
        <w:t>。年工作</w:t>
      </w:r>
      <w:r w:rsidRPr="00855689">
        <w:rPr>
          <w:rFonts w:hint="eastAsia"/>
          <w:color w:val="000000"/>
          <w:kern w:val="0"/>
        </w:rPr>
        <w:t>3</w:t>
      </w:r>
      <w:r w:rsidRPr="00855689">
        <w:rPr>
          <w:color w:val="000000"/>
          <w:kern w:val="0"/>
        </w:rPr>
        <w:t>65</w:t>
      </w:r>
      <w:r w:rsidRPr="00855689">
        <w:rPr>
          <w:rFonts w:hint="eastAsia"/>
          <w:color w:val="000000"/>
          <w:kern w:val="0"/>
        </w:rPr>
        <w:t>天，用水量为</w:t>
      </w:r>
      <w:r w:rsidRPr="00855689">
        <w:rPr>
          <w:color w:val="000000"/>
          <w:kern w:val="0"/>
        </w:rPr>
        <w:t>1.2</w:t>
      </w:r>
      <w:r w:rsidRPr="00855689">
        <w:rPr>
          <w:rFonts w:hint="eastAsia"/>
          <w:color w:val="000000"/>
          <w:kern w:val="0"/>
        </w:rPr>
        <w:t>m</w:t>
      </w:r>
      <w:r w:rsidRPr="00855689">
        <w:rPr>
          <w:color w:val="000000"/>
          <w:kern w:val="0"/>
          <w:vertAlign w:val="superscript"/>
        </w:rPr>
        <w:t>3</w:t>
      </w:r>
      <w:r w:rsidRPr="00855689">
        <w:rPr>
          <w:rFonts w:hint="eastAsia"/>
          <w:color w:val="000000"/>
          <w:kern w:val="0"/>
        </w:rPr>
        <w:t>/d</w:t>
      </w:r>
      <w:r w:rsidRPr="00855689">
        <w:rPr>
          <w:rFonts w:hint="eastAsia"/>
          <w:color w:val="000000"/>
          <w:kern w:val="0"/>
        </w:rPr>
        <w:t>。排污系数按</w:t>
      </w:r>
      <w:r w:rsidRPr="00855689">
        <w:rPr>
          <w:rFonts w:hint="eastAsia"/>
          <w:color w:val="000000"/>
          <w:kern w:val="0"/>
        </w:rPr>
        <w:t>0.8</w:t>
      </w:r>
      <w:r w:rsidRPr="00855689">
        <w:rPr>
          <w:rFonts w:hint="eastAsia"/>
          <w:color w:val="000000"/>
          <w:kern w:val="0"/>
        </w:rPr>
        <w:t>考虑，则生活污水产生量</w:t>
      </w:r>
      <w:r w:rsidRPr="00855689">
        <w:rPr>
          <w:color w:val="000000"/>
          <w:kern w:val="0"/>
        </w:rPr>
        <w:t>0.96</w:t>
      </w:r>
      <w:r w:rsidRPr="00855689">
        <w:rPr>
          <w:rFonts w:hint="eastAsia"/>
          <w:color w:val="000000"/>
          <w:kern w:val="0"/>
        </w:rPr>
        <w:t>m</w:t>
      </w:r>
      <w:r w:rsidRPr="00855689">
        <w:rPr>
          <w:rFonts w:hint="eastAsia"/>
          <w:color w:val="000000"/>
          <w:kern w:val="0"/>
          <w:vertAlign w:val="superscript"/>
        </w:rPr>
        <w:t>3</w:t>
      </w:r>
      <w:r w:rsidRPr="00855689">
        <w:rPr>
          <w:rFonts w:hint="eastAsia"/>
          <w:color w:val="000000"/>
          <w:kern w:val="0"/>
        </w:rPr>
        <w:t>/d</w:t>
      </w:r>
      <w:r w:rsidRPr="00855689">
        <w:rPr>
          <w:rFonts w:hint="eastAsia"/>
          <w:color w:val="000000"/>
          <w:kern w:val="0"/>
        </w:rPr>
        <w:t>（</w:t>
      </w:r>
      <w:r w:rsidRPr="00855689">
        <w:rPr>
          <w:color w:val="000000"/>
          <w:kern w:val="0"/>
        </w:rPr>
        <w:t>350.4</w:t>
      </w:r>
      <w:r w:rsidRPr="00855689">
        <w:rPr>
          <w:rFonts w:hint="eastAsia"/>
          <w:color w:val="000000"/>
          <w:kern w:val="0"/>
        </w:rPr>
        <w:t>m</w:t>
      </w:r>
      <w:r w:rsidRPr="00855689">
        <w:rPr>
          <w:rFonts w:hint="eastAsia"/>
          <w:color w:val="000000"/>
          <w:kern w:val="0"/>
          <w:vertAlign w:val="superscript"/>
        </w:rPr>
        <w:t>3</w:t>
      </w:r>
      <w:r w:rsidRPr="00855689">
        <w:rPr>
          <w:rFonts w:hint="eastAsia"/>
          <w:color w:val="000000"/>
          <w:kern w:val="0"/>
        </w:rPr>
        <w:t>/a</w:t>
      </w:r>
      <w:r w:rsidRPr="00855689">
        <w:rPr>
          <w:rFonts w:hint="eastAsia"/>
          <w:color w:val="000000"/>
          <w:kern w:val="0"/>
        </w:rPr>
        <w:t>）。</w:t>
      </w:r>
      <w:r w:rsidRPr="00F17A6D">
        <w:rPr>
          <w:rFonts w:hint="eastAsia"/>
          <w:color w:val="000000"/>
          <w:kern w:val="0"/>
        </w:rPr>
        <w:t>经化粪池预处理后进入市政管网</w:t>
      </w:r>
      <w:r>
        <w:rPr>
          <w:rFonts w:hint="eastAsia"/>
          <w:color w:val="000000"/>
          <w:kern w:val="0"/>
        </w:rPr>
        <w:t>，</w:t>
      </w:r>
      <w:r w:rsidRPr="00F17A6D">
        <w:rPr>
          <w:rFonts w:hint="eastAsia"/>
          <w:color w:val="000000"/>
          <w:kern w:val="0"/>
        </w:rPr>
        <w:t>排入甘孜县县城污水处理厂</w:t>
      </w:r>
      <w:r>
        <w:rPr>
          <w:rFonts w:hint="eastAsia"/>
          <w:color w:val="000000"/>
          <w:kern w:val="0"/>
        </w:rPr>
        <w:t>。</w:t>
      </w:r>
    </w:p>
    <w:p w14:paraId="49AAB5F6" w14:textId="77777777" w:rsidR="00F17A6D" w:rsidRPr="00B47DFA" w:rsidRDefault="00F17A6D" w:rsidP="00F17A6D">
      <w:pPr>
        <w:adjustRightInd w:val="0"/>
        <w:snapToGrid w:val="0"/>
        <w:rPr>
          <w:rFonts w:ascii="宋体" w:hAnsi="宋体" w:cs="宋体"/>
          <w:bCs/>
          <w:color w:val="000000"/>
          <w:szCs w:val="21"/>
        </w:rPr>
      </w:pPr>
      <w:r w:rsidRPr="00B47DFA">
        <w:rPr>
          <w:rFonts w:ascii="宋体" w:hAnsi="宋体" w:cs="宋体" w:hint="eastAsia"/>
          <w:bCs/>
          <w:color w:val="000000"/>
          <w:szCs w:val="21"/>
        </w:rPr>
        <w:t>三、噪声</w:t>
      </w:r>
    </w:p>
    <w:p w14:paraId="56F7AB4B" w14:textId="2ED46BDE" w:rsidR="00F17A6D" w:rsidRDefault="00F17A6D" w:rsidP="00F17A6D">
      <w:pPr>
        <w:widowControl/>
        <w:ind w:firstLineChars="200" w:firstLine="480"/>
        <w:rPr>
          <w:bCs/>
          <w:color w:val="000000"/>
          <w:szCs w:val="21"/>
        </w:rPr>
      </w:pPr>
      <w:r w:rsidRPr="00855689">
        <w:rPr>
          <w:rFonts w:hint="eastAsia"/>
          <w:bCs/>
          <w:color w:val="000000"/>
          <w:szCs w:val="21"/>
        </w:rPr>
        <w:t>建设项目主要噪声源为搅拌机、排水潜污泵、加药装置、柴油发电机等，估算噪声值约在</w:t>
      </w:r>
      <w:r w:rsidRPr="00855689">
        <w:rPr>
          <w:bCs/>
          <w:color w:val="000000"/>
          <w:szCs w:val="21"/>
        </w:rPr>
        <w:t>60</w:t>
      </w:r>
      <w:r w:rsidRPr="00855689">
        <w:rPr>
          <w:rFonts w:hint="eastAsia"/>
          <w:bCs/>
          <w:color w:val="000000"/>
          <w:szCs w:val="21"/>
        </w:rPr>
        <w:t>~</w:t>
      </w:r>
      <w:r w:rsidRPr="00855689">
        <w:rPr>
          <w:bCs/>
          <w:color w:val="000000"/>
          <w:szCs w:val="21"/>
        </w:rPr>
        <w:t>90</w:t>
      </w:r>
      <w:r w:rsidRPr="00855689">
        <w:rPr>
          <w:rFonts w:hint="eastAsia"/>
          <w:bCs/>
          <w:color w:val="000000"/>
          <w:szCs w:val="21"/>
        </w:rPr>
        <w:t>dB(A)</w:t>
      </w:r>
      <w:r w:rsidRPr="00855689">
        <w:rPr>
          <w:rFonts w:hint="eastAsia"/>
          <w:bCs/>
          <w:color w:val="000000"/>
          <w:szCs w:val="21"/>
        </w:rPr>
        <w:t>范围内。经过厂房隔声、加强管理、合理布局、池体隔声等减噪措施设备噪声削减量约</w:t>
      </w:r>
      <w:r w:rsidRPr="00855689">
        <w:rPr>
          <w:rFonts w:hint="eastAsia"/>
          <w:bCs/>
          <w:color w:val="000000"/>
          <w:szCs w:val="21"/>
        </w:rPr>
        <w:t>20dB</w:t>
      </w:r>
      <w:r w:rsidRPr="00855689">
        <w:rPr>
          <w:rFonts w:hint="eastAsia"/>
          <w:bCs/>
          <w:color w:val="000000"/>
          <w:szCs w:val="21"/>
        </w:rPr>
        <w:t>（</w:t>
      </w:r>
      <w:r w:rsidRPr="00855689">
        <w:rPr>
          <w:rFonts w:hint="eastAsia"/>
          <w:bCs/>
          <w:color w:val="000000"/>
          <w:szCs w:val="21"/>
        </w:rPr>
        <w:t>A</w:t>
      </w:r>
      <w:r w:rsidRPr="00855689">
        <w:rPr>
          <w:rFonts w:hint="eastAsia"/>
          <w:bCs/>
          <w:color w:val="000000"/>
          <w:szCs w:val="21"/>
        </w:rPr>
        <w:t>）。</w:t>
      </w:r>
    </w:p>
    <w:p w14:paraId="56009628" w14:textId="77777777" w:rsidR="00F17A6D" w:rsidRPr="00855689" w:rsidRDefault="00F17A6D" w:rsidP="00F17A6D">
      <w:pPr>
        <w:adjustRightInd w:val="0"/>
        <w:snapToGrid w:val="0"/>
        <w:ind w:firstLineChars="200" w:firstLine="480"/>
        <w:rPr>
          <w:rFonts w:hint="eastAsia"/>
          <w:bCs/>
          <w:color w:val="000000"/>
          <w:szCs w:val="21"/>
        </w:rPr>
      </w:pPr>
      <w:r w:rsidRPr="00855689">
        <w:rPr>
          <w:bCs/>
          <w:color w:val="000000"/>
          <w:szCs w:val="21"/>
        </w:rPr>
        <w:t>本项目产生噪声机器较少，且采取合理措施处理后，均可达标排放。项目原水及成品水通过重力输送，不设置泵房，产噪设备均位于净水厂，净水厂附近</w:t>
      </w:r>
      <w:r w:rsidRPr="00855689">
        <w:rPr>
          <w:bCs/>
          <w:color w:val="000000"/>
          <w:szCs w:val="21"/>
        </w:rPr>
        <w:t>500m</w:t>
      </w:r>
      <w:r w:rsidRPr="00855689">
        <w:rPr>
          <w:bCs/>
          <w:color w:val="000000"/>
          <w:szCs w:val="21"/>
        </w:rPr>
        <w:t>无居民、学校等</w:t>
      </w:r>
      <w:r w:rsidRPr="00855689">
        <w:rPr>
          <w:rFonts w:hint="eastAsia"/>
          <w:bCs/>
          <w:color w:val="000000"/>
          <w:szCs w:val="21"/>
        </w:rPr>
        <w:t>敏感目标，所以不会对周边声环境造成影响。</w:t>
      </w:r>
    </w:p>
    <w:p w14:paraId="01FB53CF" w14:textId="77777777" w:rsidR="00F17A6D" w:rsidRPr="00855689" w:rsidRDefault="00F17A6D" w:rsidP="00F17A6D">
      <w:pPr>
        <w:adjustRightInd w:val="0"/>
        <w:snapToGrid w:val="0"/>
        <w:rPr>
          <w:rFonts w:ascii="宋体" w:hAnsi="宋体" w:cs="宋体" w:hint="eastAsia"/>
          <w:bCs/>
          <w:color w:val="000000"/>
          <w:spacing w:val="-10"/>
          <w:szCs w:val="21"/>
        </w:rPr>
      </w:pPr>
      <w:r w:rsidRPr="00855689">
        <w:rPr>
          <w:rFonts w:ascii="宋体" w:hAnsi="宋体" w:cs="宋体" w:hint="eastAsia"/>
          <w:bCs/>
          <w:color w:val="000000"/>
          <w:spacing w:val="-10"/>
          <w:szCs w:val="21"/>
        </w:rPr>
        <w:t>四、固废</w:t>
      </w:r>
    </w:p>
    <w:p w14:paraId="7CD479F6" w14:textId="77777777" w:rsidR="00F17A6D" w:rsidRPr="00855689" w:rsidRDefault="00F17A6D" w:rsidP="00F17A6D">
      <w:pPr>
        <w:adjustRightInd w:val="0"/>
        <w:snapToGrid w:val="0"/>
        <w:ind w:firstLineChars="200" w:firstLine="480"/>
        <w:rPr>
          <w:bCs/>
          <w:color w:val="000000"/>
          <w:szCs w:val="21"/>
        </w:rPr>
      </w:pPr>
      <w:r w:rsidRPr="00855689">
        <w:rPr>
          <w:rFonts w:hint="eastAsia"/>
          <w:bCs/>
          <w:color w:val="000000"/>
          <w:szCs w:val="21"/>
        </w:rPr>
        <w:t>（</w:t>
      </w:r>
      <w:r w:rsidRPr="00855689">
        <w:rPr>
          <w:rFonts w:hint="eastAsia"/>
          <w:bCs/>
          <w:color w:val="000000"/>
          <w:szCs w:val="21"/>
        </w:rPr>
        <w:t>1</w:t>
      </w:r>
      <w:r w:rsidRPr="00855689">
        <w:rPr>
          <w:rFonts w:hint="eastAsia"/>
          <w:bCs/>
          <w:color w:val="000000"/>
          <w:szCs w:val="21"/>
        </w:rPr>
        <w:t>）输水排泥（</w:t>
      </w:r>
      <w:r w:rsidRPr="00855689">
        <w:rPr>
          <w:rFonts w:hint="eastAsia"/>
          <w:bCs/>
          <w:color w:val="000000"/>
          <w:szCs w:val="21"/>
        </w:rPr>
        <w:t>S</w:t>
      </w:r>
      <w:r w:rsidRPr="00855689">
        <w:rPr>
          <w:bCs/>
          <w:color w:val="000000"/>
          <w:szCs w:val="21"/>
          <w:vertAlign w:val="subscript"/>
        </w:rPr>
        <w:t>1</w:t>
      </w:r>
      <w:r w:rsidRPr="00855689">
        <w:rPr>
          <w:rFonts w:hint="eastAsia"/>
          <w:bCs/>
          <w:color w:val="000000"/>
          <w:szCs w:val="21"/>
        </w:rPr>
        <w:t>）</w:t>
      </w:r>
    </w:p>
    <w:p w14:paraId="7E57CE5F" w14:textId="77777777" w:rsidR="00F17A6D" w:rsidRPr="00855689" w:rsidRDefault="00F17A6D" w:rsidP="00F17A6D">
      <w:pPr>
        <w:adjustRightInd w:val="0"/>
        <w:snapToGrid w:val="0"/>
        <w:ind w:firstLineChars="200" w:firstLine="480"/>
        <w:rPr>
          <w:bCs/>
          <w:color w:val="000000"/>
          <w:szCs w:val="21"/>
        </w:rPr>
      </w:pPr>
      <w:r w:rsidRPr="00855689">
        <w:rPr>
          <w:rFonts w:hint="eastAsia"/>
          <w:bCs/>
          <w:color w:val="000000"/>
          <w:szCs w:val="21"/>
        </w:rPr>
        <w:t>本项目原水取水管道设置有排泥井</w:t>
      </w:r>
      <w:r w:rsidRPr="00855689">
        <w:rPr>
          <w:bCs/>
          <w:color w:val="000000"/>
          <w:szCs w:val="21"/>
        </w:rPr>
        <w:t>20</w:t>
      </w:r>
      <w:r w:rsidRPr="00855689">
        <w:rPr>
          <w:rFonts w:hint="eastAsia"/>
          <w:bCs/>
          <w:color w:val="000000"/>
          <w:szCs w:val="21"/>
        </w:rPr>
        <w:t>座，用于排除原水中较大颗粒杂质沉积物，沉积物以泥沙为主，由于管道中自流水具有一定侧冲刷作用，泥沙产生量并不大，属于一般固废，排泥井中泥沙由管道维护人员定期对其进行清掏，预计产生量</w:t>
      </w:r>
      <w:r w:rsidRPr="00855689">
        <w:rPr>
          <w:rFonts w:hint="eastAsia"/>
          <w:bCs/>
          <w:color w:val="000000"/>
          <w:szCs w:val="21"/>
        </w:rPr>
        <w:t>10kg/d</w:t>
      </w:r>
      <w:r w:rsidRPr="00855689">
        <w:rPr>
          <w:rFonts w:hint="eastAsia"/>
          <w:bCs/>
          <w:color w:val="000000"/>
          <w:szCs w:val="21"/>
        </w:rPr>
        <w:t>，</w:t>
      </w:r>
      <w:r w:rsidRPr="00855689">
        <w:rPr>
          <w:rFonts w:hint="eastAsia"/>
          <w:bCs/>
          <w:color w:val="000000"/>
          <w:szCs w:val="21"/>
        </w:rPr>
        <w:t>3.65t/a</w:t>
      </w:r>
      <w:r w:rsidRPr="00855689">
        <w:rPr>
          <w:rFonts w:hint="eastAsia"/>
          <w:bCs/>
          <w:color w:val="000000"/>
          <w:szCs w:val="21"/>
        </w:rPr>
        <w:t>，定期清掏后运至政府指定</w:t>
      </w:r>
      <w:r>
        <w:rPr>
          <w:rFonts w:hint="eastAsia"/>
          <w:bCs/>
          <w:color w:val="000000"/>
          <w:szCs w:val="21"/>
        </w:rPr>
        <w:t>垃圾填埋场</w:t>
      </w:r>
      <w:r w:rsidRPr="00855689">
        <w:rPr>
          <w:rFonts w:hint="eastAsia"/>
          <w:bCs/>
          <w:color w:val="000000"/>
          <w:szCs w:val="21"/>
        </w:rPr>
        <w:t>处置。</w:t>
      </w:r>
    </w:p>
    <w:p w14:paraId="09950408" w14:textId="77777777" w:rsidR="00F17A6D" w:rsidRPr="00855689" w:rsidRDefault="00F17A6D" w:rsidP="00F17A6D">
      <w:pPr>
        <w:adjustRightInd w:val="0"/>
        <w:snapToGrid w:val="0"/>
        <w:ind w:firstLineChars="200" w:firstLine="480"/>
        <w:rPr>
          <w:bCs/>
          <w:color w:val="000000"/>
          <w:szCs w:val="21"/>
        </w:rPr>
      </w:pPr>
      <w:r w:rsidRPr="00855689">
        <w:rPr>
          <w:rFonts w:hint="eastAsia"/>
          <w:bCs/>
          <w:color w:val="000000"/>
          <w:szCs w:val="21"/>
        </w:rPr>
        <w:lastRenderedPageBreak/>
        <w:t>（</w:t>
      </w:r>
      <w:r w:rsidRPr="00855689">
        <w:rPr>
          <w:rFonts w:hint="eastAsia"/>
          <w:bCs/>
          <w:color w:val="000000"/>
          <w:szCs w:val="21"/>
        </w:rPr>
        <w:t>2</w:t>
      </w:r>
      <w:r w:rsidRPr="00855689">
        <w:rPr>
          <w:rFonts w:hint="eastAsia"/>
          <w:bCs/>
          <w:color w:val="000000"/>
          <w:szCs w:val="21"/>
        </w:rPr>
        <w:t>）污泥（</w:t>
      </w:r>
      <w:r w:rsidRPr="00855689">
        <w:rPr>
          <w:rFonts w:hint="eastAsia"/>
          <w:bCs/>
          <w:color w:val="000000"/>
          <w:szCs w:val="21"/>
        </w:rPr>
        <w:t>S</w:t>
      </w:r>
      <w:r w:rsidRPr="00855689">
        <w:rPr>
          <w:bCs/>
          <w:color w:val="000000"/>
          <w:szCs w:val="21"/>
          <w:vertAlign w:val="subscript"/>
        </w:rPr>
        <w:t>2</w:t>
      </w:r>
      <w:r w:rsidRPr="00855689">
        <w:rPr>
          <w:rFonts w:hint="eastAsia"/>
          <w:bCs/>
          <w:color w:val="000000"/>
          <w:szCs w:val="21"/>
        </w:rPr>
        <w:t>）</w:t>
      </w:r>
    </w:p>
    <w:p w14:paraId="34C86193" w14:textId="77777777" w:rsidR="00F17A6D" w:rsidRPr="00855689" w:rsidRDefault="00F17A6D" w:rsidP="00F17A6D">
      <w:pPr>
        <w:adjustRightInd w:val="0"/>
        <w:snapToGrid w:val="0"/>
        <w:ind w:firstLineChars="200" w:firstLine="480"/>
        <w:rPr>
          <w:rFonts w:hint="eastAsia"/>
          <w:bCs/>
          <w:color w:val="000000"/>
          <w:szCs w:val="21"/>
        </w:rPr>
      </w:pPr>
      <w:r w:rsidRPr="00855689">
        <w:rPr>
          <w:rFonts w:hint="eastAsia"/>
          <w:bCs/>
          <w:color w:val="000000"/>
          <w:szCs w:val="21"/>
        </w:rPr>
        <w:t>本项目排泥水经压滤机压滤后产生污泥，含水率约为</w:t>
      </w:r>
      <w:r w:rsidRPr="00855689">
        <w:rPr>
          <w:rFonts w:hint="eastAsia"/>
          <w:bCs/>
          <w:color w:val="000000"/>
          <w:szCs w:val="21"/>
        </w:rPr>
        <w:t>6</w:t>
      </w:r>
      <w:r w:rsidRPr="00855689">
        <w:rPr>
          <w:bCs/>
          <w:color w:val="000000"/>
          <w:szCs w:val="21"/>
        </w:rPr>
        <w:t>0</w:t>
      </w:r>
      <w:r w:rsidRPr="00855689">
        <w:rPr>
          <w:rFonts w:hint="eastAsia"/>
          <w:bCs/>
          <w:color w:val="000000"/>
          <w:szCs w:val="21"/>
        </w:rPr>
        <w:t>%</w:t>
      </w:r>
      <w:r w:rsidRPr="00855689">
        <w:rPr>
          <w:rFonts w:hint="eastAsia"/>
          <w:bCs/>
          <w:color w:val="000000"/>
          <w:szCs w:val="21"/>
        </w:rPr>
        <w:t>，通过计算，产生污泥</w:t>
      </w:r>
      <w:r w:rsidRPr="00855689">
        <w:rPr>
          <w:bCs/>
          <w:color w:val="000000"/>
          <w:szCs w:val="21"/>
        </w:rPr>
        <w:t>11.29</w:t>
      </w:r>
      <w:r w:rsidRPr="00855689">
        <w:rPr>
          <w:rFonts w:hint="eastAsia"/>
          <w:bCs/>
          <w:color w:val="000000"/>
          <w:szCs w:val="21"/>
        </w:rPr>
        <w:t>m</w:t>
      </w:r>
      <w:r w:rsidRPr="00855689">
        <w:rPr>
          <w:bCs/>
          <w:color w:val="000000"/>
          <w:szCs w:val="21"/>
          <w:vertAlign w:val="superscript"/>
        </w:rPr>
        <w:t>3</w:t>
      </w:r>
      <w:r w:rsidRPr="00855689">
        <w:rPr>
          <w:bCs/>
          <w:color w:val="000000"/>
          <w:szCs w:val="21"/>
        </w:rPr>
        <w:t>/d</w:t>
      </w:r>
      <w:r w:rsidRPr="00855689">
        <w:rPr>
          <w:rFonts w:hint="eastAsia"/>
          <w:bCs/>
          <w:color w:val="000000"/>
          <w:szCs w:val="21"/>
        </w:rPr>
        <w:t>，约</w:t>
      </w:r>
      <w:r w:rsidRPr="00855689">
        <w:rPr>
          <w:bCs/>
          <w:color w:val="000000"/>
          <w:szCs w:val="21"/>
        </w:rPr>
        <w:t>13</w:t>
      </w:r>
      <w:r w:rsidRPr="00855689">
        <w:rPr>
          <w:rFonts w:hint="eastAsia"/>
          <w:bCs/>
          <w:color w:val="000000"/>
          <w:szCs w:val="21"/>
        </w:rPr>
        <w:t>t</w:t>
      </w:r>
      <w:r w:rsidRPr="00855689">
        <w:rPr>
          <w:bCs/>
          <w:color w:val="000000"/>
          <w:szCs w:val="21"/>
        </w:rPr>
        <w:t>/d</w:t>
      </w:r>
      <w:r w:rsidRPr="00855689">
        <w:rPr>
          <w:rFonts w:hint="eastAsia"/>
          <w:bCs/>
          <w:color w:val="000000"/>
          <w:szCs w:val="21"/>
        </w:rPr>
        <w:t>，</w:t>
      </w:r>
      <w:r w:rsidRPr="00855689">
        <w:rPr>
          <w:bCs/>
          <w:color w:val="000000"/>
          <w:szCs w:val="21"/>
        </w:rPr>
        <w:t>4745t/a</w:t>
      </w:r>
      <w:r>
        <w:rPr>
          <w:rFonts w:hint="eastAsia"/>
          <w:bCs/>
          <w:color w:val="000000"/>
          <w:szCs w:val="21"/>
        </w:rPr>
        <w:t>，送至政府制定垃圾填埋场处置。</w:t>
      </w:r>
    </w:p>
    <w:p w14:paraId="065426DD" w14:textId="77777777" w:rsidR="00F17A6D" w:rsidRPr="00855689" w:rsidRDefault="00F17A6D" w:rsidP="00F17A6D">
      <w:pPr>
        <w:adjustRightInd w:val="0"/>
        <w:snapToGrid w:val="0"/>
        <w:ind w:firstLineChars="200" w:firstLine="480"/>
        <w:rPr>
          <w:bCs/>
          <w:color w:val="000000"/>
          <w:szCs w:val="21"/>
        </w:rPr>
      </w:pPr>
      <w:r w:rsidRPr="00855689">
        <w:rPr>
          <w:rFonts w:hint="eastAsia"/>
          <w:bCs/>
          <w:color w:val="000000"/>
          <w:szCs w:val="21"/>
        </w:rPr>
        <w:t>（</w:t>
      </w:r>
      <w:r w:rsidRPr="00855689">
        <w:rPr>
          <w:rFonts w:hint="eastAsia"/>
          <w:bCs/>
          <w:color w:val="000000"/>
          <w:szCs w:val="21"/>
        </w:rPr>
        <w:t>3</w:t>
      </w:r>
      <w:r w:rsidRPr="00855689">
        <w:rPr>
          <w:rFonts w:hint="eastAsia"/>
          <w:bCs/>
          <w:color w:val="000000"/>
          <w:szCs w:val="21"/>
        </w:rPr>
        <w:t>）废外包装（</w:t>
      </w:r>
      <w:r w:rsidRPr="00855689">
        <w:rPr>
          <w:rFonts w:hint="eastAsia"/>
          <w:bCs/>
          <w:color w:val="000000"/>
          <w:szCs w:val="21"/>
        </w:rPr>
        <w:t>S</w:t>
      </w:r>
      <w:r w:rsidRPr="00855689">
        <w:rPr>
          <w:bCs/>
          <w:color w:val="000000"/>
          <w:szCs w:val="21"/>
          <w:vertAlign w:val="subscript"/>
        </w:rPr>
        <w:t>3</w:t>
      </w:r>
      <w:r w:rsidRPr="00855689">
        <w:rPr>
          <w:rFonts w:hint="eastAsia"/>
          <w:bCs/>
          <w:color w:val="000000"/>
          <w:szCs w:val="21"/>
        </w:rPr>
        <w:t>）</w:t>
      </w:r>
    </w:p>
    <w:p w14:paraId="65639352" w14:textId="77777777" w:rsidR="00F17A6D" w:rsidRPr="00855689" w:rsidRDefault="00F17A6D" w:rsidP="00F17A6D">
      <w:pPr>
        <w:adjustRightInd w:val="0"/>
        <w:snapToGrid w:val="0"/>
        <w:ind w:firstLineChars="200" w:firstLine="480"/>
        <w:rPr>
          <w:bCs/>
          <w:color w:val="000000"/>
          <w:szCs w:val="21"/>
        </w:rPr>
      </w:pPr>
      <w:r w:rsidRPr="00855689">
        <w:rPr>
          <w:rFonts w:hint="eastAsia"/>
          <w:bCs/>
          <w:color w:val="000000"/>
          <w:szCs w:val="21"/>
        </w:rPr>
        <w:t>废包装主要为加药间、加氯间产生的药品废包装袋和化验室产生的药品废包装袋、试剂瓶等。废外包装直接与生活垃圾一起由环卫部门统一清运，产生量约</w:t>
      </w:r>
      <w:r w:rsidRPr="00855689">
        <w:rPr>
          <w:rFonts w:hint="eastAsia"/>
          <w:bCs/>
          <w:color w:val="000000"/>
          <w:szCs w:val="21"/>
        </w:rPr>
        <w:t>0</w:t>
      </w:r>
      <w:r w:rsidRPr="00855689">
        <w:rPr>
          <w:bCs/>
          <w:color w:val="000000"/>
          <w:szCs w:val="21"/>
        </w:rPr>
        <w:t>.05</w:t>
      </w:r>
      <w:r w:rsidRPr="00855689">
        <w:rPr>
          <w:rFonts w:hint="eastAsia"/>
          <w:bCs/>
          <w:color w:val="000000"/>
          <w:szCs w:val="21"/>
        </w:rPr>
        <w:t>t</w:t>
      </w:r>
      <w:r w:rsidRPr="00855689">
        <w:rPr>
          <w:bCs/>
          <w:color w:val="000000"/>
          <w:szCs w:val="21"/>
        </w:rPr>
        <w:t>/a</w:t>
      </w:r>
      <w:r w:rsidRPr="00855689">
        <w:rPr>
          <w:rFonts w:hint="eastAsia"/>
          <w:bCs/>
          <w:color w:val="000000"/>
          <w:szCs w:val="21"/>
        </w:rPr>
        <w:t>。</w:t>
      </w:r>
    </w:p>
    <w:p w14:paraId="3817A2FB" w14:textId="77777777" w:rsidR="00F17A6D" w:rsidRPr="00855689" w:rsidRDefault="00F17A6D" w:rsidP="00F17A6D">
      <w:pPr>
        <w:adjustRightInd w:val="0"/>
        <w:snapToGrid w:val="0"/>
        <w:ind w:firstLineChars="200" w:firstLine="480"/>
        <w:rPr>
          <w:rFonts w:hint="eastAsia"/>
          <w:bCs/>
          <w:color w:val="000000"/>
          <w:szCs w:val="21"/>
        </w:rPr>
      </w:pPr>
      <w:r w:rsidRPr="00855689">
        <w:rPr>
          <w:rFonts w:hint="eastAsia"/>
          <w:bCs/>
          <w:color w:val="000000"/>
          <w:szCs w:val="21"/>
        </w:rPr>
        <w:t>（</w:t>
      </w:r>
      <w:r w:rsidRPr="00855689">
        <w:rPr>
          <w:rFonts w:hint="eastAsia"/>
          <w:bCs/>
          <w:color w:val="000000"/>
          <w:szCs w:val="21"/>
        </w:rPr>
        <w:t>4</w:t>
      </w:r>
      <w:r w:rsidRPr="00855689">
        <w:rPr>
          <w:rFonts w:hint="eastAsia"/>
          <w:bCs/>
          <w:color w:val="000000"/>
          <w:szCs w:val="21"/>
        </w:rPr>
        <w:t>）化验室废液（</w:t>
      </w:r>
      <w:r w:rsidRPr="00855689">
        <w:rPr>
          <w:bCs/>
          <w:color w:val="000000"/>
          <w:szCs w:val="21"/>
        </w:rPr>
        <w:t>S</w:t>
      </w:r>
      <w:r w:rsidRPr="00855689">
        <w:rPr>
          <w:bCs/>
          <w:color w:val="000000"/>
          <w:szCs w:val="21"/>
          <w:vertAlign w:val="subscript"/>
        </w:rPr>
        <w:t>4</w:t>
      </w:r>
      <w:r w:rsidRPr="00855689">
        <w:rPr>
          <w:rFonts w:hint="eastAsia"/>
          <w:bCs/>
          <w:color w:val="000000"/>
          <w:szCs w:val="21"/>
        </w:rPr>
        <w:t>）</w:t>
      </w:r>
    </w:p>
    <w:p w14:paraId="7DD44A20" w14:textId="77777777" w:rsidR="00F17A6D" w:rsidRDefault="00F17A6D" w:rsidP="00F17A6D">
      <w:pPr>
        <w:adjustRightInd w:val="0"/>
        <w:snapToGrid w:val="0"/>
        <w:ind w:firstLineChars="200" w:firstLine="480"/>
        <w:rPr>
          <w:bCs/>
          <w:color w:val="000000"/>
          <w:szCs w:val="21"/>
        </w:rPr>
      </w:pPr>
      <w:r w:rsidRPr="00855689">
        <w:rPr>
          <w:bCs/>
          <w:color w:val="000000"/>
          <w:szCs w:val="21"/>
        </w:rPr>
        <w:t>类比同类型报告，化验</w:t>
      </w:r>
      <w:r>
        <w:rPr>
          <w:rFonts w:hint="eastAsia"/>
          <w:bCs/>
          <w:color w:val="000000"/>
          <w:szCs w:val="21"/>
        </w:rPr>
        <w:t>室</w:t>
      </w:r>
      <w:r w:rsidRPr="00855689">
        <w:rPr>
          <w:bCs/>
          <w:color w:val="000000"/>
          <w:szCs w:val="21"/>
        </w:rPr>
        <w:t>废</w:t>
      </w:r>
      <w:r w:rsidRPr="00855689">
        <w:rPr>
          <w:rFonts w:hint="eastAsia"/>
          <w:bCs/>
          <w:color w:val="000000"/>
          <w:szCs w:val="21"/>
        </w:rPr>
        <w:t>液</w:t>
      </w:r>
      <w:r w:rsidRPr="00855689">
        <w:rPr>
          <w:bCs/>
          <w:color w:val="000000"/>
          <w:szCs w:val="21"/>
        </w:rPr>
        <w:t>产生量为</w:t>
      </w:r>
      <w:r w:rsidRPr="00855689">
        <w:rPr>
          <w:bCs/>
          <w:color w:val="000000"/>
          <w:szCs w:val="21"/>
        </w:rPr>
        <w:t>20L/d</w:t>
      </w:r>
      <w:r w:rsidRPr="00855689">
        <w:rPr>
          <w:bCs/>
          <w:color w:val="000000"/>
          <w:szCs w:val="21"/>
        </w:rPr>
        <w:t>，</w:t>
      </w:r>
      <w:r w:rsidRPr="00855689">
        <w:rPr>
          <w:bCs/>
          <w:color w:val="000000"/>
          <w:szCs w:val="21"/>
        </w:rPr>
        <w:t>7.3m</w:t>
      </w:r>
      <w:r w:rsidRPr="00855689">
        <w:rPr>
          <w:bCs/>
          <w:color w:val="000000"/>
          <w:szCs w:val="21"/>
          <w:vertAlign w:val="superscript"/>
        </w:rPr>
        <w:t>3</w:t>
      </w:r>
      <w:r w:rsidRPr="00855689">
        <w:rPr>
          <w:bCs/>
          <w:color w:val="000000"/>
          <w:szCs w:val="21"/>
        </w:rPr>
        <w:t>/a</w:t>
      </w:r>
      <w:r w:rsidRPr="00855689">
        <w:rPr>
          <w:bCs/>
          <w:color w:val="000000"/>
          <w:szCs w:val="21"/>
        </w:rPr>
        <w:t>。主要为化验后的废水</w:t>
      </w:r>
      <w:r w:rsidRPr="00855689">
        <w:rPr>
          <w:rFonts w:hint="eastAsia"/>
          <w:bCs/>
          <w:color w:val="000000"/>
          <w:szCs w:val="21"/>
        </w:rPr>
        <w:t>、失效药品</w:t>
      </w:r>
      <w:r w:rsidRPr="00855689">
        <w:rPr>
          <w:bCs/>
          <w:color w:val="000000"/>
          <w:szCs w:val="21"/>
        </w:rPr>
        <w:t>和前三次清洗废水。为危险废物，收集于危废暂存间，定期交由有资质单位处理。</w:t>
      </w:r>
    </w:p>
    <w:p w14:paraId="542CB0C0" w14:textId="77777777" w:rsidR="00F17A6D" w:rsidRDefault="00F17A6D" w:rsidP="00F17A6D">
      <w:pPr>
        <w:adjustRightInd w:val="0"/>
        <w:snapToGrid w:val="0"/>
        <w:ind w:firstLineChars="200" w:firstLine="48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5</w:t>
      </w:r>
      <w:r>
        <w:rPr>
          <w:rFonts w:hint="eastAsia"/>
          <w:bCs/>
          <w:color w:val="000000"/>
          <w:szCs w:val="21"/>
        </w:rPr>
        <w:t>）生活垃圾</w:t>
      </w:r>
      <w:r w:rsidRPr="00855689">
        <w:rPr>
          <w:rFonts w:hint="eastAsia"/>
          <w:bCs/>
          <w:color w:val="000000"/>
          <w:szCs w:val="21"/>
        </w:rPr>
        <w:t>（</w:t>
      </w:r>
      <w:r w:rsidRPr="00855689">
        <w:rPr>
          <w:bCs/>
          <w:color w:val="000000"/>
          <w:szCs w:val="21"/>
        </w:rPr>
        <w:t>S</w:t>
      </w:r>
      <w:r w:rsidRPr="00855689">
        <w:rPr>
          <w:bCs/>
          <w:color w:val="000000"/>
          <w:szCs w:val="21"/>
          <w:vertAlign w:val="subscript"/>
        </w:rPr>
        <w:t>5</w:t>
      </w:r>
      <w:r w:rsidRPr="00855689">
        <w:rPr>
          <w:rFonts w:hint="eastAsia"/>
          <w:bCs/>
          <w:color w:val="000000"/>
          <w:szCs w:val="21"/>
        </w:rPr>
        <w:t>）</w:t>
      </w:r>
    </w:p>
    <w:p w14:paraId="51858ACB" w14:textId="77777777" w:rsidR="00F17A6D" w:rsidRPr="00855689" w:rsidRDefault="00F17A6D" w:rsidP="00F17A6D">
      <w:pPr>
        <w:adjustRightInd w:val="0"/>
        <w:snapToGrid w:val="0"/>
        <w:ind w:firstLineChars="200" w:firstLine="48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本项目劳动定员</w:t>
      </w:r>
      <w:r>
        <w:rPr>
          <w:rFonts w:hint="eastAsia"/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>0</w:t>
      </w:r>
      <w:r>
        <w:rPr>
          <w:rFonts w:hint="eastAsia"/>
          <w:bCs/>
          <w:color w:val="000000"/>
          <w:szCs w:val="21"/>
        </w:rPr>
        <w:t>人，按</w:t>
      </w:r>
      <w:r>
        <w:rPr>
          <w:rFonts w:hint="eastAsia"/>
          <w:bCs/>
          <w:color w:val="000000"/>
          <w:szCs w:val="21"/>
        </w:rPr>
        <w:t>0</w:t>
      </w:r>
      <w:r>
        <w:rPr>
          <w:bCs/>
          <w:color w:val="000000"/>
          <w:szCs w:val="21"/>
        </w:rPr>
        <w:t>.5</w:t>
      </w:r>
      <w:r>
        <w:rPr>
          <w:rFonts w:hint="eastAsia"/>
          <w:bCs/>
          <w:color w:val="000000"/>
          <w:szCs w:val="21"/>
        </w:rPr>
        <w:t>kg</w:t>
      </w:r>
      <w:r>
        <w:rPr>
          <w:bCs/>
          <w:color w:val="000000"/>
          <w:szCs w:val="21"/>
        </w:rPr>
        <w:t>/</w:t>
      </w:r>
      <w:r>
        <w:rPr>
          <w:rFonts w:hint="eastAsia"/>
          <w:bCs/>
          <w:color w:val="000000"/>
          <w:szCs w:val="21"/>
        </w:rPr>
        <w:t>人</w:t>
      </w:r>
      <w:r w:rsidRPr="00630D84">
        <w:rPr>
          <w:bCs/>
          <w:color w:val="000000"/>
          <w:szCs w:val="21"/>
        </w:rPr>
        <w:t>·</w:t>
      </w:r>
      <w:r>
        <w:rPr>
          <w:rFonts w:hint="eastAsia"/>
          <w:bCs/>
          <w:color w:val="000000"/>
          <w:szCs w:val="21"/>
        </w:rPr>
        <w:t>d</w:t>
      </w:r>
      <w:r>
        <w:rPr>
          <w:rFonts w:hint="eastAsia"/>
          <w:bCs/>
          <w:color w:val="000000"/>
          <w:szCs w:val="21"/>
        </w:rPr>
        <w:t>计算，生活垃圾产生量为</w:t>
      </w:r>
      <w:r>
        <w:rPr>
          <w:bCs/>
          <w:color w:val="000000"/>
          <w:szCs w:val="21"/>
        </w:rPr>
        <w:t>5</w:t>
      </w:r>
      <w:r>
        <w:rPr>
          <w:rFonts w:hint="eastAsia"/>
          <w:bCs/>
          <w:color w:val="000000"/>
          <w:szCs w:val="21"/>
        </w:rPr>
        <w:t>kg</w:t>
      </w:r>
      <w:r>
        <w:rPr>
          <w:bCs/>
          <w:color w:val="000000"/>
          <w:szCs w:val="21"/>
        </w:rPr>
        <w:t>/a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>.825</w:t>
      </w:r>
      <w:r>
        <w:rPr>
          <w:rFonts w:hint="eastAsia"/>
          <w:bCs/>
          <w:color w:val="000000"/>
          <w:szCs w:val="21"/>
        </w:rPr>
        <w:t>t/</w:t>
      </w:r>
      <w:r>
        <w:rPr>
          <w:bCs/>
          <w:color w:val="000000"/>
          <w:szCs w:val="21"/>
        </w:rPr>
        <w:t>a</w:t>
      </w:r>
      <w:r>
        <w:rPr>
          <w:rFonts w:hint="eastAsia"/>
          <w:bCs/>
          <w:color w:val="000000"/>
          <w:szCs w:val="21"/>
        </w:rPr>
        <w:t>，袋装收集后由环卫部门统一清运。</w:t>
      </w:r>
    </w:p>
    <w:p w14:paraId="0B2A6DCF" w14:textId="77777777" w:rsidR="00F17A6D" w:rsidRPr="00855689" w:rsidRDefault="00F17A6D" w:rsidP="00F17A6D">
      <w:pPr>
        <w:adjustRightInd w:val="0"/>
        <w:snapToGrid w:val="0"/>
        <w:ind w:firstLineChars="200" w:firstLine="480"/>
        <w:rPr>
          <w:bCs/>
          <w:color w:val="000000"/>
          <w:szCs w:val="21"/>
        </w:rPr>
      </w:pPr>
      <w:r w:rsidRPr="00855689">
        <w:rPr>
          <w:rFonts w:hint="eastAsia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6</w:t>
      </w:r>
      <w:r w:rsidRPr="00855689">
        <w:rPr>
          <w:rFonts w:hint="eastAsia"/>
          <w:bCs/>
          <w:color w:val="000000"/>
          <w:szCs w:val="21"/>
        </w:rPr>
        <w:t>）废内包装（</w:t>
      </w:r>
      <w:r w:rsidRPr="00855689">
        <w:rPr>
          <w:bCs/>
          <w:color w:val="000000"/>
          <w:szCs w:val="21"/>
        </w:rPr>
        <w:t>S</w:t>
      </w:r>
      <w:r>
        <w:rPr>
          <w:bCs/>
          <w:color w:val="000000"/>
          <w:szCs w:val="21"/>
          <w:vertAlign w:val="subscript"/>
        </w:rPr>
        <w:t>6</w:t>
      </w:r>
      <w:r w:rsidRPr="00855689">
        <w:rPr>
          <w:rFonts w:hint="eastAsia"/>
          <w:bCs/>
          <w:color w:val="000000"/>
          <w:szCs w:val="21"/>
        </w:rPr>
        <w:t>）</w:t>
      </w:r>
    </w:p>
    <w:p w14:paraId="75C34C6D" w14:textId="77777777" w:rsidR="00F17A6D" w:rsidRDefault="00F17A6D" w:rsidP="00F17A6D">
      <w:pPr>
        <w:adjustRightInd w:val="0"/>
        <w:snapToGrid w:val="0"/>
        <w:ind w:firstLineChars="200" w:firstLine="480"/>
        <w:rPr>
          <w:bCs/>
          <w:color w:val="000000"/>
          <w:szCs w:val="21"/>
        </w:rPr>
      </w:pPr>
      <w:r w:rsidRPr="00855689">
        <w:rPr>
          <w:rFonts w:hint="eastAsia"/>
          <w:bCs/>
          <w:color w:val="000000"/>
          <w:szCs w:val="21"/>
        </w:rPr>
        <w:t>加药间、加氯间产生有药品接触的内包装为危险废物，暂存于危废暂存间，定期交由有资质单位处理，产生量约</w:t>
      </w:r>
      <w:r w:rsidRPr="00855689">
        <w:rPr>
          <w:rFonts w:hint="eastAsia"/>
          <w:bCs/>
          <w:color w:val="000000"/>
          <w:szCs w:val="21"/>
        </w:rPr>
        <w:t>0</w:t>
      </w:r>
      <w:r w:rsidRPr="00855689">
        <w:rPr>
          <w:bCs/>
          <w:color w:val="000000"/>
          <w:szCs w:val="21"/>
        </w:rPr>
        <w:t>.05</w:t>
      </w:r>
      <w:r w:rsidRPr="00855689">
        <w:rPr>
          <w:rFonts w:hint="eastAsia"/>
          <w:bCs/>
          <w:color w:val="000000"/>
          <w:szCs w:val="21"/>
        </w:rPr>
        <w:t>t</w:t>
      </w:r>
      <w:r w:rsidRPr="00855689">
        <w:rPr>
          <w:bCs/>
          <w:color w:val="000000"/>
          <w:szCs w:val="21"/>
        </w:rPr>
        <w:t>/</w:t>
      </w:r>
      <w:r w:rsidRPr="00855689">
        <w:rPr>
          <w:rFonts w:hint="eastAsia"/>
          <w:bCs/>
          <w:color w:val="000000"/>
          <w:szCs w:val="21"/>
        </w:rPr>
        <w:t>a</w:t>
      </w:r>
      <w:r w:rsidRPr="00855689">
        <w:rPr>
          <w:rFonts w:hint="eastAsia"/>
          <w:bCs/>
          <w:color w:val="000000"/>
          <w:szCs w:val="21"/>
        </w:rPr>
        <w:t>。</w:t>
      </w:r>
    </w:p>
    <w:p w14:paraId="6057F492" w14:textId="77777777" w:rsidR="00F17A6D" w:rsidRPr="00F17A6D" w:rsidRDefault="00F17A6D" w:rsidP="00F17A6D">
      <w:pPr>
        <w:adjustRightInd w:val="0"/>
        <w:snapToGrid w:val="0"/>
        <w:ind w:firstLineChars="200" w:firstLine="480"/>
        <w:rPr>
          <w:bCs/>
          <w:color w:val="000000" w:themeColor="text1"/>
          <w:szCs w:val="21"/>
        </w:rPr>
      </w:pPr>
      <w:r w:rsidRPr="00F17A6D">
        <w:rPr>
          <w:rFonts w:hint="eastAsia"/>
          <w:bCs/>
          <w:color w:val="000000" w:themeColor="text1"/>
          <w:szCs w:val="21"/>
        </w:rPr>
        <w:t>（</w:t>
      </w:r>
      <w:r w:rsidRPr="00F17A6D">
        <w:rPr>
          <w:rFonts w:hint="eastAsia"/>
          <w:bCs/>
          <w:color w:val="000000" w:themeColor="text1"/>
          <w:szCs w:val="21"/>
        </w:rPr>
        <w:t>7</w:t>
      </w:r>
      <w:r w:rsidRPr="00F17A6D">
        <w:rPr>
          <w:rFonts w:hint="eastAsia"/>
          <w:bCs/>
          <w:color w:val="000000" w:themeColor="text1"/>
          <w:szCs w:val="21"/>
        </w:rPr>
        <w:t>）废机油、含油棉纱（</w:t>
      </w:r>
      <w:r w:rsidRPr="00F17A6D">
        <w:rPr>
          <w:bCs/>
          <w:color w:val="000000" w:themeColor="text1"/>
          <w:szCs w:val="21"/>
        </w:rPr>
        <w:t>S</w:t>
      </w:r>
      <w:r w:rsidRPr="00F17A6D">
        <w:rPr>
          <w:bCs/>
          <w:color w:val="000000" w:themeColor="text1"/>
          <w:szCs w:val="21"/>
          <w:vertAlign w:val="subscript"/>
        </w:rPr>
        <w:t>7</w:t>
      </w:r>
      <w:r w:rsidRPr="00F17A6D">
        <w:rPr>
          <w:rFonts w:hint="eastAsia"/>
          <w:bCs/>
          <w:color w:val="000000" w:themeColor="text1"/>
          <w:szCs w:val="21"/>
        </w:rPr>
        <w:t>）</w:t>
      </w:r>
    </w:p>
    <w:p w14:paraId="294E725C" w14:textId="77777777" w:rsidR="00F17A6D" w:rsidRPr="00F17A6D" w:rsidRDefault="00F17A6D" w:rsidP="00F17A6D">
      <w:pPr>
        <w:adjustRightInd w:val="0"/>
        <w:snapToGrid w:val="0"/>
        <w:ind w:firstLineChars="200" w:firstLine="480"/>
        <w:rPr>
          <w:rFonts w:hint="eastAsia"/>
          <w:bCs/>
          <w:color w:val="000000" w:themeColor="text1"/>
          <w:szCs w:val="21"/>
        </w:rPr>
      </w:pPr>
      <w:r w:rsidRPr="00F17A6D">
        <w:rPr>
          <w:rFonts w:hint="eastAsia"/>
          <w:bCs/>
          <w:color w:val="000000" w:themeColor="text1"/>
          <w:szCs w:val="21"/>
        </w:rPr>
        <w:t>本项目机器维修会产生废机油、含油棉纱，类比同类型项目，产生量约为</w:t>
      </w:r>
      <w:r w:rsidRPr="00F17A6D">
        <w:rPr>
          <w:rFonts w:hint="eastAsia"/>
          <w:bCs/>
          <w:color w:val="000000" w:themeColor="text1"/>
          <w:szCs w:val="21"/>
        </w:rPr>
        <w:t>0</w:t>
      </w:r>
      <w:r w:rsidRPr="00F17A6D">
        <w:rPr>
          <w:bCs/>
          <w:color w:val="000000" w:themeColor="text1"/>
          <w:szCs w:val="21"/>
        </w:rPr>
        <w:t>.05</w:t>
      </w:r>
      <w:r w:rsidRPr="00F17A6D">
        <w:rPr>
          <w:rFonts w:hint="eastAsia"/>
          <w:bCs/>
          <w:color w:val="000000" w:themeColor="text1"/>
          <w:szCs w:val="21"/>
        </w:rPr>
        <w:t>t</w:t>
      </w:r>
      <w:r w:rsidRPr="00F17A6D">
        <w:rPr>
          <w:bCs/>
          <w:color w:val="000000" w:themeColor="text1"/>
          <w:szCs w:val="21"/>
        </w:rPr>
        <w:t>/a</w:t>
      </w:r>
      <w:r w:rsidRPr="00F17A6D">
        <w:rPr>
          <w:rFonts w:hint="eastAsia"/>
          <w:bCs/>
          <w:color w:val="000000" w:themeColor="text1"/>
          <w:szCs w:val="21"/>
        </w:rPr>
        <w:t>，属于危险废物，暂存于危废暂存间，定期交由有资质单位处理。</w:t>
      </w:r>
    </w:p>
    <w:p w14:paraId="263AE583" w14:textId="77777777" w:rsidR="00F17A6D" w:rsidRPr="00F17A6D" w:rsidRDefault="00F17A6D" w:rsidP="00F17A6D">
      <w:pPr>
        <w:widowControl/>
        <w:ind w:firstLineChars="200" w:firstLine="480"/>
        <w:rPr>
          <w:rFonts w:hint="eastAsia"/>
          <w:bCs/>
          <w:color w:val="000000"/>
          <w:kern w:val="0"/>
        </w:rPr>
      </w:pPr>
    </w:p>
    <w:p w14:paraId="533A36DE" w14:textId="77777777" w:rsidR="00F87189" w:rsidRPr="00F17A6D" w:rsidRDefault="00F87189"/>
    <w:sectPr w:rsidR="00F87189" w:rsidRPr="00F17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8B31" w14:textId="77777777" w:rsidR="007F5FF7" w:rsidRDefault="007F5FF7" w:rsidP="00F17A6D">
      <w:pPr>
        <w:spacing w:line="240" w:lineRule="auto"/>
      </w:pPr>
      <w:r>
        <w:separator/>
      </w:r>
    </w:p>
  </w:endnote>
  <w:endnote w:type="continuationSeparator" w:id="0">
    <w:p w14:paraId="4EFED6CD" w14:textId="77777777" w:rsidR="007F5FF7" w:rsidRDefault="007F5FF7" w:rsidP="00F17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110C" w14:textId="77777777" w:rsidR="007F5FF7" w:rsidRDefault="007F5FF7" w:rsidP="00F17A6D">
      <w:pPr>
        <w:spacing w:line="240" w:lineRule="auto"/>
      </w:pPr>
      <w:r>
        <w:separator/>
      </w:r>
    </w:p>
  </w:footnote>
  <w:footnote w:type="continuationSeparator" w:id="0">
    <w:p w14:paraId="2E27E555" w14:textId="77777777" w:rsidR="007F5FF7" w:rsidRDefault="007F5FF7" w:rsidP="00F17A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0D"/>
    <w:rsid w:val="0056720D"/>
    <w:rsid w:val="007F5FF7"/>
    <w:rsid w:val="00F17A6D"/>
    <w:rsid w:val="00F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2D188"/>
  <w15:chartTrackingRefBased/>
  <w15:docId w15:val="{56FC08FF-C5FC-41CE-85BD-6A09B0CD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A6D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A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A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2021-06-18T03:49:00Z</dcterms:created>
  <dcterms:modified xsi:type="dcterms:W3CDTF">2021-06-18T03:55:00Z</dcterms:modified>
</cp:coreProperties>
</file>