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0ED7" w14:textId="77777777" w:rsidR="00DE6068" w:rsidRDefault="00DE6068">
      <w:pPr>
        <w:pStyle w:val="a7"/>
        <w:shd w:val="clear" w:color="auto" w:fill="FFFFFF"/>
        <w:spacing w:before="0" w:beforeAutospacing="0" w:after="0" w:afterAutospacing="0" w:line="540" w:lineRule="atLeast"/>
        <w:jc w:val="center"/>
        <w:rPr>
          <w:rStyle w:val="a8"/>
          <w:rFonts w:ascii="Times New Roman" w:eastAsia="微软雅黑" w:hAnsi="Times New Roman" w:cs="Times New Roman"/>
          <w:color w:val="FF0000"/>
        </w:rPr>
      </w:pPr>
    </w:p>
    <w:p w14:paraId="18A33C07" w14:textId="77777777" w:rsidR="00DE6068" w:rsidRDefault="00DE6068">
      <w:pPr>
        <w:pStyle w:val="a7"/>
        <w:shd w:val="clear" w:color="auto" w:fill="FFFFFF"/>
        <w:spacing w:before="0" w:beforeAutospacing="0" w:after="0" w:afterAutospacing="0" w:line="540" w:lineRule="atLeast"/>
        <w:jc w:val="center"/>
        <w:rPr>
          <w:rStyle w:val="a8"/>
          <w:rFonts w:ascii="Times New Roman" w:eastAsia="微软雅黑" w:hAnsi="Times New Roman" w:cs="Times New Roman" w:hint="eastAsia"/>
        </w:rPr>
      </w:pPr>
    </w:p>
    <w:p w14:paraId="4BD0D879" w14:textId="77777777" w:rsidR="00405CCC" w:rsidRDefault="00405CCC">
      <w:pPr>
        <w:pStyle w:val="a7"/>
        <w:shd w:val="clear" w:color="auto" w:fill="FFFFFF"/>
        <w:spacing w:before="0" w:beforeAutospacing="0" w:after="0" w:afterAutospacing="0" w:line="540" w:lineRule="atLeast"/>
        <w:jc w:val="center"/>
        <w:rPr>
          <w:rStyle w:val="a8"/>
          <w:rFonts w:ascii="Times New Roman" w:eastAsia="微软雅黑" w:hAnsi="Times New Roman" w:cs="Times New Roman"/>
        </w:rPr>
      </w:pPr>
    </w:p>
    <w:p w14:paraId="49429DED" w14:textId="03B7C8FA" w:rsidR="00DE6068" w:rsidRPr="00EB6160" w:rsidRDefault="00FE7728" w:rsidP="00EB6160">
      <w:pPr>
        <w:spacing w:line="360" w:lineRule="auto"/>
        <w:jc w:val="center"/>
        <w:rPr>
          <w:rFonts w:eastAsia="黑体"/>
          <w:b/>
          <w:bCs/>
          <w:kern w:val="0"/>
          <w:sz w:val="40"/>
          <w:szCs w:val="44"/>
        </w:rPr>
      </w:pPr>
      <w:bookmarkStart w:id="0" w:name="_Hlk39758928"/>
      <w:bookmarkStart w:id="1" w:name="_Hlk34040389"/>
      <w:r>
        <w:rPr>
          <w:rFonts w:ascii="Times New Roman" w:eastAsia="黑体" w:hAnsi="Times New Roman" w:cs="Times New Roman" w:hint="eastAsia"/>
          <w:kern w:val="0"/>
          <w:sz w:val="40"/>
          <w:szCs w:val="44"/>
        </w:rPr>
        <w:t>四川省</w:t>
      </w:r>
      <w:r w:rsidRPr="00FE7728">
        <w:rPr>
          <w:rFonts w:ascii="Times New Roman" w:eastAsia="黑体" w:hAnsi="Times New Roman" w:cs="Times New Roman" w:hint="eastAsia"/>
          <w:kern w:val="0"/>
          <w:sz w:val="40"/>
          <w:szCs w:val="44"/>
        </w:rPr>
        <w:t>甘孜州九龙县猪鼻沟二级水电站</w:t>
      </w:r>
      <w:r>
        <w:rPr>
          <w:rFonts w:ascii="Times New Roman" w:eastAsia="黑体" w:hAnsi="Times New Roman" w:cs="Times New Roman" w:hint="eastAsia"/>
          <w:kern w:val="0"/>
          <w:sz w:val="40"/>
          <w:szCs w:val="44"/>
        </w:rPr>
        <w:t>工程</w:t>
      </w:r>
      <w:bookmarkEnd w:id="0"/>
    </w:p>
    <w:bookmarkEnd w:id="1"/>
    <w:p w14:paraId="1BB16E95" w14:textId="77777777" w:rsidR="0084678C" w:rsidRPr="0084678C" w:rsidRDefault="0084678C" w:rsidP="0084678C">
      <w:pPr>
        <w:spacing w:line="360" w:lineRule="auto"/>
        <w:rPr>
          <w:rFonts w:ascii="Times New Roman" w:eastAsia="黑体" w:hAnsi="Times New Roman" w:cs="Times New Roman"/>
          <w:kern w:val="0"/>
          <w:sz w:val="40"/>
          <w:szCs w:val="44"/>
        </w:rPr>
      </w:pPr>
    </w:p>
    <w:p w14:paraId="00EC09AC" w14:textId="77777777" w:rsidR="00DE6068" w:rsidRPr="0084678C" w:rsidRDefault="002F4A02">
      <w:pPr>
        <w:spacing w:line="360" w:lineRule="auto"/>
        <w:jc w:val="center"/>
        <w:rPr>
          <w:rFonts w:ascii="隶书" w:eastAsia="隶书" w:hAnsi="Times New Roman" w:cs="Times New Roman"/>
          <w:bCs/>
          <w:spacing w:val="-16"/>
          <w:sz w:val="72"/>
          <w:szCs w:val="72"/>
        </w:rPr>
      </w:pPr>
      <w:r w:rsidRPr="0084678C">
        <w:rPr>
          <w:rFonts w:ascii="隶书" w:eastAsia="隶书" w:hAnsi="Times New Roman" w:cs="Times New Roman" w:hint="eastAsia"/>
          <w:bCs/>
          <w:spacing w:val="-16"/>
          <w:sz w:val="72"/>
          <w:szCs w:val="72"/>
        </w:rPr>
        <w:t>环境影响评价公众参与说明</w:t>
      </w:r>
    </w:p>
    <w:p w14:paraId="7A3BC028"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6147B2F8"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16A9C3D1"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09C9D5BD"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1F19589A"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2A68D47A"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12AC1F92"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7043CFF2"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748D61AF"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6EE970A1"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0C92CCA6"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76C1AF07"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7F649E9E" w14:textId="77777777" w:rsidR="00DE6068" w:rsidRDefault="00DE6068">
      <w:pPr>
        <w:pStyle w:val="a7"/>
        <w:shd w:val="clear" w:color="auto" w:fill="FFFFFF"/>
        <w:spacing w:before="0" w:beforeAutospacing="0" w:after="0" w:afterAutospacing="0" w:line="540" w:lineRule="atLeast"/>
        <w:jc w:val="center"/>
        <w:rPr>
          <w:rFonts w:ascii="Times New Roman" w:eastAsia="微软雅黑" w:hAnsi="Times New Roman" w:cs="Times New Roman"/>
        </w:rPr>
      </w:pPr>
    </w:p>
    <w:p w14:paraId="49E2D0BC" w14:textId="77777777" w:rsidR="00FE7728" w:rsidRDefault="00FE7728">
      <w:pPr>
        <w:spacing w:beforeLines="50" w:before="156" w:line="324" w:lineRule="auto"/>
        <w:jc w:val="center"/>
        <w:rPr>
          <w:rFonts w:ascii="Times New Roman" w:eastAsia="黑体" w:hAnsi="Times New Roman" w:cs="Times New Roman"/>
          <w:bCs/>
          <w:kern w:val="0"/>
          <w:sz w:val="34"/>
          <w:szCs w:val="36"/>
        </w:rPr>
      </w:pPr>
      <w:bookmarkStart w:id="2" w:name="_Hlk39759431"/>
      <w:bookmarkStart w:id="3" w:name="_Hlk39760097"/>
      <w:r>
        <w:rPr>
          <w:rFonts w:ascii="Times New Roman" w:eastAsia="黑体" w:hAnsi="Times New Roman" w:cs="Times New Roman" w:hint="eastAsia"/>
          <w:bCs/>
          <w:kern w:val="0"/>
          <w:sz w:val="34"/>
          <w:szCs w:val="36"/>
        </w:rPr>
        <w:t>九龙三和电力有限公司</w:t>
      </w:r>
      <w:bookmarkEnd w:id="2"/>
    </w:p>
    <w:bookmarkEnd w:id="3"/>
    <w:p w14:paraId="1A26C88E" w14:textId="3E1536B0" w:rsidR="00DE6068" w:rsidRDefault="002F4A02">
      <w:pPr>
        <w:spacing w:beforeLines="50" w:before="156" w:line="324" w:lineRule="auto"/>
        <w:jc w:val="center"/>
        <w:rPr>
          <w:rFonts w:ascii="Times New Roman" w:eastAsia="黑体" w:hAnsi="Times New Roman" w:cs="Times New Roman"/>
          <w:bCs/>
          <w:sz w:val="34"/>
          <w:szCs w:val="36"/>
        </w:rPr>
        <w:sectPr w:rsidR="00DE6068">
          <w:footerReference w:type="default" r:id="rId10"/>
          <w:pgSz w:w="11906" w:h="16838"/>
          <w:pgMar w:top="1440" w:right="1800" w:bottom="1440" w:left="1800" w:header="851" w:footer="992" w:gutter="0"/>
          <w:pgNumType w:start="1"/>
          <w:cols w:space="425"/>
          <w:docGrid w:type="lines" w:linePitch="312"/>
        </w:sectPr>
      </w:pPr>
      <w:r>
        <w:rPr>
          <w:rFonts w:ascii="Times New Roman" w:eastAsia="黑体" w:hAnsi="Times New Roman" w:cs="Times New Roman"/>
          <w:bCs/>
          <w:sz w:val="34"/>
          <w:szCs w:val="36"/>
        </w:rPr>
        <w:t>20</w:t>
      </w:r>
      <w:r w:rsidR="00EB6160">
        <w:rPr>
          <w:rFonts w:ascii="Times New Roman" w:eastAsia="黑体" w:hAnsi="Times New Roman" w:cs="Times New Roman"/>
          <w:bCs/>
          <w:sz w:val="34"/>
          <w:szCs w:val="36"/>
        </w:rPr>
        <w:t>20</w:t>
      </w:r>
      <w:r>
        <w:rPr>
          <w:rFonts w:ascii="Times New Roman" w:eastAsia="黑体" w:hAnsi="Times New Roman" w:cs="Times New Roman"/>
          <w:bCs/>
          <w:sz w:val="34"/>
          <w:szCs w:val="36"/>
        </w:rPr>
        <w:t>年</w:t>
      </w:r>
      <w:r w:rsidR="008D002D">
        <w:rPr>
          <w:rFonts w:ascii="Times New Roman" w:eastAsia="黑体" w:hAnsi="Times New Roman" w:cs="Times New Roman" w:hint="eastAsia"/>
          <w:bCs/>
          <w:sz w:val="34"/>
          <w:szCs w:val="36"/>
        </w:rPr>
        <w:t>8</w:t>
      </w:r>
      <w:r>
        <w:rPr>
          <w:rFonts w:ascii="Times New Roman" w:eastAsia="黑体" w:hAnsi="Times New Roman" w:cs="Times New Roman"/>
          <w:bCs/>
          <w:sz w:val="34"/>
          <w:szCs w:val="36"/>
        </w:rPr>
        <w:t>月</w:t>
      </w:r>
    </w:p>
    <w:p w14:paraId="260D78F8" w14:textId="77777777" w:rsidR="00405CCC" w:rsidRDefault="00405CCC" w:rsidP="00A0425E">
      <w:pPr>
        <w:spacing w:beforeLines="50" w:before="156" w:line="324" w:lineRule="auto"/>
        <w:jc w:val="center"/>
        <w:rPr>
          <w:rFonts w:ascii="Times New Roman" w:eastAsia="黑体" w:hAnsi="Times New Roman" w:cs="Times New Roman" w:hint="eastAsia"/>
          <w:bCs/>
          <w:sz w:val="34"/>
          <w:szCs w:val="36"/>
        </w:rPr>
      </w:pPr>
    </w:p>
    <w:p w14:paraId="5CE8BF29" w14:textId="77777777" w:rsidR="00A0425E" w:rsidRPr="00A0425E" w:rsidRDefault="00A0425E" w:rsidP="00A0425E">
      <w:pPr>
        <w:spacing w:beforeLines="50" w:before="156" w:line="324" w:lineRule="auto"/>
        <w:jc w:val="center"/>
        <w:rPr>
          <w:rFonts w:ascii="Times New Roman" w:eastAsia="黑体" w:hAnsi="Times New Roman" w:cs="Times New Roman"/>
          <w:bCs/>
          <w:sz w:val="34"/>
          <w:szCs w:val="36"/>
        </w:rPr>
      </w:pPr>
      <w:commentRangeStart w:id="4"/>
      <w:r w:rsidRPr="00A0425E">
        <w:rPr>
          <w:rFonts w:ascii="Times New Roman" w:eastAsia="黑体" w:hAnsi="Times New Roman" w:cs="Times New Roman"/>
          <w:bCs/>
          <w:sz w:val="34"/>
          <w:szCs w:val="36"/>
        </w:rPr>
        <w:t>目</w:t>
      </w:r>
      <w:r w:rsidRPr="00A0425E">
        <w:rPr>
          <w:rFonts w:ascii="Times New Roman" w:eastAsia="黑体" w:hAnsi="Times New Roman" w:cs="Times New Roman"/>
          <w:bCs/>
          <w:sz w:val="34"/>
          <w:szCs w:val="36"/>
        </w:rPr>
        <w:t xml:space="preserve">  </w:t>
      </w:r>
      <w:r w:rsidRPr="00A0425E">
        <w:rPr>
          <w:rFonts w:ascii="Times New Roman" w:eastAsia="黑体" w:hAnsi="Times New Roman" w:cs="Times New Roman"/>
          <w:bCs/>
          <w:sz w:val="34"/>
          <w:szCs w:val="36"/>
        </w:rPr>
        <w:t>录</w:t>
      </w:r>
      <w:commentRangeEnd w:id="4"/>
      <w:r w:rsidR="008B7B0F">
        <w:rPr>
          <w:rStyle w:val="ae"/>
        </w:rPr>
        <w:commentReference w:id="4"/>
      </w:r>
    </w:p>
    <w:p w14:paraId="67FA5DFC" w14:textId="77777777" w:rsidR="00A0425E" w:rsidRPr="00A0425E" w:rsidRDefault="00A0425E" w:rsidP="00A0425E">
      <w:pPr>
        <w:spacing w:beforeLines="50" w:before="156" w:line="324" w:lineRule="auto"/>
        <w:jc w:val="center"/>
        <w:rPr>
          <w:rFonts w:ascii="Times New Roman" w:eastAsia="黑体" w:hAnsi="Times New Roman" w:cs="Times New Roman"/>
          <w:bCs/>
          <w:sz w:val="34"/>
          <w:szCs w:val="36"/>
        </w:rPr>
      </w:pPr>
    </w:p>
    <w:p w14:paraId="0857F048" w14:textId="77777777" w:rsidR="00AA5CCA" w:rsidRPr="00AA5CCA" w:rsidRDefault="00A0425E" w:rsidP="00AA5CCA">
      <w:pPr>
        <w:pStyle w:val="10"/>
        <w:rPr>
          <w:rFonts w:ascii="Times New Roman" w:hAnsi="Times New Roman" w:cs="Times New Roman"/>
          <w:b w:val="0"/>
          <w:bCs w:val="0"/>
          <w:noProof/>
          <w:sz w:val="21"/>
          <w:szCs w:val="22"/>
        </w:rPr>
      </w:pPr>
      <w:r w:rsidRPr="00AA5CCA">
        <w:rPr>
          <w:rFonts w:ascii="Times New Roman" w:hAnsi="Times New Roman" w:cs="Times New Roman"/>
          <w:bCs w:val="0"/>
          <w:noProof/>
          <w:color w:val="FF0000"/>
        </w:rPr>
        <w:fldChar w:fldCharType="begin"/>
      </w:r>
      <w:r w:rsidRPr="00AA5CCA">
        <w:rPr>
          <w:rFonts w:ascii="Times New Roman" w:hAnsi="Times New Roman" w:cs="Times New Roman"/>
          <w:noProof/>
          <w:color w:val="FF0000"/>
        </w:rPr>
        <w:instrText xml:space="preserve"> TOC \o "1-2" \h \z \u </w:instrText>
      </w:r>
      <w:r w:rsidRPr="00AA5CCA">
        <w:rPr>
          <w:rFonts w:ascii="Times New Roman" w:hAnsi="Times New Roman" w:cs="Times New Roman"/>
          <w:bCs w:val="0"/>
          <w:noProof/>
          <w:color w:val="FF0000"/>
        </w:rPr>
        <w:fldChar w:fldCharType="separate"/>
      </w:r>
      <w:hyperlink w:anchor="_Toc48223794" w:history="1">
        <w:r w:rsidR="00AA5CCA" w:rsidRPr="00AA5CCA">
          <w:rPr>
            <w:rStyle w:val="a9"/>
            <w:rFonts w:ascii="Times New Roman" w:hAnsi="Times New Roman" w:cs="Times New Roman"/>
            <w:noProof/>
          </w:rPr>
          <w:t xml:space="preserve">1 </w:t>
        </w:r>
        <w:r w:rsidR="00AA5CCA" w:rsidRPr="00AA5CCA">
          <w:rPr>
            <w:rStyle w:val="a9"/>
            <w:rFonts w:ascii="Times New Roman" w:hAnsi="Times New Roman" w:cs="Times New Roman"/>
            <w:noProof/>
          </w:rPr>
          <w:t>概述</w:t>
        </w:r>
        <w:r w:rsidR="00AA5CCA" w:rsidRPr="00AA5CCA">
          <w:rPr>
            <w:rFonts w:ascii="Times New Roman" w:hAnsi="Times New Roman" w:cs="Times New Roman"/>
            <w:noProof/>
            <w:webHidden/>
          </w:rPr>
          <w:tab/>
        </w:r>
        <w:r w:rsidR="00AA5CCA" w:rsidRPr="00AA5CCA">
          <w:rPr>
            <w:rFonts w:ascii="Times New Roman" w:hAnsi="Times New Roman" w:cs="Times New Roman"/>
            <w:noProof/>
            <w:webHidden/>
          </w:rPr>
          <w:fldChar w:fldCharType="begin"/>
        </w:r>
        <w:r w:rsidR="00AA5CCA" w:rsidRPr="00AA5CCA">
          <w:rPr>
            <w:rFonts w:ascii="Times New Roman" w:hAnsi="Times New Roman" w:cs="Times New Roman"/>
            <w:noProof/>
            <w:webHidden/>
          </w:rPr>
          <w:instrText xml:space="preserve"> PAGEREF _Toc48223794 \h </w:instrText>
        </w:r>
        <w:r w:rsidR="00AA5CCA" w:rsidRPr="00AA5CCA">
          <w:rPr>
            <w:rFonts w:ascii="Times New Roman" w:hAnsi="Times New Roman" w:cs="Times New Roman"/>
            <w:noProof/>
            <w:webHidden/>
          </w:rPr>
        </w:r>
        <w:r w:rsidR="00AA5CCA" w:rsidRPr="00AA5CCA">
          <w:rPr>
            <w:rFonts w:ascii="Times New Roman" w:hAnsi="Times New Roman" w:cs="Times New Roman"/>
            <w:noProof/>
            <w:webHidden/>
          </w:rPr>
          <w:fldChar w:fldCharType="separate"/>
        </w:r>
        <w:r w:rsidR="00405CCC">
          <w:rPr>
            <w:rFonts w:ascii="Times New Roman" w:hAnsi="Times New Roman" w:cs="Times New Roman"/>
            <w:noProof/>
            <w:webHidden/>
          </w:rPr>
          <w:t>1</w:t>
        </w:r>
        <w:r w:rsidR="00AA5CCA" w:rsidRPr="00AA5CCA">
          <w:rPr>
            <w:rFonts w:ascii="Times New Roman" w:hAnsi="Times New Roman" w:cs="Times New Roman"/>
            <w:noProof/>
            <w:webHidden/>
          </w:rPr>
          <w:fldChar w:fldCharType="end"/>
        </w:r>
      </w:hyperlink>
    </w:p>
    <w:p w14:paraId="30A9A9E3" w14:textId="77777777" w:rsidR="00AA5CCA" w:rsidRPr="00AA5CCA" w:rsidRDefault="00405CCC">
      <w:pPr>
        <w:pStyle w:val="10"/>
        <w:rPr>
          <w:rFonts w:ascii="Times New Roman" w:hAnsi="Times New Roman" w:cs="Times New Roman"/>
          <w:b w:val="0"/>
          <w:bCs w:val="0"/>
          <w:noProof/>
          <w:sz w:val="21"/>
          <w:szCs w:val="22"/>
        </w:rPr>
      </w:pPr>
      <w:hyperlink w:anchor="_Toc48223795" w:history="1">
        <w:r w:rsidR="00AA5CCA" w:rsidRPr="00AA5CCA">
          <w:rPr>
            <w:rStyle w:val="a9"/>
            <w:rFonts w:ascii="Times New Roman" w:hAnsi="Times New Roman" w:cs="Times New Roman"/>
            <w:noProof/>
          </w:rPr>
          <w:t xml:space="preserve">2 </w:t>
        </w:r>
        <w:r w:rsidR="00AA5CCA" w:rsidRPr="00AA5CCA">
          <w:rPr>
            <w:rStyle w:val="a9"/>
            <w:rFonts w:ascii="Times New Roman" w:hAnsi="Times New Roman" w:cs="Times New Roman"/>
            <w:noProof/>
          </w:rPr>
          <w:t>首次环境影响评价信息公开情况</w:t>
        </w:r>
        <w:r w:rsidR="00AA5CCA" w:rsidRPr="00AA5CCA">
          <w:rPr>
            <w:rFonts w:ascii="Times New Roman" w:hAnsi="Times New Roman" w:cs="Times New Roman"/>
            <w:noProof/>
            <w:webHidden/>
          </w:rPr>
          <w:tab/>
        </w:r>
        <w:r w:rsidR="00AA5CCA" w:rsidRPr="00AA5CCA">
          <w:rPr>
            <w:rFonts w:ascii="Times New Roman" w:hAnsi="Times New Roman" w:cs="Times New Roman"/>
            <w:noProof/>
            <w:webHidden/>
          </w:rPr>
          <w:fldChar w:fldCharType="begin"/>
        </w:r>
        <w:r w:rsidR="00AA5CCA" w:rsidRPr="00AA5CCA">
          <w:rPr>
            <w:rFonts w:ascii="Times New Roman" w:hAnsi="Times New Roman" w:cs="Times New Roman"/>
            <w:noProof/>
            <w:webHidden/>
          </w:rPr>
          <w:instrText xml:space="preserve"> PAGEREF _Toc48223795 \h </w:instrText>
        </w:r>
        <w:r w:rsidR="00AA5CCA" w:rsidRPr="00AA5CCA">
          <w:rPr>
            <w:rFonts w:ascii="Times New Roman" w:hAnsi="Times New Roman" w:cs="Times New Roman"/>
            <w:noProof/>
            <w:webHidden/>
          </w:rPr>
        </w:r>
        <w:r w:rsidR="00AA5CCA" w:rsidRPr="00AA5CCA">
          <w:rPr>
            <w:rFonts w:ascii="Times New Roman" w:hAnsi="Times New Roman" w:cs="Times New Roman"/>
            <w:noProof/>
            <w:webHidden/>
          </w:rPr>
          <w:fldChar w:fldCharType="separate"/>
        </w:r>
        <w:r>
          <w:rPr>
            <w:rFonts w:ascii="Times New Roman" w:hAnsi="Times New Roman" w:cs="Times New Roman"/>
            <w:noProof/>
            <w:webHidden/>
          </w:rPr>
          <w:t>1</w:t>
        </w:r>
        <w:r w:rsidR="00AA5CCA" w:rsidRPr="00AA5CCA">
          <w:rPr>
            <w:rFonts w:ascii="Times New Roman" w:hAnsi="Times New Roman" w:cs="Times New Roman"/>
            <w:noProof/>
            <w:webHidden/>
          </w:rPr>
          <w:fldChar w:fldCharType="end"/>
        </w:r>
      </w:hyperlink>
    </w:p>
    <w:p w14:paraId="77E737FD" w14:textId="77777777" w:rsidR="00AA5CCA" w:rsidRPr="00AA5CCA" w:rsidRDefault="00405CCC">
      <w:pPr>
        <w:pStyle w:val="20"/>
        <w:tabs>
          <w:tab w:val="right" w:leader="dot" w:pos="8296"/>
        </w:tabs>
        <w:rPr>
          <w:rFonts w:ascii="Times New Roman" w:eastAsia="宋体" w:hAnsi="Times New Roman" w:cs="Times New Roman"/>
          <w:noProof/>
        </w:rPr>
      </w:pPr>
      <w:hyperlink w:anchor="_Toc48223796" w:history="1">
        <w:r w:rsidR="00AA5CCA" w:rsidRPr="00AA5CCA">
          <w:rPr>
            <w:rStyle w:val="a9"/>
            <w:rFonts w:ascii="Times New Roman" w:eastAsia="宋体" w:hAnsi="Times New Roman" w:cs="Times New Roman"/>
            <w:noProof/>
          </w:rPr>
          <w:t xml:space="preserve">2.1 </w:t>
        </w:r>
        <w:r w:rsidR="00AA5CCA" w:rsidRPr="00AA5CCA">
          <w:rPr>
            <w:rStyle w:val="a9"/>
            <w:rFonts w:ascii="Times New Roman" w:eastAsia="宋体" w:hAnsi="Times New Roman" w:cs="Times New Roman"/>
            <w:noProof/>
          </w:rPr>
          <w:t>公开内容及日期</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_Toc48223796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1</w:t>
        </w:r>
        <w:r w:rsidR="00AA5CCA" w:rsidRPr="00AA5CCA">
          <w:rPr>
            <w:rFonts w:ascii="Times New Roman" w:eastAsia="宋体" w:hAnsi="Times New Roman" w:cs="Times New Roman"/>
            <w:noProof/>
            <w:webHidden/>
          </w:rPr>
          <w:fldChar w:fldCharType="end"/>
        </w:r>
      </w:hyperlink>
    </w:p>
    <w:p w14:paraId="7C5BCC88" w14:textId="77777777" w:rsidR="00AA5CCA" w:rsidRPr="00AA5CCA" w:rsidRDefault="00405CCC">
      <w:pPr>
        <w:pStyle w:val="20"/>
        <w:tabs>
          <w:tab w:val="right" w:leader="dot" w:pos="8296"/>
        </w:tabs>
        <w:rPr>
          <w:rFonts w:ascii="Times New Roman" w:eastAsia="宋体" w:hAnsi="Times New Roman" w:cs="Times New Roman"/>
          <w:noProof/>
        </w:rPr>
      </w:pPr>
      <w:hyperlink w:anchor="_Toc48223797" w:history="1">
        <w:r w:rsidR="00AA5CCA" w:rsidRPr="00AA5CCA">
          <w:rPr>
            <w:rStyle w:val="a9"/>
            <w:rFonts w:ascii="Times New Roman" w:eastAsia="宋体" w:hAnsi="Times New Roman" w:cs="Times New Roman"/>
            <w:noProof/>
          </w:rPr>
          <w:t xml:space="preserve">2.2 </w:t>
        </w:r>
        <w:r w:rsidR="00AA5CCA" w:rsidRPr="00AA5CCA">
          <w:rPr>
            <w:rStyle w:val="a9"/>
            <w:rFonts w:ascii="Times New Roman" w:eastAsia="宋体" w:hAnsi="Times New Roman" w:cs="Times New Roman"/>
            <w:noProof/>
          </w:rPr>
          <w:t>公开方式</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_Toc48223797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1</w:t>
        </w:r>
        <w:r w:rsidR="00AA5CCA" w:rsidRPr="00AA5CCA">
          <w:rPr>
            <w:rFonts w:ascii="Times New Roman" w:eastAsia="宋体" w:hAnsi="Times New Roman" w:cs="Times New Roman"/>
            <w:noProof/>
            <w:webHidden/>
          </w:rPr>
          <w:fldChar w:fldCharType="end"/>
        </w:r>
      </w:hyperlink>
    </w:p>
    <w:p w14:paraId="68C285B3" w14:textId="77777777" w:rsidR="00AA5CCA" w:rsidRPr="00AA5CCA" w:rsidRDefault="00405CCC">
      <w:pPr>
        <w:pStyle w:val="10"/>
        <w:rPr>
          <w:rFonts w:ascii="Times New Roman" w:hAnsi="Times New Roman" w:cs="Times New Roman"/>
          <w:b w:val="0"/>
          <w:bCs w:val="0"/>
          <w:noProof/>
          <w:sz w:val="21"/>
          <w:szCs w:val="22"/>
        </w:rPr>
      </w:pPr>
      <w:hyperlink w:anchor="_Toc48223798" w:history="1">
        <w:r w:rsidR="00AA5CCA" w:rsidRPr="00AA5CCA">
          <w:rPr>
            <w:rStyle w:val="a9"/>
            <w:rFonts w:ascii="Times New Roman" w:hAnsi="Times New Roman" w:cs="Times New Roman"/>
            <w:noProof/>
          </w:rPr>
          <w:t xml:space="preserve">3 </w:t>
        </w:r>
        <w:r w:rsidR="00AA5CCA" w:rsidRPr="00AA5CCA">
          <w:rPr>
            <w:rStyle w:val="a9"/>
            <w:rFonts w:ascii="Times New Roman" w:hAnsi="Times New Roman" w:cs="Times New Roman"/>
            <w:noProof/>
          </w:rPr>
          <w:t>第二次环境影响评价信息公开情况</w:t>
        </w:r>
        <w:r w:rsidR="00AA5CCA" w:rsidRPr="00AA5CCA">
          <w:rPr>
            <w:rFonts w:ascii="Times New Roman" w:hAnsi="Times New Roman" w:cs="Times New Roman"/>
            <w:noProof/>
            <w:webHidden/>
          </w:rPr>
          <w:tab/>
        </w:r>
        <w:r w:rsidR="00AA5CCA" w:rsidRPr="00AA5CCA">
          <w:rPr>
            <w:rFonts w:ascii="Times New Roman" w:hAnsi="Times New Roman" w:cs="Times New Roman"/>
            <w:noProof/>
            <w:webHidden/>
          </w:rPr>
          <w:fldChar w:fldCharType="begin"/>
        </w:r>
        <w:r w:rsidR="00AA5CCA" w:rsidRPr="00AA5CCA">
          <w:rPr>
            <w:rFonts w:ascii="Times New Roman" w:hAnsi="Times New Roman" w:cs="Times New Roman"/>
            <w:noProof/>
            <w:webHidden/>
          </w:rPr>
          <w:instrText xml:space="preserve"> PAGEREF _Toc48223798 \h </w:instrText>
        </w:r>
        <w:r w:rsidR="00AA5CCA" w:rsidRPr="00AA5CCA">
          <w:rPr>
            <w:rFonts w:ascii="Times New Roman" w:hAnsi="Times New Roman" w:cs="Times New Roman"/>
            <w:noProof/>
            <w:webHidden/>
          </w:rPr>
        </w:r>
        <w:r w:rsidR="00AA5CCA" w:rsidRPr="00AA5CCA">
          <w:rPr>
            <w:rFonts w:ascii="Times New Roman" w:hAnsi="Times New Roman" w:cs="Times New Roman"/>
            <w:noProof/>
            <w:webHidden/>
          </w:rPr>
          <w:fldChar w:fldCharType="separate"/>
        </w:r>
        <w:r>
          <w:rPr>
            <w:rFonts w:ascii="Times New Roman" w:hAnsi="Times New Roman" w:cs="Times New Roman"/>
            <w:noProof/>
            <w:webHidden/>
          </w:rPr>
          <w:t>2</w:t>
        </w:r>
        <w:r w:rsidR="00AA5CCA" w:rsidRPr="00AA5CCA">
          <w:rPr>
            <w:rFonts w:ascii="Times New Roman" w:hAnsi="Times New Roman" w:cs="Times New Roman"/>
            <w:noProof/>
            <w:webHidden/>
          </w:rPr>
          <w:fldChar w:fldCharType="end"/>
        </w:r>
      </w:hyperlink>
    </w:p>
    <w:p w14:paraId="09900D75" w14:textId="77777777" w:rsidR="00AA5CCA" w:rsidRPr="00AA5CCA" w:rsidRDefault="00405CCC">
      <w:pPr>
        <w:pStyle w:val="20"/>
        <w:tabs>
          <w:tab w:val="right" w:leader="dot" w:pos="8296"/>
        </w:tabs>
        <w:rPr>
          <w:rFonts w:ascii="Times New Roman" w:eastAsia="宋体" w:hAnsi="Times New Roman" w:cs="Times New Roman"/>
          <w:noProof/>
        </w:rPr>
      </w:pPr>
      <w:hyperlink w:anchor="_Toc48223799" w:history="1">
        <w:r w:rsidR="00AA5CCA" w:rsidRPr="00AA5CCA">
          <w:rPr>
            <w:rStyle w:val="a9"/>
            <w:rFonts w:ascii="Times New Roman" w:eastAsia="宋体" w:hAnsi="Times New Roman" w:cs="Times New Roman"/>
            <w:noProof/>
          </w:rPr>
          <w:t xml:space="preserve">3.1 </w:t>
        </w:r>
        <w:r w:rsidR="00AA5CCA" w:rsidRPr="00AA5CCA">
          <w:rPr>
            <w:rStyle w:val="a9"/>
            <w:rFonts w:ascii="Times New Roman" w:eastAsia="宋体" w:hAnsi="Times New Roman" w:cs="Times New Roman"/>
            <w:noProof/>
          </w:rPr>
          <w:t>公开内容及日期</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_Toc48223799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2</w:t>
        </w:r>
        <w:r w:rsidR="00AA5CCA" w:rsidRPr="00AA5CCA">
          <w:rPr>
            <w:rFonts w:ascii="Times New Roman" w:eastAsia="宋体" w:hAnsi="Times New Roman" w:cs="Times New Roman"/>
            <w:noProof/>
            <w:webHidden/>
          </w:rPr>
          <w:fldChar w:fldCharType="end"/>
        </w:r>
      </w:hyperlink>
    </w:p>
    <w:p w14:paraId="7660E46B" w14:textId="77777777" w:rsidR="00AA5CCA" w:rsidRPr="00AA5CCA" w:rsidRDefault="00405CCC">
      <w:pPr>
        <w:pStyle w:val="20"/>
        <w:tabs>
          <w:tab w:val="right" w:leader="dot" w:pos="8296"/>
        </w:tabs>
        <w:rPr>
          <w:rFonts w:ascii="Times New Roman" w:eastAsia="宋体" w:hAnsi="Times New Roman" w:cs="Times New Roman"/>
          <w:noProof/>
        </w:rPr>
      </w:pPr>
      <w:hyperlink w:anchor="_Toc48223800" w:history="1">
        <w:r w:rsidR="00AA5CCA" w:rsidRPr="00AA5CCA">
          <w:rPr>
            <w:rStyle w:val="a9"/>
            <w:rFonts w:ascii="Times New Roman" w:eastAsia="宋体" w:hAnsi="Times New Roman" w:cs="Times New Roman"/>
            <w:noProof/>
          </w:rPr>
          <w:t xml:space="preserve">3.2 </w:t>
        </w:r>
        <w:r w:rsidR="00AA5CCA" w:rsidRPr="00AA5CCA">
          <w:rPr>
            <w:rStyle w:val="a9"/>
            <w:rFonts w:ascii="Times New Roman" w:eastAsia="宋体" w:hAnsi="Times New Roman" w:cs="Times New Roman"/>
            <w:noProof/>
          </w:rPr>
          <w:t>公示方式</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_Toc48223800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3</w:t>
        </w:r>
        <w:r w:rsidR="00AA5CCA" w:rsidRPr="00AA5CCA">
          <w:rPr>
            <w:rFonts w:ascii="Times New Roman" w:eastAsia="宋体" w:hAnsi="Times New Roman" w:cs="Times New Roman"/>
            <w:noProof/>
            <w:webHidden/>
          </w:rPr>
          <w:fldChar w:fldCharType="end"/>
        </w:r>
      </w:hyperlink>
    </w:p>
    <w:p w14:paraId="7E27CF6F" w14:textId="77777777" w:rsidR="00AA5CCA" w:rsidRPr="00AA5CCA" w:rsidRDefault="00405CCC">
      <w:pPr>
        <w:pStyle w:val="20"/>
        <w:tabs>
          <w:tab w:val="right" w:leader="dot" w:pos="8296"/>
        </w:tabs>
        <w:rPr>
          <w:rFonts w:ascii="Times New Roman" w:eastAsia="宋体" w:hAnsi="Times New Roman" w:cs="Times New Roman"/>
          <w:noProof/>
        </w:rPr>
      </w:pPr>
      <w:hyperlink w:anchor="_Toc48223801" w:history="1">
        <w:r w:rsidR="00AA5CCA" w:rsidRPr="00AA5CCA">
          <w:rPr>
            <w:rStyle w:val="a9"/>
            <w:rFonts w:ascii="Times New Roman" w:eastAsia="宋体" w:hAnsi="Times New Roman" w:cs="Times New Roman"/>
            <w:bCs/>
            <w:noProof/>
          </w:rPr>
          <w:t xml:space="preserve">3.3 </w:t>
        </w:r>
        <w:r w:rsidR="00AA5CCA" w:rsidRPr="00AA5CCA">
          <w:rPr>
            <w:rStyle w:val="a9"/>
            <w:rFonts w:ascii="Times New Roman" w:eastAsia="宋体" w:hAnsi="Times New Roman" w:cs="Times New Roman"/>
            <w:bCs/>
            <w:noProof/>
          </w:rPr>
          <w:t>查阅情况</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_Toc48223801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8</w:t>
        </w:r>
        <w:r w:rsidR="00AA5CCA" w:rsidRPr="00AA5CCA">
          <w:rPr>
            <w:rFonts w:ascii="Times New Roman" w:eastAsia="宋体" w:hAnsi="Times New Roman" w:cs="Times New Roman"/>
            <w:noProof/>
            <w:webHidden/>
          </w:rPr>
          <w:fldChar w:fldCharType="end"/>
        </w:r>
      </w:hyperlink>
    </w:p>
    <w:p w14:paraId="584DCB2F" w14:textId="77777777" w:rsidR="00AA5CCA" w:rsidRPr="00AA5CCA" w:rsidRDefault="00405CCC">
      <w:pPr>
        <w:pStyle w:val="20"/>
        <w:tabs>
          <w:tab w:val="right" w:leader="dot" w:pos="8296"/>
        </w:tabs>
        <w:rPr>
          <w:rFonts w:ascii="Times New Roman" w:eastAsia="宋体" w:hAnsi="Times New Roman" w:cs="Times New Roman"/>
          <w:noProof/>
        </w:rPr>
      </w:pPr>
      <w:hyperlink w:anchor="_Toc48223802" w:history="1">
        <w:r w:rsidR="00AA5CCA" w:rsidRPr="00AA5CCA">
          <w:rPr>
            <w:rStyle w:val="a9"/>
            <w:rFonts w:ascii="Times New Roman" w:eastAsia="宋体" w:hAnsi="Times New Roman" w:cs="Times New Roman"/>
            <w:bCs/>
            <w:noProof/>
          </w:rPr>
          <w:t xml:space="preserve">3.4 </w:t>
        </w:r>
        <w:r w:rsidR="00AA5CCA" w:rsidRPr="00AA5CCA">
          <w:rPr>
            <w:rStyle w:val="a9"/>
            <w:rFonts w:ascii="Times New Roman" w:eastAsia="宋体" w:hAnsi="Times New Roman" w:cs="Times New Roman"/>
            <w:bCs/>
            <w:noProof/>
          </w:rPr>
          <w:t>公众提出意见情况</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_Toc48223802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8</w:t>
        </w:r>
        <w:r w:rsidR="00AA5CCA" w:rsidRPr="00AA5CCA">
          <w:rPr>
            <w:rFonts w:ascii="Times New Roman" w:eastAsia="宋体" w:hAnsi="Times New Roman" w:cs="Times New Roman"/>
            <w:noProof/>
            <w:webHidden/>
          </w:rPr>
          <w:fldChar w:fldCharType="end"/>
        </w:r>
      </w:hyperlink>
    </w:p>
    <w:p w14:paraId="3B78BFA3" w14:textId="77777777" w:rsidR="00AA5CCA" w:rsidRPr="00AA5CCA" w:rsidRDefault="00405CCC">
      <w:pPr>
        <w:pStyle w:val="10"/>
        <w:rPr>
          <w:rFonts w:ascii="Times New Roman" w:hAnsi="Times New Roman" w:cs="Times New Roman"/>
          <w:b w:val="0"/>
          <w:bCs w:val="0"/>
          <w:noProof/>
          <w:sz w:val="21"/>
          <w:szCs w:val="22"/>
        </w:rPr>
      </w:pPr>
      <w:hyperlink w:anchor="_Toc48223803" w:history="1">
        <w:r w:rsidR="00AA5CCA" w:rsidRPr="00AA5CCA">
          <w:rPr>
            <w:rStyle w:val="a9"/>
            <w:rFonts w:ascii="Times New Roman" w:hAnsi="Times New Roman" w:cs="Times New Roman"/>
            <w:noProof/>
          </w:rPr>
          <w:t xml:space="preserve">4 </w:t>
        </w:r>
        <w:r w:rsidR="00AA5CCA" w:rsidRPr="00AA5CCA">
          <w:rPr>
            <w:rStyle w:val="a9"/>
            <w:rFonts w:ascii="Times New Roman" w:hAnsi="Times New Roman" w:cs="Times New Roman"/>
            <w:noProof/>
          </w:rPr>
          <w:t>其他公众参与情况</w:t>
        </w:r>
        <w:r w:rsidR="00AA5CCA" w:rsidRPr="00AA5CCA">
          <w:rPr>
            <w:rFonts w:ascii="Times New Roman" w:hAnsi="Times New Roman" w:cs="Times New Roman"/>
            <w:noProof/>
            <w:webHidden/>
          </w:rPr>
          <w:tab/>
        </w:r>
        <w:r w:rsidR="00AA5CCA" w:rsidRPr="00AA5CCA">
          <w:rPr>
            <w:rFonts w:ascii="Times New Roman" w:hAnsi="Times New Roman" w:cs="Times New Roman"/>
            <w:noProof/>
            <w:webHidden/>
          </w:rPr>
          <w:fldChar w:fldCharType="begin"/>
        </w:r>
        <w:r w:rsidR="00AA5CCA" w:rsidRPr="00AA5CCA">
          <w:rPr>
            <w:rFonts w:ascii="Times New Roman" w:hAnsi="Times New Roman" w:cs="Times New Roman"/>
            <w:noProof/>
            <w:webHidden/>
          </w:rPr>
          <w:instrText xml:space="preserve"> PAGEREF _Toc48223803 \h </w:instrText>
        </w:r>
        <w:r w:rsidR="00AA5CCA" w:rsidRPr="00AA5CCA">
          <w:rPr>
            <w:rFonts w:ascii="Times New Roman" w:hAnsi="Times New Roman" w:cs="Times New Roman"/>
            <w:noProof/>
            <w:webHidden/>
          </w:rPr>
        </w:r>
        <w:r w:rsidR="00AA5CCA" w:rsidRPr="00AA5CCA">
          <w:rPr>
            <w:rFonts w:ascii="Times New Roman" w:hAnsi="Times New Roman" w:cs="Times New Roman"/>
            <w:noProof/>
            <w:webHidden/>
          </w:rPr>
          <w:fldChar w:fldCharType="separate"/>
        </w:r>
        <w:r>
          <w:rPr>
            <w:rFonts w:ascii="Times New Roman" w:hAnsi="Times New Roman" w:cs="Times New Roman"/>
            <w:noProof/>
            <w:webHidden/>
          </w:rPr>
          <w:t>8</w:t>
        </w:r>
        <w:r w:rsidR="00AA5CCA" w:rsidRPr="00AA5CCA">
          <w:rPr>
            <w:rFonts w:ascii="Times New Roman" w:hAnsi="Times New Roman" w:cs="Times New Roman"/>
            <w:noProof/>
            <w:webHidden/>
          </w:rPr>
          <w:fldChar w:fldCharType="end"/>
        </w:r>
      </w:hyperlink>
    </w:p>
    <w:p w14:paraId="225CA9D5" w14:textId="77777777" w:rsidR="00AA5CCA" w:rsidRPr="00AA5CCA" w:rsidRDefault="00405CCC">
      <w:pPr>
        <w:pStyle w:val="10"/>
        <w:rPr>
          <w:rFonts w:ascii="Times New Roman" w:hAnsi="Times New Roman" w:cs="Times New Roman"/>
          <w:b w:val="0"/>
          <w:bCs w:val="0"/>
          <w:noProof/>
          <w:sz w:val="21"/>
          <w:szCs w:val="22"/>
        </w:rPr>
      </w:pPr>
      <w:hyperlink w:anchor="_Toc48223804" w:history="1">
        <w:r w:rsidR="00AA5CCA" w:rsidRPr="00AA5CCA">
          <w:rPr>
            <w:rStyle w:val="a9"/>
            <w:rFonts w:ascii="Times New Roman" w:hAnsi="Times New Roman" w:cs="Times New Roman"/>
            <w:noProof/>
          </w:rPr>
          <w:t xml:space="preserve">5 </w:t>
        </w:r>
        <w:r w:rsidR="00AA5CCA" w:rsidRPr="00AA5CCA">
          <w:rPr>
            <w:rStyle w:val="a9"/>
            <w:rFonts w:ascii="Times New Roman" w:hAnsi="Times New Roman" w:cs="Times New Roman"/>
            <w:noProof/>
          </w:rPr>
          <w:t>公众意见处理情况</w:t>
        </w:r>
        <w:r w:rsidR="00AA5CCA" w:rsidRPr="00AA5CCA">
          <w:rPr>
            <w:rFonts w:ascii="Times New Roman" w:hAnsi="Times New Roman" w:cs="Times New Roman"/>
            <w:noProof/>
            <w:webHidden/>
          </w:rPr>
          <w:tab/>
        </w:r>
        <w:r w:rsidR="00AA5CCA" w:rsidRPr="00AA5CCA">
          <w:rPr>
            <w:rFonts w:ascii="Times New Roman" w:hAnsi="Times New Roman" w:cs="Times New Roman"/>
            <w:noProof/>
            <w:webHidden/>
          </w:rPr>
          <w:fldChar w:fldCharType="begin"/>
        </w:r>
        <w:r w:rsidR="00AA5CCA" w:rsidRPr="00AA5CCA">
          <w:rPr>
            <w:rFonts w:ascii="Times New Roman" w:hAnsi="Times New Roman" w:cs="Times New Roman"/>
            <w:noProof/>
            <w:webHidden/>
          </w:rPr>
          <w:instrText xml:space="preserve"> PAGEREF _Toc48223804 \h </w:instrText>
        </w:r>
        <w:r w:rsidR="00AA5CCA" w:rsidRPr="00AA5CCA">
          <w:rPr>
            <w:rFonts w:ascii="Times New Roman" w:hAnsi="Times New Roman" w:cs="Times New Roman"/>
            <w:noProof/>
            <w:webHidden/>
          </w:rPr>
        </w:r>
        <w:r w:rsidR="00AA5CCA" w:rsidRPr="00AA5CCA">
          <w:rPr>
            <w:rFonts w:ascii="Times New Roman" w:hAnsi="Times New Roman" w:cs="Times New Roman"/>
            <w:noProof/>
            <w:webHidden/>
          </w:rPr>
          <w:fldChar w:fldCharType="separate"/>
        </w:r>
        <w:r>
          <w:rPr>
            <w:rFonts w:ascii="Times New Roman" w:hAnsi="Times New Roman" w:cs="Times New Roman"/>
            <w:noProof/>
            <w:webHidden/>
          </w:rPr>
          <w:t>8</w:t>
        </w:r>
        <w:r w:rsidR="00AA5CCA" w:rsidRPr="00AA5CCA">
          <w:rPr>
            <w:rFonts w:ascii="Times New Roman" w:hAnsi="Times New Roman" w:cs="Times New Roman"/>
            <w:noProof/>
            <w:webHidden/>
          </w:rPr>
          <w:fldChar w:fldCharType="end"/>
        </w:r>
      </w:hyperlink>
    </w:p>
    <w:p w14:paraId="57EC0D25" w14:textId="77777777" w:rsidR="00AA5CCA" w:rsidRPr="00AA5CCA" w:rsidRDefault="00405CCC">
      <w:pPr>
        <w:pStyle w:val="20"/>
        <w:tabs>
          <w:tab w:val="right" w:leader="dot" w:pos="8296"/>
        </w:tabs>
        <w:rPr>
          <w:rFonts w:ascii="Times New Roman" w:eastAsia="宋体" w:hAnsi="Times New Roman" w:cs="Times New Roman"/>
          <w:noProof/>
        </w:rPr>
      </w:pPr>
      <w:hyperlink w:anchor="_Toc48223805" w:history="1">
        <w:r w:rsidR="00AA5CCA" w:rsidRPr="00AA5CCA">
          <w:rPr>
            <w:rStyle w:val="a9"/>
            <w:rFonts w:ascii="Times New Roman" w:eastAsia="宋体" w:hAnsi="Times New Roman" w:cs="Times New Roman"/>
            <w:bCs/>
            <w:noProof/>
          </w:rPr>
          <w:t xml:space="preserve">5.1 </w:t>
        </w:r>
        <w:r w:rsidR="00AA5CCA" w:rsidRPr="00AA5CCA">
          <w:rPr>
            <w:rStyle w:val="a9"/>
            <w:rFonts w:ascii="Times New Roman" w:eastAsia="宋体" w:hAnsi="Times New Roman" w:cs="Times New Roman"/>
            <w:bCs/>
            <w:noProof/>
          </w:rPr>
          <w:t>公众意见概述和分析</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_Toc48223805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8</w:t>
        </w:r>
        <w:r w:rsidR="00AA5CCA" w:rsidRPr="00AA5CCA">
          <w:rPr>
            <w:rFonts w:ascii="Times New Roman" w:eastAsia="宋体" w:hAnsi="Times New Roman" w:cs="Times New Roman"/>
            <w:noProof/>
            <w:webHidden/>
          </w:rPr>
          <w:fldChar w:fldCharType="end"/>
        </w:r>
      </w:hyperlink>
    </w:p>
    <w:p w14:paraId="15C12A32" w14:textId="77777777" w:rsidR="00AA5CCA" w:rsidRPr="00AA5CCA" w:rsidRDefault="00405CCC">
      <w:pPr>
        <w:pStyle w:val="20"/>
        <w:tabs>
          <w:tab w:val="right" w:leader="dot" w:pos="8296"/>
        </w:tabs>
        <w:rPr>
          <w:rFonts w:ascii="Times New Roman" w:eastAsia="宋体" w:hAnsi="Times New Roman" w:cs="Times New Roman"/>
          <w:noProof/>
        </w:rPr>
      </w:pPr>
      <w:hyperlink w:anchor="_Toc48223806" w:history="1">
        <w:r w:rsidR="00AA5CCA" w:rsidRPr="00AA5CCA">
          <w:rPr>
            <w:rStyle w:val="a9"/>
            <w:rFonts w:ascii="Times New Roman" w:eastAsia="宋体" w:hAnsi="Times New Roman" w:cs="Times New Roman"/>
            <w:bCs/>
            <w:noProof/>
          </w:rPr>
          <w:t xml:space="preserve">5.2 </w:t>
        </w:r>
        <w:r w:rsidR="00AA5CCA" w:rsidRPr="00AA5CCA">
          <w:rPr>
            <w:rStyle w:val="a9"/>
            <w:rFonts w:ascii="Times New Roman" w:eastAsia="宋体" w:hAnsi="Times New Roman" w:cs="Times New Roman"/>
            <w:bCs/>
            <w:noProof/>
          </w:rPr>
          <w:t>公众意见采纳情况</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_Toc48223806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8</w:t>
        </w:r>
        <w:r w:rsidR="00AA5CCA" w:rsidRPr="00AA5CCA">
          <w:rPr>
            <w:rFonts w:ascii="Times New Roman" w:eastAsia="宋体" w:hAnsi="Times New Roman" w:cs="Times New Roman"/>
            <w:noProof/>
            <w:webHidden/>
          </w:rPr>
          <w:fldChar w:fldCharType="end"/>
        </w:r>
      </w:hyperlink>
    </w:p>
    <w:p w14:paraId="2E7C8D44" w14:textId="77777777" w:rsidR="00AA5CCA" w:rsidRPr="00AA5CCA" w:rsidRDefault="00405CCC">
      <w:pPr>
        <w:pStyle w:val="20"/>
        <w:tabs>
          <w:tab w:val="right" w:leader="dot" w:pos="8296"/>
        </w:tabs>
        <w:rPr>
          <w:rFonts w:ascii="Times New Roman" w:eastAsia="宋体" w:hAnsi="Times New Roman" w:cs="Times New Roman"/>
          <w:noProof/>
        </w:rPr>
      </w:pPr>
      <w:hyperlink w:anchor="_Toc48223807" w:history="1">
        <w:r w:rsidR="00AA5CCA" w:rsidRPr="00AA5CCA">
          <w:rPr>
            <w:rStyle w:val="a9"/>
            <w:rFonts w:ascii="Times New Roman" w:eastAsia="宋体" w:hAnsi="Times New Roman" w:cs="Times New Roman"/>
            <w:bCs/>
            <w:noProof/>
          </w:rPr>
          <w:t xml:space="preserve">5.3 </w:t>
        </w:r>
        <w:r w:rsidR="00AA5CCA" w:rsidRPr="00AA5CCA">
          <w:rPr>
            <w:rStyle w:val="a9"/>
            <w:rFonts w:ascii="Times New Roman" w:eastAsia="宋体" w:hAnsi="Times New Roman" w:cs="Times New Roman"/>
            <w:bCs/>
            <w:noProof/>
          </w:rPr>
          <w:t>公众意见未采纳情况</w:t>
        </w:r>
        <w:r w:rsidR="00AA5CCA" w:rsidRPr="00AA5CCA">
          <w:rPr>
            <w:rFonts w:ascii="Times New Roman" w:eastAsia="宋体" w:hAnsi="Times New Roman" w:cs="Times New Roman"/>
            <w:noProof/>
            <w:webHidden/>
          </w:rPr>
          <w:tab/>
        </w:r>
        <w:r w:rsidR="00AA5CCA" w:rsidRPr="00AA5CCA">
          <w:rPr>
            <w:rFonts w:ascii="Times New Roman" w:eastAsia="宋体" w:hAnsi="Times New Roman" w:cs="Times New Roman"/>
            <w:noProof/>
            <w:webHidden/>
          </w:rPr>
          <w:fldChar w:fldCharType="begin"/>
        </w:r>
        <w:r w:rsidR="00AA5CCA" w:rsidRPr="00AA5CCA">
          <w:rPr>
            <w:rFonts w:ascii="Times New Roman" w:eastAsia="宋体" w:hAnsi="Times New Roman" w:cs="Times New Roman"/>
            <w:noProof/>
            <w:webHidden/>
          </w:rPr>
          <w:instrText xml:space="preserve"> PAGEREF _Toc48223807 \h </w:instrText>
        </w:r>
        <w:r w:rsidR="00AA5CCA" w:rsidRPr="00AA5CCA">
          <w:rPr>
            <w:rFonts w:ascii="Times New Roman" w:eastAsia="宋体" w:hAnsi="Times New Roman" w:cs="Times New Roman"/>
            <w:noProof/>
            <w:webHidden/>
          </w:rPr>
        </w:r>
        <w:r w:rsidR="00AA5CCA" w:rsidRPr="00AA5CCA">
          <w:rPr>
            <w:rFonts w:ascii="Times New Roman" w:eastAsia="宋体" w:hAnsi="Times New Roman" w:cs="Times New Roman"/>
            <w:noProof/>
            <w:webHidden/>
          </w:rPr>
          <w:fldChar w:fldCharType="separate"/>
        </w:r>
        <w:r>
          <w:rPr>
            <w:rFonts w:ascii="Times New Roman" w:eastAsia="宋体" w:hAnsi="Times New Roman" w:cs="Times New Roman"/>
            <w:noProof/>
            <w:webHidden/>
          </w:rPr>
          <w:t>8</w:t>
        </w:r>
        <w:r w:rsidR="00AA5CCA" w:rsidRPr="00AA5CCA">
          <w:rPr>
            <w:rFonts w:ascii="Times New Roman" w:eastAsia="宋体" w:hAnsi="Times New Roman" w:cs="Times New Roman"/>
            <w:noProof/>
            <w:webHidden/>
          </w:rPr>
          <w:fldChar w:fldCharType="end"/>
        </w:r>
      </w:hyperlink>
    </w:p>
    <w:p w14:paraId="7B444004" w14:textId="77777777" w:rsidR="00AA5CCA" w:rsidRPr="00AA5CCA" w:rsidRDefault="00405CCC">
      <w:pPr>
        <w:pStyle w:val="10"/>
        <w:rPr>
          <w:rFonts w:ascii="Times New Roman" w:hAnsi="Times New Roman" w:cs="Times New Roman"/>
          <w:b w:val="0"/>
          <w:bCs w:val="0"/>
          <w:noProof/>
          <w:sz w:val="21"/>
          <w:szCs w:val="22"/>
        </w:rPr>
      </w:pPr>
      <w:hyperlink w:anchor="_Toc48223808" w:history="1">
        <w:r w:rsidR="00AA5CCA" w:rsidRPr="00AA5CCA">
          <w:rPr>
            <w:rStyle w:val="a9"/>
            <w:rFonts w:ascii="Times New Roman" w:hAnsi="Times New Roman" w:cs="Times New Roman"/>
            <w:noProof/>
          </w:rPr>
          <w:t xml:space="preserve">6 </w:t>
        </w:r>
        <w:r w:rsidR="00AA5CCA" w:rsidRPr="00AA5CCA">
          <w:rPr>
            <w:rStyle w:val="a9"/>
            <w:rFonts w:ascii="Times New Roman" w:hAnsi="Times New Roman" w:cs="Times New Roman"/>
            <w:noProof/>
          </w:rPr>
          <w:t>其他</w:t>
        </w:r>
        <w:r w:rsidR="00AA5CCA" w:rsidRPr="00AA5CCA">
          <w:rPr>
            <w:rFonts w:ascii="Times New Roman" w:hAnsi="Times New Roman" w:cs="Times New Roman"/>
            <w:noProof/>
            <w:webHidden/>
          </w:rPr>
          <w:tab/>
        </w:r>
        <w:r w:rsidR="00AA5CCA" w:rsidRPr="00AA5CCA">
          <w:rPr>
            <w:rFonts w:ascii="Times New Roman" w:hAnsi="Times New Roman" w:cs="Times New Roman"/>
            <w:noProof/>
            <w:webHidden/>
          </w:rPr>
          <w:fldChar w:fldCharType="begin"/>
        </w:r>
        <w:r w:rsidR="00AA5CCA" w:rsidRPr="00AA5CCA">
          <w:rPr>
            <w:rFonts w:ascii="Times New Roman" w:hAnsi="Times New Roman" w:cs="Times New Roman"/>
            <w:noProof/>
            <w:webHidden/>
          </w:rPr>
          <w:instrText xml:space="preserve"> PAGEREF _Toc48223808 \h </w:instrText>
        </w:r>
        <w:r w:rsidR="00AA5CCA" w:rsidRPr="00AA5CCA">
          <w:rPr>
            <w:rFonts w:ascii="Times New Roman" w:hAnsi="Times New Roman" w:cs="Times New Roman"/>
            <w:noProof/>
            <w:webHidden/>
          </w:rPr>
        </w:r>
        <w:r w:rsidR="00AA5CCA" w:rsidRPr="00AA5CCA">
          <w:rPr>
            <w:rFonts w:ascii="Times New Roman" w:hAnsi="Times New Roman" w:cs="Times New Roman"/>
            <w:noProof/>
            <w:webHidden/>
          </w:rPr>
          <w:fldChar w:fldCharType="separate"/>
        </w:r>
        <w:r>
          <w:rPr>
            <w:rFonts w:ascii="Times New Roman" w:hAnsi="Times New Roman" w:cs="Times New Roman"/>
            <w:noProof/>
            <w:webHidden/>
          </w:rPr>
          <w:t>8</w:t>
        </w:r>
        <w:r w:rsidR="00AA5CCA" w:rsidRPr="00AA5CCA">
          <w:rPr>
            <w:rFonts w:ascii="Times New Roman" w:hAnsi="Times New Roman" w:cs="Times New Roman"/>
            <w:noProof/>
            <w:webHidden/>
          </w:rPr>
          <w:fldChar w:fldCharType="end"/>
        </w:r>
      </w:hyperlink>
    </w:p>
    <w:p w14:paraId="0458E340" w14:textId="77777777" w:rsidR="00AA5CCA" w:rsidRPr="00AA5CCA" w:rsidRDefault="00AA5CCA" w:rsidP="00AA5CCA">
      <w:pPr>
        <w:pStyle w:val="10"/>
        <w:rPr>
          <w:rFonts w:ascii="Times New Roman" w:hAnsi="Times New Roman" w:cs="Times New Roman"/>
          <w:b w:val="0"/>
          <w:bCs w:val="0"/>
          <w:noProof/>
          <w:sz w:val="21"/>
          <w:szCs w:val="22"/>
        </w:rPr>
      </w:pPr>
      <w:hyperlink w:anchor="_Toc48223809" w:history="1">
        <w:r w:rsidRPr="00AA5CCA">
          <w:rPr>
            <w:rStyle w:val="a9"/>
            <w:rFonts w:ascii="Times New Roman" w:hAnsi="Times New Roman" w:cs="Times New Roman"/>
            <w:noProof/>
          </w:rPr>
          <w:t xml:space="preserve">7 </w:t>
        </w:r>
        <w:r w:rsidRPr="00AA5CCA">
          <w:rPr>
            <w:rStyle w:val="a9"/>
            <w:rFonts w:ascii="Times New Roman" w:hAnsi="Times New Roman" w:cs="Times New Roman"/>
            <w:noProof/>
          </w:rPr>
          <w:t>诚信承诺</w:t>
        </w:r>
        <w:r w:rsidRPr="00AA5CCA">
          <w:rPr>
            <w:rFonts w:ascii="Times New Roman" w:hAnsi="Times New Roman" w:cs="Times New Roman"/>
            <w:noProof/>
            <w:webHidden/>
          </w:rPr>
          <w:tab/>
        </w:r>
        <w:r w:rsidRPr="00AA5CCA">
          <w:rPr>
            <w:rFonts w:ascii="Times New Roman" w:hAnsi="Times New Roman" w:cs="Times New Roman"/>
            <w:noProof/>
            <w:webHidden/>
          </w:rPr>
          <w:fldChar w:fldCharType="begin"/>
        </w:r>
        <w:r w:rsidRPr="00AA5CCA">
          <w:rPr>
            <w:rFonts w:ascii="Times New Roman" w:hAnsi="Times New Roman" w:cs="Times New Roman"/>
            <w:noProof/>
            <w:webHidden/>
          </w:rPr>
          <w:instrText xml:space="preserve"> PAGEREF _Toc48223809 \h </w:instrText>
        </w:r>
        <w:r w:rsidRPr="00AA5CCA">
          <w:rPr>
            <w:rFonts w:ascii="Times New Roman" w:hAnsi="Times New Roman" w:cs="Times New Roman"/>
            <w:noProof/>
            <w:webHidden/>
          </w:rPr>
        </w:r>
        <w:r w:rsidRPr="00AA5CCA">
          <w:rPr>
            <w:rFonts w:ascii="Times New Roman" w:hAnsi="Times New Roman" w:cs="Times New Roman"/>
            <w:noProof/>
            <w:webHidden/>
          </w:rPr>
          <w:fldChar w:fldCharType="separate"/>
        </w:r>
        <w:r w:rsidR="00405CCC">
          <w:rPr>
            <w:rFonts w:ascii="Times New Roman" w:hAnsi="Times New Roman" w:cs="Times New Roman"/>
            <w:noProof/>
            <w:webHidden/>
          </w:rPr>
          <w:t>8</w:t>
        </w:r>
        <w:r w:rsidRPr="00AA5CCA">
          <w:rPr>
            <w:rFonts w:ascii="Times New Roman" w:hAnsi="Times New Roman" w:cs="Times New Roman"/>
            <w:noProof/>
            <w:webHidden/>
          </w:rPr>
          <w:fldChar w:fldCharType="end"/>
        </w:r>
      </w:hyperlink>
    </w:p>
    <w:p w14:paraId="656C45CA" w14:textId="77777777" w:rsidR="00A0425E" w:rsidRPr="00A0425E" w:rsidRDefault="00A0425E" w:rsidP="00A0425E">
      <w:pPr>
        <w:spacing w:beforeLines="50" w:before="156" w:afterLines="50" w:after="156" w:line="520" w:lineRule="exact"/>
        <w:jc w:val="center"/>
        <w:rPr>
          <w:rFonts w:ascii="Times New Roman" w:eastAsia="宋体" w:hAnsi="Times New Roman" w:cs="Times New Roman"/>
          <w:bCs/>
          <w:sz w:val="24"/>
          <w:szCs w:val="24"/>
        </w:rPr>
      </w:pPr>
      <w:r w:rsidRPr="00AA5CCA">
        <w:rPr>
          <w:rFonts w:ascii="Times New Roman" w:eastAsia="宋体" w:hAnsi="Times New Roman" w:cs="Times New Roman"/>
          <w:bCs/>
          <w:color w:val="FF0000"/>
          <w:sz w:val="24"/>
          <w:szCs w:val="24"/>
        </w:rPr>
        <w:fldChar w:fldCharType="end"/>
      </w:r>
    </w:p>
    <w:p w14:paraId="05BE540B" w14:textId="77777777" w:rsidR="00DE6068" w:rsidRDefault="00DE6068" w:rsidP="0084678C">
      <w:pPr>
        <w:spacing w:line="560" w:lineRule="exact"/>
        <w:jc w:val="center"/>
        <w:rPr>
          <w:rFonts w:ascii="Times New Roman" w:eastAsia="黑体" w:hAnsi="Times New Roman" w:cs="Times New Roman"/>
          <w:bCs/>
          <w:sz w:val="34"/>
          <w:szCs w:val="36"/>
        </w:rPr>
      </w:pPr>
    </w:p>
    <w:p w14:paraId="71AACE8F" w14:textId="77777777" w:rsidR="00DE6068" w:rsidRDefault="00DE6068">
      <w:pPr>
        <w:spacing w:beforeLines="50" w:before="156" w:line="324" w:lineRule="auto"/>
        <w:jc w:val="center"/>
        <w:rPr>
          <w:rFonts w:ascii="Times New Roman" w:eastAsia="黑体" w:hAnsi="Times New Roman" w:cs="Times New Roman"/>
          <w:bCs/>
          <w:sz w:val="34"/>
          <w:szCs w:val="36"/>
        </w:rPr>
        <w:sectPr w:rsidR="00DE6068">
          <w:pgSz w:w="11906" w:h="16838"/>
          <w:pgMar w:top="1440" w:right="1800" w:bottom="1440" w:left="1800" w:header="851" w:footer="992" w:gutter="0"/>
          <w:pgNumType w:start="1"/>
          <w:cols w:space="425"/>
          <w:docGrid w:type="lines" w:linePitch="312"/>
        </w:sectPr>
      </w:pPr>
    </w:p>
    <w:p w14:paraId="40C3365D" w14:textId="77777777" w:rsidR="00DE6068" w:rsidRDefault="002F4A02">
      <w:pPr>
        <w:pStyle w:val="1"/>
        <w:tabs>
          <w:tab w:val="clear" w:pos="340"/>
        </w:tabs>
        <w:jc w:val="both"/>
        <w:rPr>
          <w:b/>
        </w:rPr>
      </w:pPr>
      <w:bookmarkStart w:id="5" w:name="_Toc12369"/>
      <w:bookmarkStart w:id="6" w:name="_Toc48223794"/>
      <w:r>
        <w:rPr>
          <w:rStyle w:val="a8"/>
          <w:b w:val="0"/>
        </w:rPr>
        <w:lastRenderedPageBreak/>
        <w:t xml:space="preserve">1 </w:t>
      </w:r>
      <w:r>
        <w:rPr>
          <w:rStyle w:val="a8"/>
          <w:b w:val="0"/>
        </w:rPr>
        <w:t>概述</w:t>
      </w:r>
      <w:bookmarkEnd w:id="5"/>
      <w:bookmarkEnd w:id="6"/>
    </w:p>
    <w:p w14:paraId="1C0975B7" w14:textId="69786074" w:rsidR="00DE6068" w:rsidRPr="00FE7728" w:rsidRDefault="002F4A02" w:rsidP="000872ED">
      <w:pPr>
        <w:pStyle w:val="a7"/>
        <w:shd w:val="clear" w:color="auto" w:fill="FFFFFF"/>
        <w:adjustRightInd w:val="0"/>
        <w:snapToGrid w:val="0"/>
        <w:spacing w:line="540" w:lineRule="atLeast"/>
        <w:ind w:firstLineChars="200" w:firstLine="480"/>
        <w:rPr>
          <w:b/>
          <w:bCs/>
        </w:rPr>
      </w:pPr>
      <w:r>
        <w:rPr>
          <w:rFonts w:ascii="Times New Roman" w:hAnsi="Times New Roman" w:cs="Times New Roman"/>
        </w:rPr>
        <w:t>2019</w:t>
      </w:r>
      <w:r>
        <w:rPr>
          <w:rFonts w:ascii="Times New Roman" w:hAnsi="Times New Roman" w:cs="Times New Roman"/>
        </w:rPr>
        <w:t>年</w:t>
      </w:r>
      <w:r w:rsidR="00FE7728">
        <w:rPr>
          <w:rFonts w:ascii="Times New Roman" w:hAnsi="Times New Roman" w:cs="Times New Roman"/>
        </w:rPr>
        <w:t>3</w:t>
      </w:r>
      <w:r>
        <w:rPr>
          <w:rFonts w:ascii="Times New Roman" w:hAnsi="Times New Roman" w:cs="Times New Roman"/>
        </w:rPr>
        <w:t>月，建设单位正式委托</w:t>
      </w:r>
      <w:r w:rsidR="00FE7728">
        <w:rPr>
          <w:rFonts w:hint="eastAsia"/>
        </w:rPr>
        <w:t>永清环保股份</w:t>
      </w:r>
      <w:r w:rsidR="00EB6160" w:rsidRPr="00EB6160">
        <w:rPr>
          <w:rFonts w:hint="eastAsia"/>
        </w:rPr>
        <w:t>有限公司</w:t>
      </w:r>
      <w:r>
        <w:rPr>
          <w:rFonts w:ascii="Times New Roman" w:hAnsi="Times New Roman" w:cs="Times New Roman"/>
        </w:rPr>
        <w:t>承担</w:t>
      </w:r>
      <w:r>
        <w:rPr>
          <w:rFonts w:ascii="Times New Roman" w:hAnsi="Times New Roman" w:cs="Times New Roman"/>
        </w:rPr>
        <w:t>“</w:t>
      </w:r>
      <w:r w:rsidR="00FE7728" w:rsidRPr="00FE7728">
        <w:rPr>
          <w:rFonts w:hint="eastAsia"/>
        </w:rPr>
        <w:t>四川省甘孜州九龙县猪鼻沟二级水电站工程</w:t>
      </w:r>
      <w:r>
        <w:rPr>
          <w:rFonts w:ascii="Times New Roman" w:hAnsi="Times New Roman" w:cs="Times New Roman"/>
        </w:rPr>
        <w:t>”</w:t>
      </w:r>
      <w:r>
        <w:rPr>
          <w:rFonts w:ascii="Times New Roman" w:hAnsi="Times New Roman" w:cs="Times New Roman"/>
        </w:rPr>
        <w:t>环境影响评价</w:t>
      </w:r>
      <w:r w:rsidRPr="00FE7728">
        <w:rPr>
          <w:rFonts w:ascii="Times New Roman" w:hAnsi="Times New Roman" w:cs="Times New Roman"/>
        </w:rPr>
        <w:t>工作，随后，建设单位</w:t>
      </w:r>
      <w:r w:rsidR="00B45CAB" w:rsidRPr="00FE7728">
        <w:rPr>
          <w:rFonts w:ascii="Times New Roman" w:hAnsi="Times New Roman" w:cs="Times New Roman" w:hint="eastAsia"/>
        </w:rPr>
        <w:t>在</w:t>
      </w:r>
      <w:r w:rsidR="00FE7728" w:rsidRPr="00FE7728">
        <w:rPr>
          <w:rFonts w:ascii="Times New Roman" w:hAnsi="Times New Roman" w:cs="Times New Roman" w:hint="eastAsia"/>
        </w:rPr>
        <w:t>九龙县人民政府</w:t>
      </w:r>
      <w:r w:rsidR="00B45CAB" w:rsidRPr="00FE7728">
        <w:rPr>
          <w:rFonts w:ascii="Times New Roman" w:hAnsi="Times New Roman" w:cs="Times New Roman" w:hint="eastAsia"/>
        </w:rPr>
        <w:t>网站</w:t>
      </w:r>
      <w:r w:rsidRPr="00FE7728">
        <w:rPr>
          <w:rFonts w:ascii="Times New Roman" w:hAnsi="Times New Roman" w:cs="Times New Roman"/>
        </w:rPr>
        <w:t>于</w:t>
      </w:r>
      <w:r w:rsidRPr="00FE7728">
        <w:rPr>
          <w:rFonts w:ascii="Times New Roman" w:hAnsi="Times New Roman" w:cs="Times New Roman"/>
        </w:rPr>
        <w:t>2019</w:t>
      </w:r>
      <w:r w:rsidRPr="00FE7728">
        <w:rPr>
          <w:rFonts w:ascii="Times New Roman" w:hAnsi="Times New Roman" w:cs="Times New Roman"/>
        </w:rPr>
        <w:t>年</w:t>
      </w:r>
      <w:r w:rsidR="00FE7728" w:rsidRPr="00FE7728">
        <w:rPr>
          <w:rFonts w:ascii="Times New Roman" w:hAnsi="Times New Roman" w:cs="Times New Roman"/>
        </w:rPr>
        <w:t>3</w:t>
      </w:r>
      <w:r w:rsidRPr="00FE7728">
        <w:rPr>
          <w:rFonts w:ascii="Times New Roman" w:hAnsi="Times New Roman" w:cs="Times New Roman"/>
        </w:rPr>
        <w:t>月</w:t>
      </w:r>
      <w:r w:rsidR="00FE7728" w:rsidRPr="00FE7728">
        <w:rPr>
          <w:rFonts w:ascii="Times New Roman" w:hAnsi="Times New Roman" w:cs="Times New Roman"/>
        </w:rPr>
        <w:t>13</w:t>
      </w:r>
      <w:r w:rsidRPr="00FE7728">
        <w:rPr>
          <w:rFonts w:ascii="Times New Roman" w:hAnsi="Times New Roman" w:cs="Times New Roman"/>
        </w:rPr>
        <w:t>日</w:t>
      </w:r>
      <w:r w:rsidR="00B45CAB" w:rsidRPr="00FE7728">
        <w:rPr>
          <w:rFonts w:ascii="Times New Roman" w:hAnsi="Times New Roman" w:cs="Times New Roman" w:hint="eastAsia"/>
        </w:rPr>
        <w:t>进行了第一次网上公示</w:t>
      </w:r>
      <w:r w:rsidRPr="00FE7728">
        <w:rPr>
          <w:rFonts w:ascii="Times New Roman" w:hAnsi="Times New Roman" w:cs="Times New Roman" w:hint="eastAsia"/>
        </w:rPr>
        <w:t>、</w:t>
      </w:r>
      <w:r w:rsidR="00B45CAB" w:rsidRPr="00FE7728">
        <w:rPr>
          <w:rFonts w:ascii="Times New Roman" w:hAnsi="Times New Roman" w:cs="Times New Roman" w:hint="eastAsia"/>
        </w:rPr>
        <w:t>2</w:t>
      </w:r>
      <w:r w:rsidR="00B45CAB" w:rsidRPr="00FE7728">
        <w:rPr>
          <w:rFonts w:ascii="Times New Roman" w:hAnsi="Times New Roman" w:cs="Times New Roman"/>
        </w:rPr>
        <w:t>0</w:t>
      </w:r>
      <w:r w:rsidR="00FE7728" w:rsidRPr="00FE7728">
        <w:rPr>
          <w:rFonts w:ascii="Times New Roman" w:hAnsi="Times New Roman" w:cs="Times New Roman"/>
        </w:rPr>
        <w:t>19</w:t>
      </w:r>
      <w:r w:rsidR="00B45CAB" w:rsidRPr="00FE7728">
        <w:rPr>
          <w:rFonts w:ascii="Times New Roman" w:hAnsi="Times New Roman" w:cs="Times New Roman" w:hint="eastAsia"/>
        </w:rPr>
        <w:t>年</w:t>
      </w:r>
      <w:r w:rsidR="00FE7728" w:rsidRPr="00FE7728">
        <w:rPr>
          <w:rFonts w:ascii="Times New Roman" w:hAnsi="Times New Roman" w:cs="Times New Roman"/>
        </w:rPr>
        <w:t>4</w:t>
      </w:r>
      <w:r w:rsidR="00B45CAB" w:rsidRPr="00FE7728">
        <w:rPr>
          <w:rFonts w:ascii="Times New Roman" w:hAnsi="Times New Roman" w:cs="Times New Roman" w:hint="eastAsia"/>
        </w:rPr>
        <w:t>月</w:t>
      </w:r>
      <w:r w:rsidR="00FE7728" w:rsidRPr="00FE7728">
        <w:rPr>
          <w:rFonts w:ascii="Times New Roman" w:hAnsi="Times New Roman" w:cs="Times New Roman"/>
        </w:rPr>
        <w:t>11</w:t>
      </w:r>
      <w:r w:rsidR="00B45CAB" w:rsidRPr="00FE7728">
        <w:rPr>
          <w:rFonts w:ascii="Times New Roman" w:hAnsi="Times New Roman" w:cs="Times New Roman" w:hint="eastAsia"/>
        </w:rPr>
        <w:t>日进行了第二次网上公示</w:t>
      </w:r>
      <w:r w:rsidRPr="00FE7728">
        <w:rPr>
          <w:rFonts w:ascii="Times New Roman" w:hAnsi="Times New Roman" w:cs="Times New Roman" w:hint="eastAsia"/>
        </w:rPr>
        <w:t>。第二次网上公示期间</w:t>
      </w:r>
      <w:r w:rsidRPr="00FE7728">
        <w:rPr>
          <w:rFonts w:ascii="Times New Roman" w:hAnsi="Times New Roman" w:cs="Times New Roman"/>
        </w:rPr>
        <w:t>，全文公示了环评报告</w:t>
      </w:r>
      <w:r w:rsidR="00B45CAB" w:rsidRPr="00FE7728">
        <w:rPr>
          <w:rFonts w:ascii="Times New Roman" w:hAnsi="Times New Roman" w:cs="Times New Roman"/>
        </w:rPr>
        <w:t>，并进行了报刊公示、现场张贴公</w:t>
      </w:r>
      <w:r w:rsidR="00B45CAB" w:rsidRPr="00FE7728">
        <w:rPr>
          <w:rFonts w:ascii="Times New Roman" w:hAnsi="Times New Roman" w:cs="Times New Roman" w:hint="eastAsia"/>
        </w:rPr>
        <w:t>告。</w:t>
      </w:r>
    </w:p>
    <w:p w14:paraId="31F59E7C" w14:textId="77777777" w:rsidR="00DE6068" w:rsidRDefault="002F4A02">
      <w:pPr>
        <w:pStyle w:val="1"/>
        <w:tabs>
          <w:tab w:val="clear" w:pos="340"/>
        </w:tabs>
        <w:jc w:val="both"/>
        <w:rPr>
          <w:rStyle w:val="a8"/>
          <w:b w:val="0"/>
        </w:rPr>
      </w:pPr>
      <w:bookmarkStart w:id="7" w:name="_Toc32552"/>
      <w:bookmarkStart w:id="8" w:name="_Toc48223795"/>
      <w:r>
        <w:rPr>
          <w:rStyle w:val="a8"/>
          <w:b w:val="0"/>
        </w:rPr>
        <w:t xml:space="preserve">2 </w:t>
      </w:r>
      <w:r>
        <w:rPr>
          <w:rStyle w:val="a8"/>
          <w:b w:val="0"/>
        </w:rPr>
        <w:t>首次环境影响评价信息公开情况</w:t>
      </w:r>
      <w:bookmarkEnd w:id="7"/>
      <w:bookmarkEnd w:id="8"/>
    </w:p>
    <w:p w14:paraId="36CDCCF2" w14:textId="77777777" w:rsidR="00DE6068" w:rsidRDefault="002F4A02">
      <w:pPr>
        <w:pStyle w:val="2"/>
      </w:pPr>
      <w:bookmarkStart w:id="9" w:name="_Toc24097"/>
      <w:bookmarkStart w:id="10" w:name="_Toc48223796"/>
      <w:r>
        <w:t xml:space="preserve">2.1 </w:t>
      </w:r>
      <w:r>
        <w:t>公开内容及日期</w:t>
      </w:r>
      <w:bookmarkEnd w:id="9"/>
      <w:bookmarkEnd w:id="10"/>
    </w:p>
    <w:p w14:paraId="103C27D9" w14:textId="629F23CB"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第一次网上公示日期为</w:t>
      </w:r>
      <w:r>
        <w:rPr>
          <w:rFonts w:ascii="Times New Roman" w:hAnsi="Times New Roman" w:cs="Times New Roman"/>
        </w:rPr>
        <w:t>2019</w:t>
      </w:r>
      <w:r>
        <w:rPr>
          <w:rFonts w:ascii="Times New Roman" w:hAnsi="Times New Roman" w:cs="Times New Roman"/>
        </w:rPr>
        <w:t>年</w:t>
      </w:r>
      <w:r w:rsidR="00FE7728">
        <w:rPr>
          <w:rFonts w:ascii="Times New Roman" w:hAnsi="Times New Roman" w:cs="Times New Roman"/>
        </w:rPr>
        <w:t>3</w:t>
      </w:r>
      <w:r>
        <w:rPr>
          <w:rFonts w:ascii="Times New Roman" w:hAnsi="Times New Roman" w:cs="Times New Roman"/>
        </w:rPr>
        <w:t>月</w:t>
      </w:r>
      <w:r w:rsidR="00FE7728">
        <w:rPr>
          <w:rFonts w:ascii="Times New Roman" w:hAnsi="Times New Roman" w:cs="Times New Roman"/>
        </w:rPr>
        <w:t>13</w:t>
      </w:r>
      <w:r>
        <w:rPr>
          <w:rFonts w:ascii="Times New Roman" w:hAnsi="Times New Roman" w:cs="Times New Roman"/>
        </w:rPr>
        <w:t>日，主要公示内容为：</w:t>
      </w:r>
    </w:p>
    <w:p w14:paraId="6ED171B1"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（一）</w:t>
      </w:r>
      <w:r w:rsidR="00A04608" w:rsidRPr="00A04608">
        <w:rPr>
          <w:rFonts w:ascii="Times New Roman" w:hAnsi="Times New Roman" w:cs="Times New Roman"/>
        </w:rPr>
        <w:t>建设项目名称、建设内容等基本情况；</w:t>
      </w:r>
    </w:p>
    <w:p w14:paraId="7403868A"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（二）</w:t>
      </w:r>
      <w:r>
        <w:rPr>
          <w:rFonts w:ascii="Times New Roman" w:hAnsi="Times New Roman" w:cs="Times New Roman" w:hint="eastAsia"/>
        </w:rPr>
        <w:t>建设单位名称和联系方式</w:t>
      </w:r>
      <w:r>
        <w:rPr>
          <w:rFonts w:ascii="Times New Roman" w:hAnsi="Times New Roman" w:cs="Times New Roman"/>
        </w:rPr>
        <w:t>；</w:t>
      </w:r>
    </w:p>
    <w:p w14:paraId="464D440F"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hint="eastAsia"/>
        </w:rPr>
        <w:t>（三）环境影响报告书编制单位的名称和联系方式</w:t>
      </w:r>
    </w:p>
    <w:p w14:paraId="1D38CAE5"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四</w:t>
      </w:r>
      <w:r>
        <w:rPr>
          <w:rFonts w:ascii="Times New Roman" w:hAnsi="Times New Roman" w:cs="Times New Roman"/>
        </w:rPr>
        <w:t>）公众意见表的网络链接；</w:t>
      </w:r>
    </w:p>
    <w:p w14:paraId="26CC65B2"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hint="eastAsia"/>
        </w:rPr>
        <w:t>五</w:t>
      </w:r>
      <w:r>
        <w:rPr>
          <w:rFonts w:ascii="Times New Roman" w:hAnsi="Times New Roman" w:cs="Times New Roman"/>
        </w:rPr>
        <w:t>）</w:t>
      </w:r>
      <w:r>
        <w:rPr>
          <w:rFonts w:ascii="Times New Roman" w:hAnsi="Times New Roman" w:cs="Times New Roman" w:hint="eastAsia"/>
        </w:rPr>
        <w:t>提交公众意见表的方式和途径</w:t>
      </w:r>
      <w:r>
        <w:rPr>
          <w:rFonts w:ascii="Times New Roman" w:hAnsi="Times New Roman" w:cs="Times New Roman"/>
        </w:rPr>
        <w:t>；</w:t>
      </w:r>
    </w:p>
    <w:p w14:paraId="0A66217A" w14:textId="77777777" w:rsidR="00DE6068" w:rsidRPr="00A0425E"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sidRPr="00A0425E">
        <w:rPr>
          <w:rFonts w:ascii="Times New Roman" w:hAnsi="Times New Roman" w:cs="Times New Roman"/>
        </w:rPr>
        <w:t>第</w:t>
      </w:r>
      <w:r w:rsidRPr="00A0425E">
        <w:rPr>
          <w:rFonts w:ascii="Times New Roman" w:hAnsi="Times New Roman" w:cs="Times New Roman" w:hint="eastAsia"/>
        </w:rPr>
        <w:t>一</w:t>
      </w:r>
      <w:r w:rsidRPr="00A0425E">
        <w:rPr>
          <w:rFonts w:ascii="Times New Roman" w:hAnsi="Times New Roman" w:cs="Times New Roman"/>
        </w:rPr>
        <w:t>次网上公示主要公示了公众意见表的网络链接，公示主要内容及时限</w:t>
      </w:r>
      <w:proofErr w:type="gramStart"/>
      <w:r w:rsidRPr="00A0425E">
        <w:rPr>
          <w:rFonts w:ascii="Times New Roman" w:hAnsi="Times New Roman" w:cs="Times New Roman"/>
        </w:rPr>
        <w:t>均否符合</w:t>
      </w:r>
      <w:proofErr w:type="gramEnd"/>
      <w:r w:rsidRPr="00A0425E">
        <w:rPr>
          <w:rFonts w:ascii="Times New Roman" w:hAnsi="Times New Roman" w:cs="Times New Roman"/>
        </w:rPr>
        <w:t>《环境影响评价公众参与办法》要求。</w:t>
      </w:r>
    </w:p>
    <w:p w14:paraId="0B1F078F" w14:textId="77777777" w:rsidR="00DE6068" w:rsidRDefault="002F4A02">
      <w:pPr>
        <w:pStyle w:val="2"/>
        <w:rPr>
          <w:b/>
          <w:bCs/>
        </w:rPr>
      </w:pPr>
      <w:bookmarkStart w:id="11" w:name="_Toc5485"/>
      <w:bookmarkStart w:id="12" w:name="_Toc48223797"/>
      <w:r>
        <w:t xml:space="preserve">2.2 </w:t>
      </w:r>
      <w:r>
        <w:t>公开方式</w:t>
      </w:r>
      <w:bookmarkEnd w:id="11"/>
      <w:bookmarkEnd w:id="12"/>
    </w:p>
    <w:p w14:paraId="4071C24E" w14:textId="50030F3E"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项目第一次公示选取公示载体为</w:t>
      </w:r>
      <w:r w:rsidR="00FE7728">
        <w:rPr>
          <w:rFonts w:ascii="Times New Roman" w:hAnsi="Times New Roman" w:cs="Times New Roman" w:hint="eastAsia"/>
        </w:rPr>
        <w:t>九龙县人民政府</w:t>
      </w:r>
      <w:r>
        <w:rPr>
          <w:rFonts w:ascii="Times New Roman" w:hAnsi="Times New Roman" w:cs="Times New Roman" w:hint="eastAsia"/>
        </w:rPr>
        <w:t>网站</w:t>
      </w:r>
      <w:r>
        <w:rPr>
          <w:rFonts w:ascii="Times New Roman" w:hAnsi="Times New Roman" w:cs="Times New Roman"/>
        </w:rPr>
        <w:t>，公示日期为</w:t>
      </w:r>
      <w:r>
        <w:rPr>
          <w:rFonts w:ascii="Times New Roman" w:hAnsi="Times New Roman" w:cs="Times New Roman"/>
        </w:rPr>
        <w:t>20</w:t>
      </w:r>
      <w:r w:rsidR="00EB6160">
        <w:rPr>
          <w:rFonts w:ascii="Times New Roman" w:hAnsi="Times New Roman" w:cs="Times New Roman"/>
        </w:rPr>
        <w:t>19</w:t>
      </w:r>
      <w:r>
        <w:rPr>
          <w:rFonts w:ascii="Times New Roman" w:hAnsi="Times New Roman" w:cs="Times New Roman"/>
        </w:rPr>
        <w:t>年</w:t>
      </w:r>
      <w:r w:rsidR="00FE7728">
        <w:rPr>
          <w:rFonts w:ascii="Times New Roman" w:hAnsi="Times New Roman" w:cs="Times New Roman"/>
        </w:rPr>
        <w:t>3</w:t>
      </w:r>
      <w:r>
        <w:rPr>
          <w:rFonts w:ascii="Times New Roman" w:hAnsi="Times New Roman" w:cs="Times New Roman"/>
        </w:rPr>
        <w:t>月</w:t>
      </w:r>
      <w:r w:rsidR="00FE7728">
        <w:rPr>
          <w:rFonts w:ascii="Times New Roman" w:hAnsi="Times New Roman" w:cs="Times New Roman"/>
        </w:rPr>
        <w:t>13</w:t>
      </w:r>
      <w:r>
        <w:rPr>
          <w:rFonts w:ascii="Times New Roman" w:hAnsi="Times New Roman" w:cs="Times New Roman"/>
        </w:rPr>
        <w:t>日，公示网址为</w:t>
      </w:r>
      <w:r w:rsidR="00FE7728" w:rsidRPr="00FE7728">
        <w:rPr>
          <w:rFonts w:ascii="Times New Roman" w:hAnsi="Times New Roman" w:cs="Times New Roman"/>
          <w:u w:val="single"/>
        </w:rPr>
        <w:t>http://www.scjl.gov.cn/14174/14176/14195/2019/03/13/</w:t>
      </w:r>
      <w:r w:rsidR="008C1006">
        <w:rPr>
          <w:rFonts w:ascii="Times New Roman" w:hAnsi="Times New Roman" w:cs="Times New Roman" w:hint="eastAsia"/>
          <w:u w:val="single"/>
        </w:rPr>
        <w:t xml:space="preserve"> </w:t>
      </w:r>
      <w:r w:rsidR="00FE7728" w:rsidRPr="00FE7728">
        <w:rPr>
          <w:rFonts w:ascii="Times New Roman" w:hAnsi="Times New Roman" w:cs="Times New Roman"/>
          <w:u w:val="single"/>
        </w:rPr>
        <w:t>10663848.shtml</w:t>
      </w:r>
      <w:r>
        <w:rPr>
          <w:rFonts w:ascii="Times New Roman" w:hAnsi="Times New Roman" w:cs="Times New Roman"/>
        </w:rPr>
        <w:t>。</w:t>
      </w:r>
    </w:p>
    <w:p w14:paraId="6737FD81" w14:textId="3144A770" w:rsidR="00DE6068" w:rsidRDefault="00FE7728">
      <w:pPr>
        <w:pStyle w:val="a7"/>
        <w:shd w:val="clear" w:color="auto" w:fill="FFFFFF"/>
        <w:adjustRightInd w:val="0"/>
        <w:snapToGrid w:val="0"/>
        <w:spacing w:before="0" w:beforeAutospacing="0" w:after="0" w:afterAutospacing="0"/>
        <w:jc w:val="center"/>
        <w:rPr>
          <w:rFonts w:ascii="Times New Roman" w:hAnsi="Times New Roman" w:cs="Times New Roman"/>
          <w:color w:val="FF0000"/>
        </w:rPr>
      </w:pPr>
      <w:r>
        <w:rPr>
          <w:rFonts w:ascii="Times New Roman" w:hAnsi="Times New Roman" w:cs="Times New Roman"/>
          <w:noProof/>
          <w:color w:val="FF0000"/>
        </w:rPr>
        <w:lastRenderedPageBreak/>
        <w:drawing>
          <wp:inline distT="0" distB="0" distL="0" distR="0" wp14:anchorId="31D833E7" wp14:editId="1BAF7CFC">
            <wp:extent cx="5274310" cy="34118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第一次公示截图.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411855"/>
                    </a:xfrm>
                    <a:prstGeom prst="rect">
                      <a:avLst/>
                    </a:prstGeom>
                  </pic:spPr>
                </pic:pic>
              </a:graphicData>
            </a:graphic>
          </wp:inline>
        </w:drawing>
      </w:r>
    </w:p>
    <w:p w14:paraId="6A052F87" w14:textId="77777777" w:rsidR="00DE6068" w:rsidRDefault="002F4A02">
      <w:pPr>
        <w:pStyle w:val="a7"/>
        <w:shd w:val="clear" w:color="auto" w:fill="FFFFFF"/>
        <w:adjustRightInd w:val="0"/>
        <w:snapToGrid w:val="0"/>
        <w:spacing w:before="0" w:beforeAutospacing="0" w:after="0" w:afterAutospacing="0" w:line="500" w:lineRule="atLeast"/>
        <w:jc w:val="center"/>
        <w:rPr>
          <w:rFonts w:ascii="Times New Roman" w:hAnsi="Times New Roman" w:cs="Times New Roman"/>
          <w:b/>
        </w:rPr>
      </w:pPr>
      <w:r>
        <w:rPr>
          <w:rFonts w:ascii="Times New Roman" w:hAnsi="Times New Roman" w:cs="Times New Roman"/>
          <w:b/>
        </w:rPr>
        <w:t>图</w:t>
      </w:r>
      <w:r>
        <w:rPr>
          <w:rFonts w:ascii="Times New Roman" w:hAnsi="Times New Roman" w:cs="Times New Roman"/>
          <w:b/>
        </w:rPr>
        <w:t xml:space="preserve">1  </w:t>
      </w:r>
      <w:r>
        <w:rPr>
          <w:rFonts w:ascii="Times New Roman" w:hAnsi="Times New Roman" w:cs="Times New Roman"/>
          <w:b/>
        </w:rPr>
        <w:t>第一次网上公示截图</w:t>
      </w:r>
    </w:p>
    <w:p w14:paraId="63FD3CEF" w14:textId="77777777" w:rsidR="00DE6068" w:rsidRDefault="002F4A02">
      <w:pPr>
        <w:pStyle w:val="a7"/>
        <w:shd w:val="clear" w:color="auto" w:fill="FFFFFF"/>
        <w:spacing w:before="0" w:beforeAutospacing="0" w:after="0" w:afterAutospacing="0" w:line="540" w:lineRule="atLeast"/>
        <w:rPr>
          <w:rFonts w:ascii="Times New Roman" w:eastAsia="微软雅黑" w:hAnsi="Times New Roman" w:cs="Times New Roman"/>
        </w:rPr>
      </w:pPr>
      <w:r>
        <w:rPr>
          <w:rStyle w:val="a8"/>
          <w:rFonts w:ascii="Times New Roman" w:eastAsia="微软雅黑" w:hAnsi="Times New Roman" w:cs="Times New Roman"/>
        </w:rPr>
        <w:t xml:space="preserve">2.3 </w:t>
      </w:r>
      <w:r>
        <w:rPr>
          <w:rStyle w:val="a8"/>
          <w:rFonts w:ascii="Times New Roman" w:eastAsia="微软雅黑" w:hAnsi="Times New Roman" w:cs="Times New Roman"/>
        </w:rPr>
        <w:t>公众意见情况</w:t>
      </w:r>
    </w:p>
    <w:p w14:paraId="05179670" w14:textId="475BDCF6"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第一次网上公示期间未收到公众反对意见。</w:t>
      </w:r>
    </w:p>
    <w:p w14:paraId="2A38B651" w14:textId="77777777" w:rsidR="00B45CAB" w:rsidRPr="00B45CAB" w:rsidRDefault="00B45CAB">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p>
    <w:p w14:paraId="74F2F298" w14:textId="7B46DF76" w:rsidR="00DE6068" w:rsidRDefault="00AF5A8C">
      <w:pPr>
        <w:pStyle w:val="1"/>
        <w:tabs>
          <w:tab w:val="clear" w:pos="340"/>
        </w:tabs>
        <w:jc w:val="both"/>
        <w:rPr>
          <w:rStyle w:val="a8"/>
          <w:b w:val="0"/>
        </w:rPr>
      </w:pPr>
      <w:bookmarkStart w:id="13" w:name="_Toc3798"/>
      <w:bookmarkStart w:id="14" w:name="_Toc48223798"/>
      <w:r>
        <w:rPr>
          <w:rStyle w:val="a8"/>
          <w:b w:val="0"/>
        </w:rPr>
        <w:t>3</w:t>
      </w:r>
      <w:r w:rsidR="002F4A02">
        <w:rPr>
          <w:rStyle w:val="a8"/>
          <w:b w:val="0"/>
        </w:rPr>
        <w:t xml:space="preserve"> </w:t>
      </w:r>
      <w:bookmarkEnd w:id="13"/>
      <w:r w:rsidR="00C94EF1" w:rsidRPr="00B45CAB">
        <w:rPr>
          <w:rFonts w:hint="eastAsia"/>
          <w:bCs/>
          <w:color w:val="000000"/>
        </w:rPr>
        <w:t>第二次</w:t>
      </w:r>
      <w:r w:rsidR="00C94EF1" w:rsidRPr="00B45CAB">
        <w:rPr>
          <w:bCs/>
          <w:color w:val="000000"/>
        </w:rPr>
        <w:t>环境影响评价信息公开情况</w:t>
      </w:r>
      <w:bookmarkEnd w:id="14"/>
    </w:p>
    <w:p w14:paraId="27519BFE" w14:textId="125C5573" w:rsidR="00DE6068" w:rsidRDefault="00AF5A8C">
      <w:pPr>
        <w:pStyle w:val="2"/>
      </w:pPr>
      <w:bookmarkStart w:id="15" w:name="_Toc12514"/>
      <w:bookmarkStart w:id="16" w:name="_Toc48223799"/>
      <w:r>
        <w:t>3</w:t>
      </w:r>
      <w:r w:rsidR="002F4A02">
        <w:t xml:space="preserve">.1 </w:t>
      </w:r>
      <w:r w:rsidR="002F4A02">
        <w:t>公开内容及日期</w:t>
      </w:r>
      <w:bookmarkEnd w:id="15"/>
      <w:bookmarkEnd w:id="16"/>
    </w:p>
    <w:p w14:paraId="00DA32F9" w14:textId="63B5E6AC"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20</w:t>
      </w:r>
      <w:r w:rsidR="00AF5A8C">
        <w:rPr>
          <w:rFonts w:ascii="Times New Roman" w:hAnsi="Times New Roman" w:cs="Times New Roman"/>
        </w:rPr>
        <w:t>19</w:t>
      </w:r>
      <w:r>
        <w:rPr>
          <w:rFonts w:ascii="Times New Roman" w:hAnsi="Times New Roman" w:cs="Times New Roman"/>
        </w:rPr>
        <w:t>年</w:t>
      </w:r>
      <w:r w:rsidR="00AF5A8C">
        <w:rPr>
          <w:rFonts w:ascii="Times New Roman" w:hAnsi="Times New Roman" w:cs="Times New Roman"/>
        </w:rPr>
        <w:t>4</w:t>
      </w:r>
      <w:r>
        <w:rPr>
          <w:rFonts w:ascii="Times New Roman" w:hAnsi="Times New Roman" w:cs="Times New Roman"/>
        </w:rPr>
        <w:t>月</w:t>
      </w:r>
      <w:r w:rsidR="00A04608">
        <w:rPr>
          <w:rFonts w:ascii="Times New Roman" w:hAnsi="Times New Roman" w:cs="Times New Roman"/>
        </w:rPr>
        <w:t>1</w:t>
      </w:r>
      <w:r w:rsidR="00AF5A8C">
        <w:rPr>
          <w:rFonts w:ascii="Times New Roman" w:hAnsi="Times New Roman" w:cs="Times New Roman"/>
        </w:rPr>
        <w:t>1</w:t>
      </w:r>
      <w:r>
        <w:rPr>
          <w:rFonts w:ascii="Times New Roman" w:hAnsi="Times New Roman" w:cs="Times New Roman"/>
        </w:rPr>
        <w:t>日，建设单位在</w:t>
      </w:r>
      <w:r w:rsidR="00AF5A8C">
        <w:rPr>
          <w:rFonts w:ascii="Times New Roman" w:hAnsi="Times New Roman" w:cs="Times New Roman" w:hint="eastAsia"/>
        </w:rPr>
        <w:t>九龙县人民政府网站</w:t>
      </w:r>
      <w:r>
        <w:rPr>
          <w:rFonts w:ascii="Times New Roman" w:hAnsi="Times New Roman" w:cs="Times New Roman"/>
        </w:rPr>
        <w:t>上进行了第</w:t>
      </w:r>
      <w:r>
        <w:rPr>
          <w:rFonts w:ascii="Times New Roman" w:hAnsi="Times New Roman" w:cs="Times New Roman" w:hint="eastAsia"/>
        </w:rPr>
        <w:t>二</w:t>
      </w:r>
      <w:r>
        <w:rPr>
          <w:rFonts w:ascii="Times New Roman" w:hAnsi="Times New Roman" w:cs="Times New Roman"/>
        </w:rPr>
        <w:t>次网上公示，主要公示内容为：</w:t>
      </w:r>
    </w:p>
    <w:p w14:paraId="4DE229D0" w14:textId="261AB18B" w:rsidR="00DE6068" w:rsidRDefault="00C94EF1" w:rsidP="00C94EF1">
      <w:pPr>
        <w:pStyle w:val="a7"/>
        <w:shd w:val="clear" w:color="auto" w:fill="FFFFFF"/>
        <w:adjustRightInd w:val="0"/>
        <w:snapToGrid w:val="0"/>
        <w:spacing w:before="0" w:beforeAutospacing="0" w:after="0" w:afterAutospacing="0" w:line="540" w:lineRule="atLeast"/>
        <w:ind w:left="480"/>
        <w:jc w:val="both"/>
        <w:rPr>
          <w:rFonts w:ascii="Times New Roman" w:hAnsi="Times New Roman" w:cs="Times New Roman"/>
        </w:rPr>
      </w:pPr>
      <w:r>
        <w:rPr>
          <w:rFonts w:ascii="Times New Roman" w:hAnsi="Times New Roman" w:cs="Times New Roman" w:hint="eastAsia"/>
        </w:rPr>
        <w:t>（一）</w:t>
      </w:r>
      <w:r w:rsidR="002F4A02">
        <w:rPr>
          <w:rFonts w:ascii="Times New Roman" w:hAnsi="Times New Roman" w:cs="Times New Roman" w:hint="eastAsia"/>
        </w:rPr>
        <w:t>项目概况</w:t>
      </w:r>
    </w:p>
    <w:p w14:paraId="786AE29B" w14:textId="7C10EFB4" w:rsidR="00DE6068" w:rsidRDefault="00C94EF1" w:rsidP="00C94EF1">
      <w:pPr>
        <w:pStyle w:val="a7"/>
        <w:shd w:val="clear" w:color="auto" w:fill="FFFFFF"/>
        <w:adjustRightInd w:val="0"/>
        <w:snapToGrid w:val="0"/>
        <w:spacing w:before="0" w:beforeAutospacing="0" w:after="0" w:afterAutospacing="0" w:line="540" w:lineRule="atLeast"/>
        <w:ind w:left="480"/>
        <w:jc w:val="both"/>
        <w:rPr>
          <w:rFonts w:ascii="Times New Roman" w:hAnsi="Times New Roman" w:cs="Times New Roman"/>
        </w:rPr>
      </w:pPr>
      <w:r>
        <w:rPr>
          <w:rFonts w:ascii="Times New Roman" w:hAnsi="Times New Roman" w:cs="Times New Roman" w:hint="eastAsia"/>
        </w:rPr>
        <w:t>（二）</w:t>
      </w:r>
      <w:r w:rsidR="002F4A02">
        <w:rPr>
          <w:rFonts w:ascii="Times New Roman" w:hAnsi="Times New Roman" w:cs="Times New Roman" w:hint="eastAsia"/>
        </w:rPr>
        <w:t>建设单位名称和联系方式</w:t>
      </w:r>
    </w:p>
    <w:p w14:paraId="37845C01" w14:textId="6E88B57D" w:rsidR="00DE6068" w:rsidRDefault="00C94EF1" w:rsidP="00C94EF1">
      <w:pPr>
        <w:pStyle w:val="a7"/>
        <w:shd w:val="clear" w:color="auto" w:fill="FFFFFF"/>
        <w:adjustRightInd w:val="0"/>
        <w:snapToGrid w:val="0"/>
        <w:spacing w:before="0" w:beforeAutospacing="0" w:after="0" w:afterAutospacing="0" w:line="540" w:lineRule="atLeast"/>
        <w:ind w:left="480"/>
        <w:jc w:val="both"/>
        <w:rPr>
          <w:rFonts w:ascii="Times New Roman" w:hAnsi="Times New Roman" w:cs="Times New Roman"/>
        </w:rPr>
      </w:pPr>
      <w:r>
        <w:rPr>
          <w:rFonts w:ascii="Times New Roman" w:hAnsi="Times New Roman" w:cs="Times New Roman" w:hint="eastAsia"/>
        </w:rPr>
        <w:t>（三）</w:t>
      </w:r>
      <w:r w:rsidR="002F4A02">
        <w:rPr>
          <w:rFonts w:ascii="Times New Roman" w:hAnsi="Times New Roman" w:cs="Times New Roman" w:hint="eastAsia"/>
        </w:rPr>
        <w:t>环境影响评价机构名称和联系方式</w:t>
      </w:r>
    </w:p>
    <w:p w14:paraId="6BCA6A67" w14:textId="11C55BB9" w:rsidR="00DE6068" w:rsidRDefault="00C94EF1" w:rsidP="00C94EF1">
      <w:pPr>
        <w:pStyle w:val="a7"/>
        <w:shd w:val="clear" w:color="auto" w:fill="FFFFFF"/>
        <w:adjustRightInd w:val="0"/>
        <w:snapToGrid w:val="0"/>
        <w:spacing w:before="0" w:beforeAutospacing="0" w:after="0" w:afterAutospacing="0" w:line="540" w:lineRule="atLeast"/>
        <w:ind w:left="480"/>
        <w:jc w:val="both"/>
        <w:rPr>
          <w:rFonts w:ascii="Times New Roman" w:hAnsi="Times New Roman" w:cs="Times New Roman"/>
        </w:rPr>
      </w:pPr>
      <w:r>
        <w:rPr>
          <w:rFonts w:ascii="Times New Roman" w:hAnsi="Times New Roman" w:cs="Times New Roman" w:hint="eastAsia"/>
        </w:rPr>
        <w:t>（四）</w:t>
      </w:r>
      <w:r w:rsidR="002F4A02">
        <w:rPr>
          <w:rFonts w:ascii="Times New Roman" w:hAnsi="Times New Roman" w:cs="Times New Roman" w:hint="eastAsia"/>
        </w:rPr>
        <w:t xml:space="preserve"> </w:t>
      </w:r>
      <w:r w:rsidR="002F4A02">
        <w:rPr>
          <w:rFonts w:ascii="Times New Roman" w:hAnsi="Times New Roman" w:cs="Times New Roman"/>
        </w:rPr>
        <w:t>环境影响报告书征求意见稿全文的网络链接及查阅纸质报告书的方式和途径；</w:t>
      </w:r>
    </w:p>
    <w:p w14:paraId="4F60DBAA"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hint="eastAsia"/>
        </w:rPr>
        <w:t>五</w:t>
      </w:r>
      <w:r>
        <w:rPr>
          <w:rFonts w:ascii="Times New Roman" w:hAnsi="Times New Roman" w:cs="Times New Roman"/>
        </w:rPr>
        <w:t>）征求意见的公众范围；</w:t>
      </w:r>
    </w:p>
    <w:p w14:paraId="51D7F87A"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六</w:t>
      </w:r>
      <w:r>
        <w:rPr>
          <w:rFonts w:ascii="Times New Roman" w:hAnsi="Times New Roman" w:cs="Times New Roman"/>
        </w:rPr>
        <w:t>）公众意见表的网络链接；</w:t>
      </w:r>
    </w:p>
    <w:p w14:paraId="6564337D"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七</w:t>
      </w:r>
      <w:r>
        <w:rPr>
          <w:rFonts w:ascii="Times New Roman" w:hAnsi="Times New Roman" w:cs="Times New Roman"/>
        </w:rPr>
        <w:t>）公众提出意见的方式和途径；</w:t>
      </w:r>
    </w:p>
    <w:p w14:paraId="50183413"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八</w:t>
      </w:r>
      <w:r>
        <w:rPr>
          <w:rFonts w:ascii="Times New Roman" w:hAnsi="Times New Roman" w:cs="Times New Roman"/>
        </w:rPr>
        <w:t>）公众提出意见的起止时间，公示期限为公示之日起</w:t>
      </w:r>
      <w:r>
        <w:rPr>
          <w:rFonts w:ascii="Times New Roman" w:hAnsi="Times New Roman" w:cs="Times New Roman"/>
        </w:rPr>
        <w:t>10</w:t>
      </w:r>
      <w:r>
        <w:rPr>
          <w:rFonts w:ascii="Times New Roman" w:hAnsi="Times New Roman" w:cs="Times New Roman"/>
        </w:rPr>
        <w:t>个工作日内。</w:t>
      </w:r>
    </w:p>
    <w:p w14:paraId="4B92ABCC" w14:textId="1C1BAE44"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第</w:t>
      </w:r>
      <w:r>
        <w:rPr>
          <w:rFonts w:ascii="Times New Roman" w:hAnsi="Times New Roman" w:cs="Times New Roman" w:hint="eastAsia"/>
        </w:rPr>
        <w:t>二</w:t>
      </w:r>
      <w:r>
        <w:rPr>
          <w:rFonts w:ascii="Times New Roman" w:hAnsi="Times New Roman" w:cs="Times New Roman"/>
        </w:rPr>
        <w:t>次网上公示主要公示了环</w:t>
      </w:r>
      <w:proofErr w:type="gramStart"/>
      <w:r>
        <w:rPr>
          <w:rFonts w:ascii="Times New Roman" w:hAnsi="Times New Roman" w:cs="Times New Roman"/>
        </w:rPr>
        <w:t>评报告</w:t>
      </w:r>
      <w:proofErr w:type="gramEnd"/>
      <w:r>
        <w:rPr>
          <w:rFonts w:ascii="Times New Roman" w:hAnsi="Times New Roman" w:cs="Times New Roman"/>
        </w:rPr>
        <w:t>全文（征求意见稿）及纸质报告查阅方式和途径、征求意见的公众范围、公众意见表的网络链接及公示起止日期，公示主要内容及时限</w:t>
      </w:r>
      <w:proofErr w:type="gramStart"/>
      <w:r>
        <w:rPr>
          <w:rFonts w:ascii="Times New Roman" w:hAnsi="Times New Roman" w:cs="Times New Roman"/>
        </w:rPr>
        <w:t>均否符合</w:t>
      </w:r>
      <w:proofErr w:type="gramEnd"/>
      <w:r>
        <w:rPr>
          <w:rFonts w:ascii="Times New Roman" w:hAnsi="Times New Roman" w:cs="Times New Roman"/>
        </w:rPr>
        <w:t>《环境影响评价公众参与办法》要求。</w:t>
      </w:r>
    </w:p>
    <w:p w14:paraId="54D5845B" w14:textId="7F8304C9" w:rsidR="00DE6068" w:rsidRDefault="00AF5A8C">
      <w:pPr>
        <w:pStyle w:val="2"/>
      </w:pPr>
      <w:bookmarkStart w:id="17" w:name="_Toc6998"/>
      <w:bookmarkStart w:id="18" w:name="_Toc48223800"/>
      <w:r>
        <w:t>3</w:t>
      </w:r>
      <w:r w:rsidR="002F4A02">
        <w:t xml:space="preserve">.2 </w:t>
      </w:r>
      <w:r w:rsidR="002F4A02">
        <w:t>公示方式</w:t>
      </w:r>
      <w:bookmarkEnd w:id="17"/>
      <w:bookmarkEnd w:id="18"/>
    </w:p>
    <w:p w14:paraId="1E436955" w14:textId="335FAC90" w:rsidR="00A04608" w:rsidRPr="009C6323" w:rsidRDefault="00AF5A8C" w:rsidP="00A04608">
      <w:pPr>
        <w:pStyle w:val="a7"/>
        <w:shd w:val="clear" w:color="auto" w:fill="FFFFFF"/>
        <w:spacing w:before="0" w:beforeAutospacing="0" w:after="0" w:afterAutospacing="0" w:line="540" w:lineRule="atLeast"/>
        <w:rPr>
          <w:rStyle w:val="a8"/>
          <w:rFonts w:ascii="Times New Roman" w:hAnsi="Times New Roman" w:cs="Times New Roman"/>
        </w:rPr>
      </w:pPr>
      <w:r>
        <w:rPr>
          <w:rStyle w:val="a8"/>
          <w:rFonts w:ascii="Times New Roman" w:hAnsi="Times New Roman" w:cs="Times New Roman"/>
        </w:rPr>
        <w:t>3</w:t>
      </w:r>
      <w:r w:rsidR="00A04608" w:rsidRPr="009C6323">
        <w:rPr>
          <w:rStyle w:val="a8"/>
          <w:rFonts w:ascii="Times New Roman" w:hAnsi="Times New Roman" w:cs="Times New Roman"/>
        </w:rPr>
        <w:t xml:space="preserve">.2.1 </w:t>
      </w:r>
      <w:r w:rsidR="00A04608" w:rsidRPr="009C6323">
        <w:rPr>
          <w:rStyle w:val="a8"/>
          <w:rFonts w:ascii="Times New Roman" w:hAnsi="Times New Roman" w:cs="Times New Roman"/>
        </w:rPr>
        <w:t>网络</w:t>
      </w:r>
    </w:p>
    <w:p w14:paraId="1B2CA64A" w14:textId="0C063F2B"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20</w:t>
      </w:r>
      <w:r w:rsidR="00AF5A8C">
        <w:rPr>
          <w:rFonts w:ascii="Times New Roman" w:hAnsi="Times New Roman" w:cs="Times New Roman"/>
        </w:rPr>
        <w:t>19</w:t>
      </w:r>
      <w:r>
        <w:rPr>
          <w:rFonts w:ascii="Times New Roman" w:hAnsi="Times New Roman" w:cs="Times New Roman"/>
        </w:rPr>
        <w:t>年</w:t>
      </w:r>
      <w:r w:rsidR="00AF5A8C">
        <w:rPr>
          <w:rFonts w:ascii="Times New Roman" w:hAnsi="Times New Roman" w:cs="Times New Roman"/>
        </w:rPr>
        <w:t>4</w:t>
      </w:r>
      <w:r>
        <w:rPr>
          <w:rFonts w:ascii="Times New Roman" w:hAnsi="Times New Roman" w:cs="Times New Roman"/>
        </w:rPr>
        <w:t>月</w:t>
      </w:r>
      <w:r w:rsidR="00A04608">
        <w:rPr>
          <w:rFonts w:ascii="Times New Roman" w:hAnsi="Times New Roman" w:cs="Times New Roman"/>
        </w:rPr>
        <w:t>1</w:t>
      </w:r>
      <w:r w:rsidR="00AF5A8C">
        <w:rPr>
          <w:rFonts w:ascii="Times New Roman" w:hAnsi="Times New Roman" w:cs="Times New Roman"/>
        </w:rPr>
        <w:t>1</w:t>
      </w:r>
      <w:r>
        <w:rPr>
          <w:rFonts w:ascii="Times New Roman" w:hAnsi="Times New Roman" w:cs="Times New Roman"/>
        </w:rPr>
        <w:t>日，建设单位在</w:t>
      </w:r>
      <w:r w:rsidR="00AF5A8C">
        <w:rPr>
          <w:rFonts w:ascii="Times New Roman" w:hAnsi="Times New Roman" w:cs="Times New Roman" w:hint="eastAsia"/>
        </w:rPr>
        <w:t>九龙县人民政府网站</w:t>
      </w:r>
      <w:r>
        <w:rPr>
          <w:rFonts w:ascii="Times New Roman" w:hAnsi="Times New Roman" w:cs="Times New Roman"/>
        </w:rPr>
        <w:t>上进行了第</w:t>
      </w:r>
      <w:r>
        <w:rPr>
          <w:rFonts w:ascii="Times New Roman" w:hAnsi="Times New Roman" w:cs="Times New Roman" w:hint="eastAsia"/>
        </w:rPr>
        <w:t>二</w:t>
      </w:r>
      <w:r>
        <w:rPr>
          <w:rFonts w:ascii="Times New Roman" w:hAnsi="Times New Roman" w:cs="Times New Roman"/>
        </w:rPr>
        <w:t>次网上公示，网址为</w:t>
      </w:r>
      <w:r w:rsidR="00AF5A8C" w:rsidRPr="00AF5A8C">
        <w:rPr>
          <w:rStyle w:val="a9"/>
          <w:rFonts w:ascii="Times New Roman" w:hAnsi="Times New Roman" w:cs="Times New Roman"/>
          <w:color w:val="auto"/>
        </w:rPr>
        <w:t>http://www.scjl.gov.cn/14174/14176/14195/2019/04/11/10666564.shtml</w:t>
      </w:r>
      <w:r>
        <w:rPr>
          <w:rFonts w:ascii="Times New Roman" w:hAnsi="Times New Roman" w:cs="Times New Roman"/>
        </w:rPr>
        <w:t>。</w:t>
      </w:r>
    </w:p>
    <w:p w14:paraId="1AF43881" w14:textId="3C808F6D"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第</w:t>
      </w:r>
      <w:r>
        <w:rPr>
          <w:rFonts w:ascii="Times New Roman" w:hAnsi="Times New Roman" w:cs="Times New Roman" w:hint="eastAsia"/>
        </w:rPr>
        <w:t>二</w:t>
      </w:r>
      <w:r>
        <w:rPr>
          <w:rFonts w:ascii="Times New Roman" w:hAnsi="Times New Roman" w:cs="Times New Roman"/>
        </w:rPr>
        <w:t>次网上公示载体为项目所在地的</w:t>
      </w:r>
      <w:r w:rsidR="008B7B0F">
        <w:rPr>
          <w:rFonts w:ascii="Times New Roman" w:hAnsi="Times New Roman" w:cs="Times New Roman" w:hint="eastAsia"/>
        </w:rPr>
        <w:t>九龙县人民政府</w:t>
      </w:r>
      <w:r>
        <w:rPr>
          <w:rFonts w:ascii="Times New Roman" w:hAnsi="Times New Roman" w:cs="Times New Roman" w:hint="eastAsia"/>
        </w:rPr>
        <w:t>网站</w:t>
      </w:r>
      <w:r>
        <w:rPr>
          <w:rFonts w:ascii="Times New Roman" w:hAnsi="Times New Roman" w:cs="Times New Roman"/>
        </w:rPr>
        <w:t>，载体选取符合《环境影响评价公众参与办法》的规定：</w:t>
      </w:r>
      <w:r>
        <w:rPr>
          <w:rFonts w:ascii="Times New Roman" w:hAnsi="Times New Roman" w:cs="Times New Roman"/>
        </w:rPr>
        <w:t>“</w:t>
      </w:r>
      <w:r>
        <w:rPr>
          <w:rFonts w:ascii="Times New Roman" w:hAnsi="Times New Roman" w:cs="Times New Roman"/>
        </w:rPr>
        <w:t>通过其网站、建设项目所在地公共媒体网站或者建设项目所在地相关政府站网（以下统称网络平台），公开下列信息</w:t>
      </w:r>
      <w:r>
        <w:rPr>
          <w:rFonts w:ascii="Times New Roman" w:hAnsi="Times New Roman" w:cs="Times New Roman"/>
        </w:rPr>
        <w:t>”</w:t>
      </w:r>
      <w:r>
        <w:rPr>
          <w:rFonts w:ascii="Times New Roman" w:hAnsi="Times New Roman" w:cs="Times New Roman"/>
        </w:rPr>
        <w:t>。</w:t>
      </w:r>
    </w:p>
    <w:p w14:paraId="26287B9D" w14:textId="67A2CD3F" w:rsidR="00DE6068" w:rsidRDefault="00AF5A8C">
      <w:pPr>
        <w:pStyle w:val="a7"/>
        <w:shd w:val="clear" w:color="auto" w:fill="FFFFFF"/>
        <w:adjustRightInd w:val="0"/>
        <w:snapToGrid w:val="0"/>
        <w:spacing w:before="0" w:beforeAutospacing="0" w:after="0" w:afterAutospacing="0"/>
        <w:jc w:val="center"/>
        <w:rPr>
          <w:rFonts w:ascii="Times New Roman" w:hAnsi="Times New Roman" w:cs="Times New Roman"/>
          <w:b/>
          <w:color w:val="FF0000"/>
        </w:rPr>
      </w:pPr>
      <w:r>
        <w:rPr>
          <w:rFonts w:ascii="Times New Roman" w:hAnsi="Times New Roman" w:cs="Times New Roman"/>
          <w:b/>
          <w:noProof/>
          <w:color w:val="FF0000"/>
        </w:rPr>
        <w:lastRenderedPageBreak/>
        <w:drawing>
          <wp:inline distT="0" distB="0" distL="0" distR="0" wp14:anchorId="6BA8CEE3" wp14:editId="79FFB36B">
            <wp:extent cx="4876800" cy="54768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第二次公示截图(1).jpg"/>
                    <pic:cNvPicPr/>
                  </pic:nvPicPr>
                  <pic:blipFill>
                    <a:blip r:embed="rId13">
                      <a:extLst>
                        <a:ext uri="{28A0092B-C50C-407E-A947-70E740481C1C}">
                          <a14:useLocalDpi xmlns:a14="http://schemas.microsoft.com/office/drawing/2010/main" val="0"/>
                        </a:ext>
                      </a:extLst>
                    </a:blip>
                    <a:stretch>
                      <a:fillRect/>
                    </a:stretch>
                  </pic:blipFill>
                  <pic:spPr>
                    <a:xfrm>
                      <a:off x="0" y="0"/>
                      <a:ext cx="4876800" cy="5476875"/>
                    </a:xfrm>
                    <a:prstGeom prst="rect">
                      <a:avLst/>
                    </a:prstGeom>
                  </pic:spPr>
                </pic:pic>
              </a:graphicData>
            </a:graphic>
          </wp:inline>
        </w:drawing>
      </w:r>
    </w:p>
    <w:p w14:paraId="7A1B0C33" w14:textId="570AD295" w:rsidR="00DE6068" w:rsidRDefault="002F4A02">
      <w:pPr>
        <w:pStyle w:val="a7"/>
        <w:shd w:val="clear" w:color="auto" w:fill="FFFFFF"/>
        <w:adjustRightInd w:val="0"/>
        <w:snapToGrid w:val="0"/>
        <w:spacing w:before="0" w:beforeAutospacing="0" w:after="0" w:afterAutospacing="0" w:line="540" w:lineRule="atLeast"/>
        <w:jc w:val="center"/>
        <w:rPr>
          <w:rFonts w:ascii="Times New Roman" w:hAnsi="Times New Roman" w:cs="Times New Roman"/>
          <w:b/>
        </w:rPr>
      </w:pPr>
      <w:r>
        <w:rPr>
          <w:rFonts w:ascii="Times New Roman" w:hAnsi="Times New Roman" w:cs="Times New Roman"/>
          <w:b/>
        </w:rPr>
        <w:t>图</w:t>
      </w:r>
      <w:r w:rsidR="00A77CD3">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b/>
        </w:rPr>
        <w:t>第</w:t>
      </w:r>
      <w:r>
        <w:rPr>
          <w:rFonts w:ascii="Times New Roman" w:hAnsi="Times New Roman" w:cs="Times New Roman" w:hint="eastAsia"/>
          <w:b/>
        </w:rPr>
        <w:t>二</w:t>
      </w:r>
      <w:r>
        <w:rPr>
          <w:rFonts w:ascii="Times New Roman" w:hAnsi="Times New Roman" w:cs="Times New Roman"/>
          <w:b/>
        </w:rPr>
        <w:t>次网上公示</w:t>
      </w:r>
      <w:r w:rsidR="00A77CD3">
        <w:rPr>
          <w:rFonts w:ascii="Times New Roman" w:hAnsi="Times New Roman" w:cs="Times New Roman" w:hint="eastAsia"/>
          <w:b/>
        </w:rPr>
        <w:t>（修正）</w:t>
      </w:r>
      <w:r>
        <w:rPr>
          <w:rFonts w:ascii="Times New Roman" w:hAnsi="Times New Roman" w:cs="Times New Roman"/>
          <w:b/>
        </w:rPr>
        <w:t>截图</w:t>
      </w:r>
    </w:p>
    <w:p w14:paraId="7AAFFC61" w14:textId="5CCC6551" w:rsidR="00A04608" w:rsidRPr="00A04608" w:rsidRDefault="00AF5A8C" w:rsidP="00A04608">
      <w:pPr>
        <w:widowControl/>
        <w:shd w:val="clear" w:color="auto" w:fill="FFFFFF"/>
        <w:spacing w:line="540" w:lineRule="atLeast"/>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3</w:t>
      </w:r>
      <w:r w:rsidR="00A04608" w:rsidRPr="00A04608">
        <w:rPr>
          <w:rFonts w:ascii="Times New Roman" w:eastAsia="宋体" w:hAnsi="Times New Roman" w:cs="Times New Roman"/>
          <w:b/>
          <w:bCs/>
          <w:kern w:val="0"/>
          <w:sz w:val="24"/>
          <w:szCs w:val="24"/>
        </w:rPr>
        <w:t xml:space="preserve">.2.2 </w:t>
      </w:r>
      <w:r w:rsidR="00A04608" w:rsidRPr="00A04608">
        <w:rPr>
          <w:rFonts w:ascii="Times New Roman" w:eastAsia="宋体" w:hAnsi="Times New Roman" w:cs="Times New Roman"/>
          <w:b/>
          <w:bCs/>
          <w:kern w:val="0"/>
          <w:sz w:val="24"/>
          <w:szCs w:val="24"/>
        </w:rPr>
        <w:t>报纸</w:t>
      </w:r>
    </w:p>
    <w:p w14:paraId="4C721F2E" w14:textId="742C6F17" w:rsidR="00A04608" w:rsidRPr="00A04608" w:rsidRDefault="00A04608" w:rsidP="00A04608">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r w:rsidRPr="00A04608">
        <w:rPr>
          <w:rFonts w:ascii="Times New Roman" w:eastAsia="宋体" w:hAnsi="Times New Roman" w:cs="Times New Roman"/>
          <w:kern w:val="0"/>
          <w:sz w:val="24"/>
          <w:szCs w:val="24"/>
        </w:rPr>
        <w:t>在第</w:t>
      </w:r>
      <w:r w:rsidRPr="00A04608">
        <w:rPr>
          <w:rFonts w:ascii="Times New Roman" w:eastAsia="宋体" w:hAnsi="Times New Roman" w:cs="Times New Roman" w:hint="eastAsia"/>
          <w:kern w:val="0"/>
          <w:sz w:val="24"/>
          <w:szCs w:val="24"/>
        </w:rPr>
        <w:t>二</w:t>
      </w:r>
      <w:r w:rsidRPr="00A04608">
        <w:rPr>
          <w:rFonts w:ascii="Times New Roman" w:eastAsia="宋体" w:hAnsi="Times New Roman" w:cs="Times New Roman"/>
          <w:kern w:val="0"/>
          <w:sz w:val="24"/>
          <w:szCs w:val="24"/>
        </w:rPr>
        <w:t>次网上公示期间，建设单位分别于</w:t>
      </w:r>
      <w:r w:rsidRPr="00A04608">
        <w:rPr>
          <w:rFonts w:ascii="Times New Roman" w:eastAsia="宋体" w:hAnsi="Times New Roman" w:cs="Times New Roman"/>
          <w:kern w:val="0"/>
          <w:sz w:val="24"/>
          <w:szCs w:val="24"/>
        </w:rPr>
        <w:t>20</w:t>
      </w:r>
      <w:r w:rsidR="00AF5A8C">
        <w:rPr>
          <w:rFonts w:ascii="Times New Roman" w:eastAsia="宋体" w:hAnsi="Times New Roman" w:cs="Times New Roman"/>
          <w:kern w:val="0"/>
          <w:sz w:val="24"/>
          <w:szCs w:val="24"/>
        </w:rPr>
        <w:t>19</w:t>
      </w:r>
      <w:r w:rsidRPr="00A04608">
        <w:rPr>
          <w:rFonts w:ascii="Times New Roman" w:eastAsia="宋体" w:hAnsi="Times New Roman" w:cs="Times New Roman"/>
          <w:kern w:val="0"/>
          <w:sz w:val="24"/>
          <w:szCs w:val="24"/>
        </w:rPr>
        <w:t>年</w:t>
      </w:r>
      <w:r w:rsidR="00AF5A8C">
        <w:rPr>
          <w:rFonts w:ascii="Times New Roman" w:eastAsia="宋体" w:hAnsi="Times New Roman" w:cs="Times New Roman"/>
          <w:kern w:val="0"/>
          <w:sz w:val="24"/>
          <w:szCs w:val="24"/>
        </w:rPr>
        <w:t>4</w:t>
      </w:r>
      <w:r w:rsidRPr="00A04608">
        <w:rPr>
          <w:rFonts w:ascii="Times New Roman" w:eastAsia="宋体" w:hAnsi="Times New Roman" w:cs="Times New Roman"/>
          <w:kern w:val="0"/>
          <w:sz w:val="24"/>
          <w:szCs w:val="24"/>
        </w:rPr>
        <w:t>月</w:t>
      </w:r>
      <w:r w:rsidRPr="00A04608">
        <w:rPr>
          <w:rFonts w:ascii="Times New Roman" w:eastAsia="宋体" w:hAnsi="Times New Roman" w:cs="Times New Roman"/>
          <w:kern w:val="0"/>
          <w:sz w:val="24"/>
          <w:szCs w:val="24"/>
        </w:rPr>
        <w:t>2</w:t>
      </w:r>
      <w:r w:rsidR="00AF5A8C">
        <w:rPr>
          <w:rFonts w:ascii="Times New Roman" w:eastAsia="宋体" w:hAnsi="Times New Roman" w:cs="Times New Roman"/>
          <w:kern w:val="0"/>
          <w:sz w:val="24"/>
          <w:szCs w:val="24"/>
        </w:rPr>
        <w:t>4</w:t>
      </w:r>
      <w:r w:rsidRPr="00A04608">
        <w:rPr>
          <w:rFonts w:ascii="Times New Roman" w:eastAsia="宋体" w:hAnsi="Times New Roman" w:cs="Times New Roman"/>
          <w:kern w:val="0"/>
          <w:sz w:val="24"/>
          <w:szCs w:val="24"/>
        </w:rPr>
        <w:t>日及</w:t>
      </w:r>
      <w:r w:rsidRPr="00A04608">
        <w:rPr>
          <w:rFonts w:ascii="Times New Roman" w:eastAsia="宋体" w:hAnsi="Times New Roman" w:cs="Times New Roman"/>
          <w:kern w:val="0"/>
          <w:sz w:val="24"/>
          <w:szCs w:val="24"/>
        </w:rPr>
        <w:t>25</w:t>
      </w:r>
      <w:r w:rsidRPr="00A04608">
        <w:rPr>
          <w:rFonts w:ascii="Times New Roman" w:eastAsia="宋体" w:hAnsi="Times New Roman" w:cs="Times New Roman"/>
          <w:kern w:val="0"/>
          <w:sz w:val="24"/>
          <w:szCs w:val="24"/>
        </w:rPr>
        <w:t>日分两次在</w:t>
      </w:r>
      <w:commentRangeStart w:id="19"/>
      <w:r w:rsidRPr="00A04608">
        <w:rPr>
          <w:rFonts w:ascii="Times New Roman" w:eastAsia="宋体" w:hAnsi="Times New Roman" w:cs="Times New Roman"/>
          <w:kern w:val="0"/>
          <w:sz w:val="24"/>
          <w:szCs w:val="24"/>
        </w:rPr>
        <w:t>《</w:t>
      </w:r>
      <w:r w:rsidR="00AF5A8C">
        <w:rPr>
          <w:rFonts w:ascii="Times New Roman" w:eastAsia="宋体" w:hAnsi="Times New Roman" w:cs="Times New Roman" w:hint="eastAsia"/>
          <w:kern w:val="0"/>
          <w:sz w:val="24"/>
          <w:szCs w:val="24"/>
        </w:rPr>
        <w:t>甘孜日报</w:t>
      </w:r>
      <w:r w:rsidRPr="00A04608">
        <w:rPr>
          <w:rFonts w:ascii="Times New Roman" w:eastAsia="宋体" w:hAnsi="Times New Roman" w:cs="Times New Roman"/>
          <w:kern w:val="0"/>
          <w:sz w:val="24"/>
          <w:szCs w:val="24"/>
        </w:rPr>
        <w:t>》</w:t>
      </w:r>
      <w:commentRangeEnd w:id="19"/>
      <w:r w:rsidR="008B7B0F">
        <w:rPr>
          <w:rStyle w:val="ae"/>
        </w:rPr>
        <w:commentReference w:id="19"/>
      </w:r>
      <w:r w:rsidRPr="00A04608">
        <w:rPr>
          <w:rFonts w:ascii="Times New Roman" w:eastAsia="宋体" w:hAnsi="Times New Roman" w:cs="Times New Roman"/>
          <w:kern w:val="0"/>
          <w:sz w:val="24"/>
          <w:szCs w:val="24"/>
        </w:rPr>
        <w:t>上进行了两次公示</w:t>
      </w:r>
    </w:p>
    <w:p w14:paraId="512310FC" w14:textId="2CA88953" w:rsidR="00A04608" w:rsidRPr="00A04608" w:rsidRDefault="00AF5A8C" w:rsidP="00A04608">
      <w:pPr>
        <w:widowControl/>
        <w:shd w:val="clear" w:color="auto" w:fill="FFFFFF"/>
        <w:adjustRightInd w:val="0"/>
        <w:snapToGrid w:val="0"/>
        <w:spacing w:line="540" w:lineRule="atLeast"/>
        <w:jc w:val="center"/>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w:lastRenderedPageBreak/>
        <w:drawing>
          <wp:inline distT="0" distB="0" distL="0" distR="0" wp14:anchorId="58A8FE6E" wp14:editId="2F5EC992">
            <wp:extent cx="8224753" cy="3946208"/>
            <wp:effectExtent l="5715"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231189" cy="3949296"/>
                    </a:xfrm>
                    <a:prstGeom prst="rect">
                      <a:avLst/>
                    </a:prstGeom>
                  </pic:spPr>
                </pic:pic>
              </a:graphicData>
            </a:graphic>
          </wp:inline>
        </w:drawing>
      </w:r>
      <w:r w:rsidR="00A04608" w:rsidRPr="00A04608">
        <w:rPr>
          <w:rFonts w:ascii="Times New Roman" w:eastAsia="宋体" w:hAnsi="Times New Roman" w:cs="Times New Roman"/>
          <w:kern w:val="0"/>
          <w:sz w:val="24"/>
          <w:szCs w:val="24"/>
        </w:rPr>
        <w:t xml:space="preserve">    </w:t>
      </w:r>
    </w:p>
    <w:p w14:paraId="494F7541" w14:textId="77777777" w:rsidR="00A04608" w:rsidRPr="00A04608" w:rsidRDefault="00A04608" w:rsidP="00A04608">
      <w:pPr>
        <w:widowControl/>
        <w:shd w:val="clear" w:color="auto" w:fill="FFFFFF"/>
        <w:adjustRightInd w:val="0"/>
        <w:snapToGrid w:val="0"/>
        <w:spacing w:line="540" w:lineRule="atLeast"/>
        <w:jc w:val="center"/>
        <w:rPr>
          <w:rFonts w:ascii="Times New Roman" w:eastAsia="宋体" w:hAnsi="Times New Roman" w:cs="Times New Roman"/>
          <w:b/>
          <w:kern w:val="0"/>
          <w:sz w:val="24"/>
          <w:szCs w:val="24"/>
        </w:rPr>
      </w:pPr>
      <w:r w:rsidRPr="00A04608">
        <w:rPr>
          <w:rFonts w:ascii="Times New Roman" w:eastAsia="宋体" w:hAnsi="Times New Roman" w:cs="Times New Roman"/>
          <w:b/>
          <w:kern w:val="0"/>
          <w:sz w:val="24"/>
          <w:szCs w:val="24"/>
        </w:rPr>
        <w:t>图</w:t>
      </w:r>
      <w:r w:rsidRPr="00A04608">
        <w:rPr>
          <w:rFonts w:ascii="Times New Roman" w:eastAsia="宋体" w:hAnsi="Times New Roman" w:cs="Times New Roman"/>
          <w:b/>
          <w:kern w:val="0"/>
          <w:sz w:val="24"/>
          <w:szCs w:val="24"/>
        </w:rPr>
        <w:t>4</w:t>
      </w:r>
      <w:r w:rsidR="005C265B">
        <w:rPr>
          <w:rFonts w:ascii="Times New Roman" w:eastAsia="宋体" w:hAnsi="Times New Roman" w:cs="Times New Roman" w:hint="eastAsia"/>
          <w:b/>
          <w:kern w:val="0"/>
          <w:sz w:val="24"/>
          <w:szCs w:val="24"/>
        </w:rPr>
        <w:t>-</w:t>
      </w:r>
      <w:r w:rsidR="005C265B">
        <w:rPr>
          <w:rFonts w:ascii="Times New Roman" w:eastAsia="宋体" w:hAnsi="Times New Roman" w:cs="Times New Roman"/>
          <w:b/>
          <w:kern w:val="0"/>
          <w:sz w:val="24"/>
          <w:szCs w:val="24"/>
        </w:rPr>
        <w:t>1</w:t>
      </w:r>
      <w:r w:rsidRPr="00A04608">
        <w:rPr>
          <w:rFonts w:ascii="Times New Roman" w:eastAsia="宋体" w:hAnsi="Times New Roman" w:cs="Times New Roman"/>
          <w:b/>
          <w:kern w:val="0"/>
          <w:sz w:val="24"/>
          <w:szCs w:val="24"/>
        </w:rPr>
        <w:t xml:space="preserve">  </w:t>
      </w:r>
      <w:r w:rsidR="005C265B">
        <w:rPr>
          <w:rFonts w:ascii="Times New Roman" w:eastAsia="宋体" w:hAnsi="Times New Roman" w:cs="Times New Roman" w:hint="eastAsia"/>
          <w:b/>
          <w:kern w:val="0"/>
          <w:sz w:val="24"/>
          <w:szCs w:val="24"/>
        </w:rPr>
        <w:t>第一次</w:t>
      </w:r>
      <w:r w:rsidRPr="00A04608">
        <w:rPr>
          <w:rFonts w:ascii="Times New Roman" w:eastAsia="宋体" w:hAnsi="Times New Roman" w:cs="Times New Roman"/>
          <w:b/>
          <w:kern w:val="0"/>
          <w:sz w:val="24"/>
          <w:szCs w:val="24"/>
        </w:rPr>
        <w:t>报刊公示</w:t>
      </w:r>
    </w:p>
    <w:p w14:paraId="4FB1F520" w14:textId="67AEACFB" w:rsidR="005C265B" w:rsidRPr="00AF5A8C" w:rsidRDefault="00A04608" w:rsidP="00AF5A8C">
      <w:pPr>
        <w:widowControl/>
        <w:shd w:val="clear" w:color="auto" w:fill="FFFFFF"/>
        <w:adjustRightInd w:val="0"/>
        <w:snapToGrid w:val="0"/>
        <w:spacing w:line="540" w:lineRule="atLeast"/>
        <w:jc w:val="center"/>
        <w:rPr>
          <w:rFonts w:ascii="Times New Roman" w:eastAsia="宋体" w:hAnsi="Times New Roman" w:cs="Times New Roman"/>
          <w:kern w:val="0"/>
          <w:sz w:val="24"/>
          <w:szCs w:val="24"/>
        </w:rPr>
      </w:pPr>
      <w:r w:rsidRPr="00A04608">
        <w:rPr>
          <w:rFonts w:ascii="Times New Roman" w:eastAsia="宋体" w:hAnsi="Times New Roman" w:cs="Times New Roman"/>
          <w:kern w:val="0"/>
          <w:sz w:val="24"/>
          <w:szCs w:val="24"/>
        </w:rPr>
        <w:lastRenderedPageBreak/>
        <w:t xml:space="preserve">   </w:t>
      </w:r>
      <w:r w:rsidR="00AF5A8C">
        <w:rPr>
          <w:rFonts w:ascii="Times New Roman" w:eastAsia="宋体" w:hAnsi="Times New Roman" w:cs="Times New Roman"/>
          <w:noProof/>
          <w:kern w:val="0"/>
          <w:sz w:val="24"/>
          <w:szCs w:val="24"/>
        </w:rPr>
        <w:drawing>
          <wp:inline distT="0" distB="0" distL="0" distR="0" wp14:anchorId="598841D6" wp14:editId="69B07650">
            <wp:extent cx="5274310" cy="240157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401570"/>
                    </a:xfrm>
                    <a:prstGeom prst="rect">
                      <a:avLst/>
                    </a:prstGeom>
                  </pic:spPr>
                </pic:pic>
              </a:graphicData>
            </a:graphic>
          </wp:inline>
        </w:drawing>
      </w:r>
      <w:r w:rsidR="005C265B" w:rsidRPr="00A04608">
        <w:rPr>
          <w:rFonts w:ascii="Times New Roman" w:eastAsia="宋体" w:hAnsi="Times New Roman" w:cs="Times New Roman"/>
          <w:kern w:val="0"/>
          <w:sz w:val="24"/>
          <w:szCs w:val="24"/>
        </w:rPr>
        <w:t xml:space="preserve">    </w:t>
      </w:r>
      <w:r w:rsidR="005C265B" w:rsidRPr="00A04608">
        <w:rPr>
          <w:rFonts w:ascii="Times New Roman" w:eastAsia="宋体" w:hAnsi="Times New Roman" w:cs="Times New Roman"/>
          <w:b/>
          <w:kern w:val="0"/>
          <w:sz w:val="24"/>
          <w:szCs w:val="24"/>
        </w:rPr>
        <w:t>图</w:t>
      </w:r>
      <w:r w:rsidR="005C265B" w:rsidRPr="00A04608">
        <w:rPr>
          <w:rFonts w:ascii="Times New Roman" w:eastAsia="宋体" w:hAnsi="Times New Roman" w:cs="Times New Roman"/>
          <w:b/>
          <w:kern w:val="0"/>
          <w:sz w:val="24"/>
          <w:szCs w:val="24"/>
        </w:rPr>
        <w:t>4</w:t>
      </w:r>
      <w:r w:rsidR="005C265B">
        <w:rPr>
          <w:rFonts w:ascii="Times New Roman" w:eastAsia="宋体" w:hAnsi="Times New Roman" w:cs="Times New Roman" w:hint="eastAsia"/>
          <w:b/>
          <w:kern w:val="0"/>
          <w:sz w:val="24"/>
          <w:szCs w:val="24"/>
        </w:rPr>
        <w:t>-</w:t>
      </w:r>
      <w:r w:rsidR="005C265B">
        <w:rPr>
          <w:rFonts w:ascii="Times New Roman" w:eastAsia="宋体" w:hAnsi="Times New Roman" w:cs="Times New Roman"/>
          <w:b/>
          <w:kern w:val="0"/>
          <w:sz w:val="24"/>
          <w:szCs w:val="24"/>
        </w:rPr>
        <w:t>2</w:t>
      </w:r>
      <w:r w:rsidR="005C265B" w:rsidRPr="00A04608">
        <w:rPr>
          <w:rFonts w:ascii="Times New Roman" w:eastAsia="宋体" w:hAnsi="Times New Roman" w:cs="Times New Roman"/>
          <w:b/>
          <w:kern w:val="0"/>
          <w:sz w:val="24"/>
          <w:szCs w:val="24"/>
        </w:rPr>
        <w:t xml:space="preserve">  </w:t>
      </w:r>
      <w:r w:rsidR="005C265B">
        <w:rPr>
          <w:rFonts w:ascii="Times New Roman" w:eastAsia="宋体" w:hAnsi="Times New Roman" w:cs="Times New Roman" w:hint="eastAsia"/>
          <w:b/>
          <w:kern w:val="0"/>
          <w:sz w:val="24"/>
          <w:szCs w:val="24"/>
        </w:rPr>
        <w:t>第二次</w:t>
      </w:r>
      <w:r w:rsidR="005C265B" w:rsidRPr="00A04608">
        <w:rPr>
          <w:rFonts w:ascii="Times New Roman" w:eastAsia="宋体" w:hAnsi="Times New Roman" w:cs="Times New Roman"/>
          <w:b/>
          <w:kern w:val="0"/>
          <w:sz w:val="24"/>
          <w:szCs w:val="24"/>
        </w:rPr>
        <w:t>报刊公示</w:t>
      </w:r>
    </w:p>
    <w:p w14:paraId="79159BD2" w14:textId="77777777" w:rsidR="00A04608" w:rsidRPr="00A04608" w:rsidRDefault="00A04608" w:rsidP="00A04608">
      <w:pPr>
        <w:widowControl/>
        <w:shd w:val="clear" w:color="auto" w:fill="FFFFFF"/>
        <w:adjustRightInd w:val="0"/>
        <w:snapToGrid w:val="0"/>
        <w:spacing w:line="540" w:lineRule="atLeast"/>
        <w:jc w:val="center"/>
        <w:rPr>
          <w:rFonts w:ascii="Times New Roman" w:eastAsia="宋体" w:hAnsi="Times New Roman" w:cs="Times New Roman"/>
          <w:kern w:val="0"/>
          <w:sz w:val="24"/>
          <w:szCs w:val="24"/>
        </w:rPr>
      </w:pPr>
    </w:p>
    <w:p w14:paraId="4D07C744" w14:textId="47A56E4A" w:rsidR="00A04608" w:rsidRPr="00A04608" w:rsidRDefault="00AF5A8C" w:rsidP="00A04608">
      <w:pPr>
        <w:widowControl/>
        <w:shd w:val="clear" w:color="auto" w:fill="FFFFFF"/>
        <w:spacing w:line="540" w:lineRule="atLeast"/>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3</w:t>
      </w:r>
      <w:r w:rsidR="00A04608" w:rsidRPr="00A04608">
        <w:rPr>
          <w:rFonts w:ascii="Times New Roman" w:eastAsia="宋体" w:hAnsi="Times New Roman" w:cs="Times New Roman"/>
          <w:b/>
          <w:bCs/>
          <w:kern w:val="0"/>
          <w:sz w:val="24"/>
          <w:szCs w:val="24"/>
        </w:rPr>
        <w:t xml:space="preserve">.2.3 </w:t>
      </w:r>
      <w:r w:rsidR="00A04608" w:rsidRPr="00A04608">
        <w:rPr>
          <w:rFonts w:ascii="Times New Roman" w:eastAsia="宋体" w:hAnsi="Times New Roman" w:cs="Times New Roman"/>
          <w:b/>
          <w:bCs/>
          <w:kern w:val="0"/>
          <w:sz w:val="24"/>
          <w:szCs w:val="24"/>
        </w:rPr>
        <w:t>张贴</w:t>
      </w:r>
    </w:p>
    <w:p w14:paraId="3E745ED5" w14:textId="038D5F64" w:rsidR="00A04608" w:rsidRPr="00A04608" w:rsidRDefault="00AF5A8C" w:rsidP="00A04608">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commentRangeStart w:id="20"/>
      <w:r>
        <w:rPr>
          <w:rFonts w:ascii="Times New Roman" w:eastAsia="宋体" w:hAnsi="Times New Roman" w:cs="Times New Roman"/>
          <w:kern w:val="0"/>
          <w:sz w:val="24"/>
          <w:szCs w:val="24"/>
        </w:rPr>
        <w:t>2019</w:t>
      </w:r>
      <w:r w:rsidR="00A04608" w:rsidRPr="00A04608">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4</w:t>
      </w:r>
      <w:r w:rsidR="00A04608" w:rsidRPr="00A04608">
        <w:rPr>
          <w:rFonts w:ascii="Times New Roman" w:eastAsia="宋体" w:hAnsi="Times New Roman" w:cs="Times New Roman"/>
          <w:kern w:val="0"/>
          <w:sz w:val="24"/>
          <w:szCs w:val="24"/>
        </w:rPr>
        <w:t>月</w:t>
      </w:r>
      <w:r w:rsidR="008E7DA8">
        <w:rPr>
          <w:rFonts w:ascii="Times New Roman" w:eastAsia="宋体" w:hAnsi="Times New Roman" w:cs="Times New Roman" w:hint="eastAsia"/>
          <w:kern w:val="0"/>
          <w:sz w:val="24"/>
          <w:szCs w:val="24"/>
        </w:rPr>
        <w:t>2</w:t>
      </w:r>
      <w:r w:rsidR="008E7DA8">
        <w:rPr>
          <w:rFonts w:ascii="Times New Roman" w:eastAsia="宋体" w:hAnsi="Times New Roman" w:cs="Times New Roman"/>
          <w:kern w:val="0"/>
          <w:sz w:val="24"/>
          <w:szCs w:val="24"/>
        </w:rPr>
        <w:t>5</w:t>
      </w:r>
      <w:r w:rsidR="00A04608" w:rsidRPr="00A04608">
        <w:rPr>
          <w:rFonts w:ascii="Times New Roman" w:eastAsia="宋体" w:hAnsi="Times New Roman" w:cs="Times New Roman"/>
          <w:kern w:val="0"/>
          <w:sz w:val="24"/>
          <w:szCs w:val="24"/>
        </w:rPr>
        <w:t>日</w:t>
      </w:r>
      <w:commentRangeEnd w:id="20"/>
      <w:r w:rsidR="008B7B0F">
        <w:rPr>
          <w:rStyle w:val="ae"/>
        </w:rPr>
        <w:commentReference w:id="20"/>
      </w:r>
      <w:r w:rsidR="00A04608" w:rsidRPr="00A04608">
        <w:rPr>
          <w:rFonts w:ascii="Times New Roman" w:eastAsia="宋体" w:hAnsi="Times New Roman" w:cs="Times New Roman"/>
          <w:kern w:val="0"/>
          <w:sz w:val="24"/>
          <w:szCs w:val="24"/>
        </w:rPr>
        <w:t>，建设单位在</w:t>
      </w:r>
      <w:proofErr w:type="gramStart"/>
      <w:r>
        <w:rPr>
          <w:rFonts w:ascii="Times New Roman" w:eastAsia="宋体" w:hAnsi="Times New Roman" w:cs="Times New Roman" w:hint="eastAsia"/>
          <w:kern w:val="0"/>
          <w:sz w:val="24"/>
          <w:szCs w:val="24"/>
        </w:rPr>
        <w:t>九龙县湾坝彝族</w:t>
      </w:r>
      <w:proofErr w:type="gramEnd"/>
      <w:r>
        <w:rPr>
          <w:rFonts w:ascii="Times New Roman" w:eastAsia="宋体" w:hAnsi="Times New Roman" w:cs="Times New Roman" w:hint="eastAsia"/>
          <w:kern w:val="0"/>
          <w:sz w:val="24"/>
          <w:szCs w:val="24"/>
        </w:rPr>
        <w:t>乡公示栏</w:t>
      </w:r>
      <w:r w:rsidR="00A04608" w:rsidRPr="00A04608">
        <w:rPr>
          <w:rFonts w:ascii="Times New Roman" w:eastAsia="宋体" w:hAnsi="Times New Roman" w:cs="Times New Roman" w:hint="eastAsia"/>
          <w:kern w:val="0"/>
          <w:sz w:val="24"/>
          <w:szCs w:val="24"/>
        </w:rPr>
        <w:t>进行了</w:t>
      </w:r>
      <w:r w:rsidR="00A04608" w:rsidRPr="00A04608">
        <w:rPr>
          <w:rFonts w:ascii="Times New Roman" w:eastAsia="宋体" w:hAnsi="Times New Roman" w:cs="Times New Roman"/>
          <w:kern w:val="0"/>
          <w:sz w:val="24"/>
          <w:szCs w:val="24"/>
        </w:rPr>
        <w:t>现场张贴公示，张贴地点选取工程</w:t>
      </w:r>
      <w:r w:rsidR="00A04608" w:rsidRPr="00A04608">
        <w:rPr>
          <w:rFonts w:ascii="Times New Roman" w:eastAsia="宋体" w:hAnsi="Times New Roman" w:cs="Times New Roman" w:hint="eastAsia"/>
          <w:kern w:val="0"/>
          <w:sz w:val="24"/>
          <w:szCs w:val="24"/>
        </w:rPr>
        <w:t>附近</w:t>
      </w:r>
      <w:r w:rsidR="00A04608" w:rsidRPr="00A04608">
        <w:rPr>
          <w:rFonts w:ascii="Times New Roman" w:eastAsia="宋体" w:hAnsi="Times New Roman" w:cs="Times New Roman"/>
          <w:kern w:val="0"/>
          <w:sz w:val="24"/>
          <w:szCs w:val="24"/>
        </w:rPr>
        <w:t>人流量较大区域，张贴地点选取合理。</w:t>
      </w:r>
    </w:p>
    <w:p w14:paraId="1166F722" w14:textId="77777777" w:rsidR="00A04608" w:rsidRDefault="00A04608" w:rsidP="00A04608">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r w:rsidRPr="00A04608">
        <w:rPr>
          <w:rFonts w:ascii="Times New Roman" w:eastAsia="宋体" w:hAnsi="Times New Roman" w:cs="Times New Roman"/>
          <w:kern w:val="0"/>
          <w:sz w:val="24"/>
          <w:szCs w:val="24"/>
        </w:rPr>
        <w:t>现场张贴公示详见下图。</w:t>
      </w:r>
    </w:p>
    <w:p w14:paraId="3623A074" w14:textId="76BD8815" w:rsidR="005C265B" w:rsidRPr="005C265B" w:rsidRDefault="00AF5A8C" w:rsidP="005C265B">
      <w:pPr>
        <w:widowControl/>
        <w:shd w:val="clear" w:color="auto" w:fill="FFFFFF"/>
        <w:adjustRightInd w:val="0"/>
        <w:snapToGrid w:val="0"/>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noProof/>
          <w:kern w:val="0"/>
          <w:sz w:val="24"/>
          <w:szCs w:val="24"/>
        </w:rPr>
        <w:lastRenderedPageBreak/>
        <w:drawing>
          <wp:inline distT="0" distB="0" distL="0" distR="0" wp14:anchorId="601A91E0" wp14:editId="4C1D7D09">
            <wp:extent cx="5274310" cy="703262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p w14:paraId="0FCF5876" w14:textId="316E8313" w:rsidR="005C265B" w:rsidRPr="005C265B" w:rsidRDefault="005C265B" w:rsidP="005C265B">
      <w:pPr>
        <w:widowControl/>
        <w:shd w:val="clear" w:color="auto" w:fill="FFFFFF"/>
        <w:adjustRightInd w:val="0"/>
        <w:snapToGrid w:val="0"/>
        <w:spacing w:line="540" w:lineRule="atLeast"/>
        <w:ind w:firstLineChars="200" w:firstLine="480"/>
        <w:jc w:val="center"/>
        <w:rPr>
          <w:rFonts w:ascii="黑体" w:eastAsia="黑体" w:hAnsi="黑体" w:cs="黑体"/>
          <w:color w:val="000000"/>
          <w:kern w:val="0"/>
          <w:sz w:val="24"/>
          <w:szCs w:val="24"/>
        </w:rPr>
      </w:pPr>
      <w:r w:rsidRPr="005C265B">
        <w:rPr>
          <w:rFonts w:ascii="黑体" w:eastAsia="黑体" w:hAnsi="黑体" w:cs="黑体" w:hint="eastAsia"/>
          <w:color w:val="000000"/>
          <w:kern w:val="0"/>
          <w:sz w:val="24"/>
          <w:szCs w:val="24"/>
        </w:rPr>
        <w:t>图</w:t>
      </w:r>
      <w:r w:rsidR="00A77CD3">
        <w:rPr>
          <w:rFonts w:ascii="黑体" w:eastAsia="黑体" w:hAnsi="黑体" w:cs="黑体"/>
          <w:color w:val="000000"/>
          <w:kern w:val="0"/>
          <w:sz w:val="24"/>
          <w:szCs w:val="24"/>
        </w:rPr>
        <w:t>5</w:t>
      </w:r>
      <w:r w:rsidR="00AF5A8C">
        <w:rPr>
          <w:rFonts w:ascii="黑体" w:eastAsia="黑体" w:hAnsi="黑体" w:cs="黑体"/>
          <w:color w:val="000000"/>
          <w:kern w:val="0"/>
          <w:sz w:val="24"/>
          <w:szCs w:val="24"/>
        </w:rPr>
        <w:t xml:space="preserve"> </w:t>
      </w:r>
      <w:r w:rsidR="00AF5A8C">
        <w:rPr>
          <w:rFonts w:ascii="黑体" w:eastAsia="黑体" w:hAnsi="黑体" w:cs="黑体" w:hint="eastAsia"/>
          <w:color w:val="000000"/>
          <w:kern w:val="0"/>
          <w:sz w:val="24"/>
          <w:szCs w:val="24"/>
        </w:rPr>
        <w:t>现场张贴公示</w:t>
      </w:r>
    </w:p>
    <w:p w14:paraId="3BC48F8D" w14:textId="3C77020D" w:rsidR="00A04608" w:rsidRPr="00A04608" w:rsidRDefault="00A04608" w:rsidP="00A04608">
      <w:pPr>
        <w:widowControl/>
        <w:shd w:val="clear" w:color="auto" w:fill="FFFFFF"/>
        <w:adjustRightInd w:val="0"/>
        <w:snapToGrid w:val="0"/>
        <w:spacing w:line="540" w:lineRule="atLeast"/>
        <w:jc w:val="center"/>
        <w:rPr>
          <w:rFonts w:ascii="Times New Roman" w:eastAsia="宋体" w:hAnsi="Times New Roman" w:cs="Times New Roman"/>
          <w:kern w:val="0"/>
          <w:sz w:val="24"/>
          <w:szCs w:val="24"/>
        </w:rPr>
      </w:pPr>
    </w:p>
    <w:p w14:paraId="7EC3E12C" w14:textId="735532BE" w:rsidR="00A04608" w:rsidRPr="00A04608" w:rsidRDefault="00AF5A8C" w:rsidP="00A04608">
      <w:pPr>
        <w:keepNext/>
        <w:keepLines/>
        <w:widowControl/>
        <w:tabs>
          <w:tab w:val="num" w:pos="567"/>
        </w:tabs>
        <w:spacing w:before="40" w:line="360" w:lineRule="auto"/>
        <w:jc w:val="left"/>
        <w:outlineLvl w:val="1"/>
        <w:rPr>
          <w:rFonts w:ascii="Times New Roman" w:eastAsia="黑体" w:hAnsi="Times New Roman" w:cs="Times New Roman"/>
          <w:bCs/>
          <w:sz w:val="28"/>
          <w:szCs w:val="28"/>
        </w:rPr>
      </w:pPr>
      <w:bookmarkStart w:id="21" w:name="_Toc48223801"/>
      <w:r>
        <w:rPr>
          <w:rFonts w:ascii="Times New Roman" w:eastAsia="黑体" w:hAnsi="Times New Roman" w:cs="Times New Roman"/>
          <w:bCs/>
          <w:sz w:val="28"/>
          <w:szCs w:val="28"/>
        </w:rPr>
        <w:lastRenderedPageBreak/>
        <w:t>3</w:t>
      </w:r>
      <w:r w:rsidR="00A04608" w:rsidRPr="00A04608">
        <w:rPr>
          <w:rFonts w:ascii="Times New Roman" w:eastAsia="黑体" w:hAnsi="Times New Roman" w:cs="Times New Roman"/>
          <w:bCs/>
          <w:sz w:val="28"/>
          <w:szCs w:val="28"/>
        </w:rPr>
        <w:t>.3</w:t>
      </w:r>
      <w:r w:rsidR="00BB42E4">
        <w:rPr>
          <w:rFonts w:ascii="Times New Roman" w:eastAsia="黑体" w:hAnsi="Times New Roman" w:cs="Times New Roman"/>
          <w:bCs/>
          <w:sz w:val="28"/>
          <w:szCs w:val="28"/>
        </w:rPr>
        <w:t xml:space="preserve"> </w:t>
      </w:r>
      <w:r w:rsidR="00A04608" w:rsidRPr="00A04608">
        <w:rPr>
          <w:rFonts w:ascii="Times New Roman" w:eastAsia="黑体" w:hAnsi="Times New Roman" w:cs="Times New Roman"/>
          <w:bCs/>
          <w:sz w:val="28"/>
          <w:szCs w:val="28"/>
        </w:rPr>
        <w:t>查阅情况</w:t>
      </w:r>
      <w:bookmarkEnd w:id="21"/>
    </w:p>
    <w:p w14:paraId="3BA243BB" w14:textId="77777777" w:rsidR="00A04608" w:rsidRPr="00A04608" w:rsidRDefault="00A04608" w:rsidP="00A04608">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bookmarkStart w:id="22" w:name="_Hlk34211711"/>
      <w:r w:rsidRPr="00A04608">
        <w:rPr>
          <w:rFonts w:ascii="Times New Roman" w:eastAsia="宋体" w:hAnsi="Times New Roman" w:cs="Times New Roman"/>
          <w:kern w:val="0"/>
          <w:sz w:val="24"/>
          <w:szCs w:val="24"/>
        </w:rPr>
        <w:t>建设单位在其办公场所内设置了专门的查阅室，公示期间，未收到公众查阅申请。</w:t>
      </w:r>
    </w:p>
    <w:bookmarkEnd w:id="22"/>
    <w:p w14:paraId="5B0D2264" w14:textId="77777777" w:rsidR="00A04608" w:rsidRPr="00A04608" w:rsidRDefault="00A04608">
      <w:pPr>
        <w:pStyle w:val="a7"/>
        <w:shd w:val="clear" w:color="auto" w:fill="FFFFFF"/>
        <w:adjustRightInd w:val="0"/>
        <w:snapToGrid w:val="0"/>
        <w:spacing w:before="0" w:beforeAutospacing="0" w:after="0" w:afterAutospacing="0" w:line="540" w:lineRule="atLeast"/>
        <w:jc w:val="center"/>
        <w:rPr>
          <w:rFonts w:ascii="Times New Roman" w:hAnsi="Times New Roman" w:cs="Times New Roman"/>
          <w:b/>
        </w:rPr>
      </w:pPr>
    </w:p>
    <w:p w14:paraId="21ED3EC8" w14:textId="5FE29CBC" w:rsidR="00DE6068" w:rsidRDefault="00AF5A8C">
      <w:pPr>
        <w:pStyle w:val="2"/>
        <w:rPr>
          <w:bCs/>
        </w:rPr>
      </w:pPr>
      <w:bookmarkStart w:id="23" w:name="_Toc9582"/>
      <w:bookmarkStart w:id="24" w:name="_Toc48223802"/>
      <w:r>
        <w:rPr>
          <w:bCs/>
        </w:rPr>
        <w:t>3</w:t>
      </w:r>
      <w:r w:rsidR="002F4A02">
        <w:rPr>
          <w:bCs/>
        </w:rPr>
        <w:t xml:space="preserve">.4 </w:t>
      </w:r>
      <w:r w:rsidR="002F4A02">
        <w:rPr>
          <w:bCs/>
        </w:rPr>
        <w:t>公众提出意见情况</w:t>
      </w:r>
      <w:bookmarkEnd w:id="23"/>
      <w:bookmarkEnd w:id="24"/>
    </w:p>
    <w:p w14:paraId="258E3A14" w14:textId="77777777" w:rsidR="00A04608" w:rsidRPr="00A04608" w:rsidRDefault="00A04608" w:rsidP="00A04608">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bookmarkStart w:id="25" w:name="_Toc20065"/>
      <w:r w:rsidRPr="00A04608">
        <w:rPr>
          <w:rFonts w:ascii="Times New Roman" w:eastAsia="宋体" w:hAnsi="Times New Roman" w:cs="Times New Roman"/>
          <w:kern w:val="0"/>
          <w:sz w:val="24"/>
          <w:szCs w:val="24"/>
        </w:rPr>
        <w:t>公示期间，未收到公众反馈意见。</w:t>
      </w:r>
    </w:p>
    <w:p w14:paraId="5C56C650" w14:textId="0AF58EE1" w:rsidR="00DE6068" w:rsidRPr="00AA5CCA" w:rsidRDefault="00AF5A8C">
      <w:pPr>
        <w:pStyle w:val="1"/>
        <w:tabs>
          <w:tab w:val="clear" w:pos="340"/>
        </w:tabs>
        <w:jc w:val="both"/>
        <w:rPr>
          <w:rStyle w:val="a8"/>
          <w:b w:val="0"/>
        </w:rPr>
      </w:pPr>
      <w:bookmarkStart w:id="26" w:name="_Toc8703"/>
      <w:bookmarkStart w:id="27" w:name="_Toc48223803"/>
      <w:bookmarkEnd w:id="25"/>
      <w:r w:rsidRPr="00AA5CCA">
        <w:rPr>
          <w:rStyle w:val="a8"/>
          <w:b w:val="0"/>
        </w:rPr>
        <w:t>4</w:t>
      </w:r>
      <w:r w:rsidR="002F4A02" w:rsidRPr="00AA5CCA">
        <w:rPr>
          <w:rStyle w:val="a8"/>
          <w:b w:val="0"/>
        </w:rPr>
        <w:t xml:space="preserve"> </w:t>
      </w:r>
      <w:r w:rsidR="002F4A02" w:rsidRPr="00AA5CCA">
        <w:rPr>
          <w:rStyle w:val="a8"/>
          <w:b w:val="0"/>
        </w:rPr>
        <w:t>其他公众参与情况</w:t>
      </w:r>
      <w:bookmarkEnd w:id="26"/>
      <w:bookmarkEnd w:id="27"/>
    </w:p>
    <w:p w14:paraId="0802DBFC"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本次环境影响评价公众参与期间，未收到公众反馈意见，未举行听证会、论证会等深度公众参与。</w:t>
      </w:r>
    </w:p>
    <w:p w14:paraId="70BDFBC1" w14:textId="37EBF055" w:rsidR="00DE6068" w:rsidRPr="00AA5CCA" w:rsidRDefault="00AF5A8C">
      <w:pPr>
        <w:pStyle w:val="1"/>
        <w:tabs>
          <w:tab w:val="clear" w:pos="340"/>
        </w:tabs>
        <w:jc w:val="both"/>
        <w:rPr>
          <w:rStyle w:val="a8"/>
          <w:b w:val="0"/>
        </w:rPr>
      </w:pPr>
      <w:bookmarkStart w:id="28" w:name="_Toc4946"/>
      <w:bookmarkStart w:id="29" w:name="_Toc48223804"/>
      <w:r w:rsidRPr="00AA5CCA">
        <w:rPr>
          <w:rStyle w:val="a8"/>
          <w:b w:val="0"/>
        </w:rPr>
        <w:t>5</w:t>
      </w:r>
      <w:r w:rsidR="002F4A02" w:rsidRPr="00AA5CCA">
        <w:rPr>
          <w:rStyle w:val="a8"/>
          <w:b w:val="0"/>
        </w:rPr>
        <w:t xml:space="preserve"> </w:t>
      </w:r>
      <w:r w:rsidR="002F4A02" w:rsidRPr="00AA5CCA">
        <w:rPr>
          <w:rStyle w:val="a8"/>
          <w:b w:val="0"/>
        </w:rPr>
        <w:t>公众意见处理情况</w:t>
      </w:r>
      <w:bookmarkEnd w:id="28"/>
      <w:bookmarkEnd w:id="29"/>
    </w:p>
    <w:p w14:paraId="43701792" w14:textId="6510D614" w:rsidR="00DE6068" w:rsidRDefault="00AF5A8C">
      <w:pPr>
        <w:pStyle w:val="2"/>
        <w:rPr>
          <w:bCs/>
        </w:rPr>
      </w:pPr>
      <w:bookmarkStart w:id="30" w:name="_Toc6498"/>
      <w:bookmarkStart w:id="31" w:name="_Toc48223805"/>
      <w:r>
        <w:rPr>
          <w:bCs/>
        </w:rPr>
        <w:t>5</w:t>
      </w:r>
      <w:r w:rsidR="002F4A02">
        <w:rPr>
          <w:bCs/>
        </w:rPr>
        <w:t xml:space="preserve">.1 </w:t>
      </w:r>
      <w:r w:rsidR="002F4A02">
        <w:rPr>
          <w:bCs/>
        </w:rPr>
        <w:t>公众意见概述和分析</w:t>
      </w:r>
      <w:bookmarkEnd w:id="30"/>
      <w:bookmarkEnd w:id="31"/>
    </w:p>
    <w:p w14:paraId="3E450AA4" w14:textId="77777777" w:rsidR="00467349" w:rsidRPr="00467349" w:rsidRDefault="00467349" w:rsidP="00467349">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bookmarkStart w:id="32" w:name="_Toc25161"/>
      <w:r w:rsidRPr="00467349">
        <w:rPr>
          <w:rFonts w:ascii="Times New Roman" w:eastAsia="宋体" w:hAnsi="Times New Roman" w:cs="Times New Roman" w:hint="eastAsia"/>
          <w:kern w:val="0"/>
          <w:sz w:val="24"/>
          <w:szCs w:val="24"/>
        </w:rPr>
        <w:t>两</w:t>
      </w:r>
      <w:r w:rsidRPr="00467349">
        <w:rPr>
          <w:rFonts w:ascii="Times New Roman" w:eastAsia="宋体" w:hAnsi="Times New Roman" w:cs="Times New Roman"/>
          <w:kern w:val="0"/>
          <w:sz w:val="24"/>
          <w:szCs w:val="24"/>
        </w:rPr>
        <w:t>次网上公示期间，未收到公众反馈意见。</w:t>
      </w:r>
    </w:p>
    <w:p w14:paraId="79B5FDCE" w14:textId="3F4C954E" w:rsidR="00DE6068" w:rsidRDefault="00AF5A8C">
      <w:pPr>
        <w:pStyle w:val="2"/>
        <w:rPr>
          <w:bCs/>
        </w:rPr>
      </w:pPr>
      <w:bookmarkStart w:id="33" w:name="_Toc48223806"/>
      <w:r>
        <w:rPr>
          <w:bCs/>
        </w:rPr>
        <w:t>5</w:t>
      </w:r>
      <w:r w:rsidR="002F4A02">
        <w:rPr>
          <w:bCs/>
        </w:rPr>
        <w:t xml:space="preserve">.2 </w:t>
      </w:r>
      <w:r w:rsidR="002F4A02">
        <w:rPr>
          <w:bCs/>
        </w:rPr>
        <w:t>公众意见采纳情况</w:t>
      </w:r>
      <w:bookmarkEnd w:id="32"/>
      <w:bookmarkEnd w:id="33"/>
    </w:p>
    <w:p w14:paraId="55D6CBEF" w14:textId="77777777" w:rsidR="00467349" w:rsidRPr="00467349" w:rsidRDefault="00467349" w:rsidP="00467349">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bookmarkStart w:id="34" w:name="_Toc31424"/>
      <w:r w:rsidRPr="00467349">
        <w:rPr>
          <w:rFonts w:ascii="Times New Roman" w:eastAsia="宋体" w:hAnsi="Times New Roman" w:cs="Times New Roman"/>
          <w:kern w:val="0"/>
          <w:sz w:val="24"/>
          <w:szCs w:val="24"/>
        </w:rPr>
        <w:t>本次公众参与调查期间未收到公众反馈意见。</w:t>
      </w:r>
    </w:p>
    <w:p w14:paraId="2C5A72A8" w14:textId="7E487E47" w:rsidR="00DE6068" w:rsidRDefault="00AF5A8C">
      <w:pPr>
        <w:pStyle w:val="2"/>
        <w:rPr>
          <w:bCs/>
        </w:rPr>
      </w:pPr>
      <w:bookmarkStart w:id="35" w:name="_Toc48223807"/>
      <w:r>
        <w:rPr>
          <w:bCs/>
        </w:rPr>
        <w:t>5</w:t>
      </w:r>
      <w:r w:rsidR="002F4A02">
        <w:rPr>
          <w:bCs/>
        </w:rPr>
        <w:t xml:space="preserve">.3 </w:t>
      </w:r>
      <w:r w:rsidR="002F4A02">
        <w:rPr>
          <w:bCs/>
        </w:rPr>
        <w:t>公众意见未采纳情况</w:t>
      </w:r>
      <w:bookmarkEnd w:id="34"/>
      <w:bookmarkEnd w:id="35"/>
    </w:p>
    <w:p w14:paraId="24ED60EA" w14:textId="77777777" w:rsidR="00467349" w:rsidRPr="00467349" w:rsidRDefault="00467349" w:rsidP="00467349">
      <w:pPr>
        <w:widowControl/>
        <w:shd w:val="clear" w:color="auto" w:fill="FFFFFF"/>
        <w:adjustRightInd w:val="0"/>
        <w:snapToGrid w:val="0"/>
        <w:spacing w:line="540" w:lineRule="atLeast"/>
        <w:ind w:firstLineChars="200" w:firstLine="480"/>
        <w:rPr>
          <w:rFonts w:ascii="Times New Roman" w:eastAsia="宋体" w:hAnsi="Times New Roman" w:cs="Times New Roman"/>
          <w:kern w:val="0"/>
          <w:sz w:val="24"/>
          <w:szCs w:val="24"/>
        </w:rPr>
      </w:pPr>
      <w:bookmarkStart w:id="36" w:name="_Toc2692"/>
      <w:r w:rsidRPr="00467349">
        <w:rPr>
          <w:rFonts w:ascii="Times New Roman" w:eastAsia="宋体" w:hAnsi="Times New Roman" w:cs="Times New Roman"/>
          <w:kern w:val="0"/>
          <w:sz w:val="24"/>
          <w:szCs w:val="24"/>
        </w:rPr>
        <w:t>本次公众参与调查期间未收到公众反馈意见。</w:t>
      </w:r>
    </w:p>
    <w:p w14:paraId="41ABA83B" w14:textId="1B5FBC7B" w:rsidR="00DE6068" w:rsidRPr="00AA5CCA" w:rsidRDefault="00AA5CCA">
      <w:pPr>
        <w:pStyle w:val="1"/>
        <w:tabs>
          <w:tab w:val="clear" w:pos="340"/>
        </w:tabs>
        <w:jc w:val="both"/>
        <w:rPr>
          <w:rStyle w:val="a8"/>
          <w:b w:val="0"/>
        </w:rPr>
      </w:pPr>
      <w:bookmarkStart w:id="37" w:name="_Toc48223808"/>
      <w:r>
        <w:rPr>
          <w:rStyle w:val="a8"/>
          <w:rFonts w:hint="eastAsia"/>
          <w:b w:val="0"/>
        </w:rPr>
        <w:t>6</w:t>
      </w:r>
      <w:r w:rsidR="002F4A02" w:rsidRPr="00AA5CCA">
        <w:rPr>
          <w:rStyle w:val="a8"/>
          <w:b w:val="0"/>
        </w:rPr>
        <w:t xml:space="preserve"> </w:t>
      </w:r>
      <w:r w:rsidR="002F4A02" w:rsidRPr="00AA5CCA">
        <w:rPr>
          <w:rStyle w:val="a8"/>
          <w:b w:val="0"/>
        </w:rPr>
        <w:t>其他</w:t>
      </w:r>
      <w:bookmarkEnd w:id="36"/>
      <w:bookmarkEnd w:id="37"/>
    </w:p>
    <w:p w14:paraId="7161B440" w14:textId="77777777"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建设单位在其办公场所内设置了专门的查阅室</w:t>
      </w:r>
      <w:r>
        <w:rPr>
          <w:rFonts w:ascii="Times New Roman" w:hAnsi="Times New Roman" w:cs="Times New Roman" w:hint="eastAsia"/>
        </w:rPr>
        <w:t>，供公众查阅项目</w:t>
      </w:r>
      <w:proofErr w:type="gramStart"/>
      <w:r>
        <w:rPr>
          <w:rFonts w:ascii="Times New Roman" w:hAnsi="Times New Roman" w:cs="Times New Roman" w:hint="eastAsia"/>
        </w:rPr>
        <w:t>纸质版环评</w:t>
      </w:r>
      <w:proofErr w:type="gramEnd"/>
      <w:r>
        <w:rPr>
          <w:rFonts w:ascii="Times New Roman" w:hAnsi="Times New Roman" w:cs="Times New Roman" w:hint="eastAsia"/>
        </w:rPr>
        <w:t>报告（征求意见稿）</w:t>
      </w:r>
      <w:r>
        <w:rPr>
          <w:rFonts w:ascii="Times New Roman" w:hAnsi="Times New Roman" w:cs="Times New Roman"/>
        </w:rPr>
        <w:t>。</w:t>
      </w:r>
    </w:p>
    <w:p w14:paraId="4C4CECC4" w14:textId="0548025B" w:rsidR="00DE6068" w:rsidRPr="00AA5CCA" w:rsidRDefault="00AA5CCA">
      <w:pPr>
        <w:pStyle w:val="1"/>
        <w:tabs>
          <w:tab w:val="clear" w:pos="340"/>
        </w:tabs>
        <w:jc w:val="both"/>
        <w:rPr>
          <w:rStyle w:val="a8"/>
          <w:b w:val="0"/>
        </w:rPr>
      </w:pPr>
      <w:bookmarkStart w:id="38" w:name="_Toc30639"/>
      <w:bookmarkStart w:id="39" w:name="_Toc48223809"/>
      <w:r>
        <w:rPr>
          <w:rStyle w:val="a8"/>
          <w:rFonts w:hint="eastAsia"/>
          <w:b w:val="0"/>
        </w:rPr>
        <w:t>7</w:t>
      </w:r>
      <w:r w:rsidR="002F4A02" w:rsidRPr="00AA5CCA">
        <w:rPr>
          <w:rStyle w:val="a8"/>
          <w:b w:val="0"/>
        </w:rPr>
        <w:t xml:space="preserve"> </w:t>
      </w:r>
      <w:r w:rsidR="002F4A02" w:rsidRPr="00AA5CCA">
        <w:rPr>
          <w:rStyle w:val="a8"/>
          <w:b w:val="0"/>
        </w:rPr>
        <w:t>诚信承诺</w:t>
      </w:r>
      <w:bookmarkEnd w:id="38"/>
      <w:bookmarkEnd w:id="39"/>
    </w:p>
    <w:p w14:paraId="3E23FC3C" w14:textId="6315EDD5" w:rsidR="00DE6068" w:rsidRPr="008B7B0F" w:rsidRDefault="002F4A02" w:rsidP="008B7B0F">
      <w:pPr>
        <w:pStyle w:val="a7"/>
        <w:shd w:val="clear" w:color="auto" w:fill="FFFFFF"/>
        <w:adjustRightInd w:val="0"/>
        <w:snapToGrid w:val="0"/>
        <w:spacing w:line="540" w:lineRule="atLeast"/>
        <w:ind w:firstLineChars="200" w:firstLine="480"/>
        <w:jc w:val="both"/>
        <w:rPr>
          <w:rFonts w:ascii="Times New Roman" w:hAnsi="Times New Roman" w:cs="Times New Roman"/>
          <w:b/>
          <w:bCs/>
        </w:rPr>
      </w:pPr>
      <w:r>
        <w:rPr>
          <w:rFonts w:ascii="Times New Roman" w:hAnsi="Times New Roman" w:cs="Times New Roman"/>
        </w:rPr>
        <w:t>我单位已按照《环境影响评价公众参与办法》要求，在</w:t>
      </w:r>
      <w:r>
        <w:rPr>
          <w:rFonts w:ascii="Times New Roman" w:hAnsi="Times New Roman" w:cs="Times New Roman"/>
        </w:rPr>
        <w:t>“</w:t>
      </w:r>
      <w:r w:rsidR="008B7B0F" w:rsidRPr="008B7B0F">
        <w:rPr>
          <w:rFonts w:ascii="Times New Roman" w:hAnsi="Times New Roman" w:cs="Times New Roman" w:hint="eastAsia"/>
        </w:rPr>
        <w:t>四川省甘孜州九龙县猪鼻沟二级水电站工程</w:t>
      </w:r>
      <w:r>
        <w:rPr>
          <w:rFonts w:ascii="Times New Roman" w:hAnsi="Times New Roman" w:cs="Times New Roman"/>
        </w:rPr>
        <w:t>”</w:t>
      </w:r>
      <w:r>
        <w:rPr>
          <w:rFonts w:ascii="Times New Roman" w:hAnsi="Times New Roman" w:cs="Times New Roman"/>
        </w:rPr>
        <w:t>环境影响报告</w:t>
      </w:r>
      <w:r w:rsidR="008B7B0F">
        <w:rPr>
          <w:rFonts w:ascii="Times New Roman" w:hAnsi="Times New Roman" w:cs="Times New Roman" w:hint="eastAsia"/>
        </w:rPr>
        <w:t>书</w:t>
      </w:r>
      <w:r>
        <w:rPr>
          <w:rFonts w:ascii="Times New Roman" w:hAnsi="Times New Roman" w:cs="Times New Roman"/>
        </w:rPr>
        <w:t>编制阶段开展了公众参与工作，并按照要求编制了公众参与说明。</w:t>
      </w:r>
    </w:p>
    <w:p w14:paraId="05906C42" w14:textId="4E3DFD4B" w:rsidR="00DE6068" w:rsidRPr="008B7B0F" w:rsidRDefault="002F4A02" w:rsidP="008B7B0F">
      <w:pPr>
        <w:pStyle w:val="a7"/>
        <w:shd w:val="clear" w:color="auto" w:fill="FFFFFF"/>
        <w:adjustRightInd w:val="0"/>
        <w:snapToGrid w:val="0"/>
        <w:spacing w:line="540" w:lineRule="atLeast"/>
        <w:ind w:firstLineChars="200" w:firstLine="480"/>
        <w:jc w:val="both"/>
        <w:rPr>
          <w:rFonts w:ascii="Times New Roman" w:hAnsi="Times New Roman" w:cs="Times New Roman"/>
          <w:b/>
          <w:bCs/>
        </w:rPr>
      </w:pPr>
      <w:r>
        <w:rPr>
          <w:rFonts w:ascii="Times New Roman" w:hAnsi="Times New Roman" w:cs="Times New Roman"/>
        </w:rPr>
        <w:lastRenderedPageBreak/>
        <w:t>我单位承诺，本次提交的《</w:t>
      </w:r>
      <w:r w:rsidR="008B7B0F" w:rsidRPr="008B7B0F">
        <w:rPr>
          <w:rFonts w:ascii="Times New Roman" w:hAnsi="Times New Roman" w:cs="Times New Roman" w:hint="eastAsia"/>
        </w:rPr>
        <w:t>四川省甘孜州九龙县猪鼻沟二级水电站工程</w:t>
      </w:r>
      <w:r>
        <w:rPr>
          <w:rFonts w:ascii="Times New Roman" w:hAnsi="Times New Roman" w:cs="Times New Roman"/>
        </w:rPr>
        <w:t>公众参与说明》内容客观、真实，未包含依法不得公开的国家秘密、商业秘密、个人隐私。如存在弄虚作假、隐瞒欺骗等情况及由此导致的一切后果由</w:t>
      </w:r>
      <w:r w:rsidR="008B7B0F">
        <w:rPr>
          <w:rFonts w:ascii="Times New Roman" w:hAnsi="Times New Roman" w:cs="Times New Roman" w:hint="eastAsia"/>
        </w:rPr>
        <w:t>九龙三和电力有限公司</w:t>
      </w:r>
      <w:r>
        <w:rPr>
          <w:rFonts w:ascii="Times New Roman" w:hAnsi="Times New Roman" w:cs="Times New Roman"/>
        </w:rPr>
        <w:t>承担全部责任。</w:t>
      </w:r>
    </w:p>
    <w:p w14:paraId="1095C704" w14:textId="77777777" w:rsidR="0084678C" w:rsidRDefault="0084678C">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p>
    <w:p w14:paraId="5D00B047" w14:textId="14A0ECDD" w:rsidR="00DE6068" w:rsidRPr="008B7B0F"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承诺单位：</w:t>
      </w:r>
      <w:r w:rsidR="008B7B0F">
        <w:rPr>
          <w:rFonts w:ascii="Times New Roman" w:hAnsi="Times New Roman" w:cs="Times New Roman" w:hint="eastAsia"/>
        </w:rPr>
        <w:t>九龙三和电力有限公司</w:t>
      </w:r>
    </w:p>
    <w:p w14:paraId="7E778D19" w14:textId="346583E9" w:rsidR="00DE6068" w:rsidRDefault="002F4A02">
      <w:pPr>
        <w:pStyle w:val="a7"/>
        <w:shd w:val="clear" w:color="auto" w:fill="FFFFFF"/>
        <w:adjustRightInd w:val="0"/>
        <w:snapToGrid w:val="0"/>
        <w:spacing w:before="0" w:beforeAutospacing="0" w:after="0" w:afterAutospacing="0" w:line="540" w:lineRule="atLeast"/>
        <w:ind w:firstLineChars="200" w:firstLine="480"/>
        <w:jc w:val="both"/>
        <w:rPr>
          <w:rFonts w:ascii="Times New Roman" w:hAnsi="Times New Roman" w:cs="Times New Roman"/>
        </w:rPr>
      </w:pPr>
      <w:r>
        <w:rPr>
          <w:rFonts w:ascii="Times New Roman" w:hAnsi="Times New Roman" w:cs="Times New Roman"/>
        </w:rPr>
        <w:t>承诺时</w:t>
      </w:r>
      <w:r w:rsidRPr="008D002D">
        <w:rPr>
          <w:rFonts w:ascii="Times New Roman" w:hAnsi="Times New Roman" w:cs="Times New Roman"/>
        </w:rPr>
        <w:t>间：</w:t>
      </w:r>
      <w:r w:rsidRPr="008D002D">
        <w:rPr>
          <w:rFonts w:ascii="Times New Roman" w:hAnsi="Times New Roman" w:cs="Times New Roman"/>
        </w:rPr>
        <w:t>20</w:t>
      </w:r>
      <w:r w:rsidR="00DD2712" w:rsidRPr="008D002D">
        <w:rPr>
          <w:rFonts w:ascii="Times New Roman" w:hAnsi="Times New Roman" w:cs="Times New Roman"/>
        </w:rPr>
        <w:t>20</w:t>
      </w:r>
      <w:r w:rsidRPr="008D002D">
        <w:rPr>
          <w:rFonts w:ascii="Times New Roman" w:hAnsi="Times New Roman" w:cs="Times New Roman"/>
        </w:rPr>
        <w:t>年</w:t>
      </w:r>
      <w:r w:rsidR="008D002D" w:rsidRPr="008D002D">
        <w:rPr>
          <w:rFonts w:ascii="Times New Roman" w:hAnsi="Times New Roman" w:cs="Times New Roman" w:hint="eastAsia"/>
        </w:rPr>
        <w:t>8</w:t>
      </w:r>
      <w:r w:rsidRPr="008D002D">
        <w:rPr>
          <w:rFonts w:ascii="Times New Roman" w:hAnsi="Times New Roman" w:cs="Times New Roman"/>
        </w:rPr>
        <w:t>月</w:t>
      </w:r>
      <w:r w:rsidR="008D002D" w:rsidRPr="008D002D">
        <w:rPr>
          <w:rFonts w:ascii="Times New Roman" w:hAnsi="Times New Roman" w:cs="Times New Roman" w:hint="eastAsia"/>
        </w:rPr>
        <w:t>13</w:t>
      </w:r>
      <w:r w:rsidRPr="008D002D">
        <w:rPr>
          <w:rFonts w:ascii="Times New Roman" w:hAnsi="Times New Roman" w:cs="Times New Roman"/>
        </w:rPr>
        <w:t>日</w:t>
      </w:r>
    </w:p>
    <w:p w14:paraId="4B6CFB35" w14:textId="4452DEB5" w:rsidR="00DE6068" w:rsidRDefault="00DE6068">
      <w:pPr>
        <w:rPr>
          <w:rFonts w:ascii="Times New Roman" w:hAnsi="Times New Roman" w:cs="Times New Roman"/>
          <w:color w:val="FF0000"/>
        </w:rPr>
      </w:pPr>
    </w:p>
    <w:p w14:paraId="3A3694A7" w14:textId="5AF1AEC5" w:rsidR="008B7B0F" w:rsidRDefault="008B7B0F">
      <w:pPr>
        <w:rPr>
          <w:rFonts w:ascii="Times New Roman" w:hAnsi="Times New Roman" w:cs="Times New Roman"/>
          <w:color w:val="FF0000"/>
        </w:rPr>
      </w:pPr>
    </w:p>
    <w:p w14:paraId="04CAAF2F" w14:textId="77777777" w:rsidR="008B7B0F" w:rsidRDefault="008B7B0F">
      <w:pPr>
        <w:rPr>
          <w:rFonts w:ascii="Times New Roman" w:hAnsi="Times New Roman" w:cs="Times New Roman"/>
          <w:color w:val="FF0000"/>
        </w:rPr>
      </w:pPr>
      <w:bookmarkStart w:id="40" w:name="_GoBack"/>
      <w:bookmarkEnd w:id="40"/>
    </w:p>
    <w:sectPr w:rsidR="008B7B0F">
      <w:footerReference w:type="default" r:id="rId17"/>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Hang" w:date="2020-05-07T16:12:00Z" w:initials="H">
    <w:p w14:paraId="1C37370A" w14:textId="5A4DE629" w:rsidR="008B7B0F" w:rsidRDefault="008B7B0F">
      <w:pPr>
        <w:pStyle w:val="af"/>
      </w:pPr>
      <w:r>
        <w:rPr>
          <w:rStyle w:val="ae"/>
        </w:rPr>
        <w:annotationRef/>
      </w:r>
      <w:r>
        <w:rPr>
          <w:rFonts w:hint="eastAsia"/>
        </w:rPr>
        <w:t>页码需由打印店修改</w:t>
      </w:r>
    </w:p>
  </w:comment>
  <w:comment w:id="19" w:author="Hang" w:date="2020-05-07T16:12:00Z" w:initials="H">
    <w:p w14:paraId="22549E88" w14:textId="50BB3482" w:rsidR="008B7B0F" w:rsidRDefault="008B7B0F">
      <w:pPr>
        <w:pStyle w:val="af"/>
      </w:pPr>
      <w:r>
        <w:rPr>
          <w:rStyle w:val="ae"/>
        </w:rPr>
        <w:annotationRef/>
      </w:r>
      <w:r>
        <w:rPr>
          <w:rFonts w:hint="eastAsia"/>
        </w:rPr>
        <w:t>是甘孜日报吗？</w:t>
      </w:r>
    </w:p>
  </w:comment>
  <w:comment w:id="20" w:author="Hang" w:date="2020-05-07T16:12:00Z" w:initials="H">
    <w:p w14:paraId="38DA3DA3" w14:textId="2E660E16" w:rsidR="008B7B0F" w:rsidRDefault="008B7B0F">
      <w:pPr>
        <w:pStyle w:val="af"/>
      </w:pPr>
      <w:r>
        <w:rPr>
          <w:rStyle w:val="ae"/>
        </w:rPr>
        <w:annotationRef/>
      </w:r>
      <w:r>
        <w:rPr>
          <w:rFonts w:hint="eastAsia"/>
        </w:rPr>
        <w:t>时间是否准确</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37370A" w15:done="0"/>
  <w15:commentEx w15:paraId="22549E88" w15:done="0"/>
  <w15:commentEx w15:paraId="38DA3D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37370A" w16cid:durableId="225EB205"/>
  <w16cid:commentId w16cid:paraId="22549E88" w16cid:durableId="225EB1D6"/>
  <w16cid:commentId w16cid:paraId="38DA3DA3" w16cid:durableId="225EB1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6AED" w14:textId="77777777" w:rsidR="007E1799" w:rsidRDefault="007E1799">
      <w:r>
        <w:separator/>
      </w:r>
    </w:p>
  </w:endnote>
  <w:endnote w:type="continuationSeparator" w:id="0">
    <w:p w14:paraId="37EB2B28" w14:textId="77777777" w:rsidR="007E1799" w:rsidRDefault="007E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6280" w14:textId="77777777" w:rsidR="00DE6068" w:rsidRDefault="00DE6068">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93056366"/>
    </w:sdtPr>
    <w:sdtEndPr/>
    <w:sdtContent>
      <w:p w14:paraId="32419729" w14:textId="77777777" w:rsidR="00DE6068" w:rsidRPr="0084678C" w:rsidRDefault="002F4A02">
        <w:pPr>
          <w:pStyle w:val="a5"/>
          <w:jc w:val="center"/>
          <w:rPr>
            <w:rFonts w:ascii="Times New Roman" w:hAnsi="Times New Roman" w:cs="Times New Roman"/>
          </w:rPr>
        </w:pPr>
        <w:r w:rsidRPr="0084678C">
          <w:rPr>
            <w:rFonts w:ascii="Times New Roman" w:hAnsi="Times New Roman" w:cs="Times New Roman"/>
          </w:rPr>
          <w:fldChar w:fldCharType="begin"/>
        </w:r>
        <w:r w:rsidRPr="0084678C">
          <w:rPr>
            <w:rFonts w:ascii="Times New Roman" w:hAnsi="Times New Roman" w:cs="Times New Roman"/>
          </w:rPr>
          <w:instrText>PAGE   \* MERGEFORMAT</w:instrText>
        </w:r>
        <w:r w:rsidRPr="0084678C">
          <w:rPr>
            <w:rFonts w:ascii="Times New Roman" w:hAnsi="Times New Roman" w:cs="Times New Roman"/>
          </w:rPr>
          <w:fldChar w:fldCharType="separate"/>
        </w:r>
        <w:r w:rsidR="00405CCC" w:rsidRPr="00405CCC">
          <w:rPr>
            <w:rFonts w:ascii="Times New Roman" w:hAnsi="Times New Roman" w:cs="Times New Roman"/>
            <w:noProof/>
            <w:lang w:val="zh-CN"/>
          </w:rPr>
          <w:t>9</w:t>
        </w:r>
        <w:r w:rsidRPr="0084678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7F09" w14:textId="77777777" w:rsidR="007E1799" w:rsidRDefault="007E1799">
      <w:r>
        <w:separator/>
      </w:r>
    </w:p>
  </w:footnote>
  <w:footnote w:type="continuationSeparator" w:id="0">
    <w:p w14:paraId="36764F80" w14:textId="77777777" w:rsidR="007E1799" w:rsidRDefault="007E1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F9139"/>
    <w:multiLevelType w:val="singleLevel"/>
    <w:tmpl w:val="CC022152"/>
    <w:lvl w:ilvl="0">
      <w:start w:val="1"/>
      <w:numFmt w:val="chineseCounting"/>
      <w:suff w:val="nothing"/>
      <w:lvlText w:val="（%1）"/>
      <w:lvlJc w:val="left"/>
      <w:rPr>
        <w:rFonts w:hint="eastAsia"/>
        <w:lang w:val="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g">
    <w15:presenceInfo w15:providerId="None" w15:userId="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revisionView w:markup="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FB"/>
    <w:rsid w:val="00012E87"/>
    <w:rsid w:val="00024148"/>
    <w:rsid w:val="00025B9F"/>
    <w:rsid w:val="00030E7F"/>
    <w:rsid w:val="000639E2"/>
    <w:rsid w:val="00072C79"/>
    <w:rsid w:val="000753B4"/>
    <w:rsid w:val="000872ED"/>
    <w:rsid w:val="000A3810"/>
    <w:rsid w:val="000D0CCD"/>
    <w:rsid w:val="000D664E"/>
    <w:rsid w:val="000E1D9B"/>
    <w:rsid w:val="000E2750"/>
    <w:rsid w:val="000E3A0D"/>
    <w:rsid w:val="000E74F1"/>
    <w:rsid w:val="000F2568"/>
    <w:rsid w:val="0017609F"/>
    <w:rsid w:val="001919F7"/>
    <w:rsid w:val="00197714"/>
    <w:rsid w:val="001A27FB"/>
    <w:rsid w:val="001F4E58"/>
    <w:rsid w:val="00223592"/>
    <w:rsid w:val="002516E9"/>
    <w:rsid w:val="0028485D"/>
    <w:rsid w:val="002F4A02"/>
    <w:rsid w:val="003425BA"/>
    <w:rsid w:val="00361896"/>
    <w:rsid w:val="003974B9"/>
    <w:rsid w:val="003A2744"/>
    <w:rsid w:val="00405CCC"/>
    <w:rsid w:val="004062BF"/>
    <w:rsid w:val="004117FF"/>
    <w:rsid w:val="00421E68"/>
    <w:rsid w:val="00467349"/>
    <w:rsid w:val="00474584"/>
    <w:rsid w:val="004953F8"/>
    <w:rsid w:val="004E3A5F"/>
    <w:rsid w:val="004F2973"/>
    <w:rsid w:val="00526CC5"/>
    <w:rsid w:val="005324D2"/>
    <w:rsid w:val="0053339A"/>
    <w:rsid w:val="005350D6"/>
    <w:rsid w:val="00561FF1"/>
    <w:rsid w:val="005B30A6"/>
    <w:rsid w:val="005B6E73"/>
    <w:rsid w:val="005C265B"/>
    <w:rsid w:val="005D4D48"/>
    <w:rsid w:val="006406E0"/>
    <w:rsid w:val="00646BAA"/>
    <w:rsid w:val="00685A00"/>
    <w:rsid w:val="00687D62"/>
    <w:rsid w:val="00697423"/>
    <w:rsid w:val="006A4B69"/>
    <w:rsid w:val="006B22F7"/>
    <w:rsid w:val="006E0B8B"/>
    <w:rsid w:val="00722802"/>
    <w:rsid w:val="0074662A"/>
    <w:rsid w:val="007A3CB8"/>
    <w:rsid w:val="007B4E41"/>
    <w:rsid w:val="007E1799"/>
    <w:rsid w:val="007F0F9F"/>
    <w:rsid w:val="0084678C"/>
    <w:rsid w:val="008560BF"/>
    <w:rsid w:val="00864483"/>
    <w:rsid w:val="00882A66"/>
    <w:rsid w:val="008835C3"/>
    <w:rsid w:val="008A6219"/>
    <w:rsid w:val="008B7B0F"/>
    <w:rsid w:val="008C1006"/>
    <w:rsid w:val="008C5F5B"/>
    <w:rsid w:val="008D002D"/>
    <w:rsid w:val="008E7DA8"/>
    <w:rsid w:val="00940DCF"/>
    <w:rsid w:val="0094445B"/>
    <w:rsid w:val="009623C2"/>
    <w:rsid w:val="00A0425E"/>
    <w:rsid w:val="00A04608"/>
    <w:rsid w:val="00A31656"/>
    <w:rsid w:val="00A44BC6"/>
    <w:rsid w:val="00A77CD3"/>
    <w:rsid w:val="00AA5CCA"/>
    <w:rsid w:val="00AC3715"/>
    <w:rsid w:val="00AC43BC"/>
    <w:rsid w:val="00AF526A"/>
    <w:rsid w:val="00AF5A8C"/>
    <w:rsid w:val="00B43030"/>
    <w:rsid w:val="00B45CAB"/>
    <w:rsid w:val="00B73D77"/>
    <w:rsid w:val="00BB185B"/>
    <w:rsid w:val="00BB42E4"/>
    <w:rsid w:val="00C04189"/>
    <w:rsid w:val="00C1669C"/>
    <w:rsid w:val="00C43C14"/>
    <w:rsid w:val="00C6115D"/>
    <w:rsid w:val="00C83F73"/>
    <w:rsid w:val="00C94EF1"/>
    <w:rsid w:val="00CA0A4E"/>
    <w:rsid w:val="00CB0E16"/>
    <w:rsid w:val="00CB39FD"/>
    <w:rsid w:val="00CB614D"/>
    <w:rsid w:val="00CE052E"/>
    <w:rsid w:val="00CF4B17"/>
    <w:rsid w:val="00D05130"/>
    <w:rsid w:val="00D25635"/>
    <w:rsid w:val="00D548F0"/>
    <w:rsid w:val="00D740A1"/>
    <w:rsid w:val="00D93019"/>
    <w:rsid w:val="00DA7103"/>
    <w:rsid w:val="00DD2712"/>
    <w:rsid w:val="00DE6068"/>
    <w:rsid w:val="00E167CE"/>
    <w:rsid w:val="00E17C55"/>
    <w:rsid w:val="00E50531"/>
    <w:rsid w:val="00E72F85"/>
    <w:rsid w:val="00EA7821"/>
    <w:rsid w:val="00EB6160"/>
    <w:rsid w:val="00ED350F"/>
    <w:rsid w:val="00F01921"/>
    <w:rsid w:val="00F11CF1"/>
    <w:rsid w:val="00F17C47"/>
    <w:rsid w:val="00F649F2"/>
    <w:rsid w:val="00F8231A"/>
    <w:rsid w:val="00F873D7"/>
    <w:rsid w:val="00F91F3D"/>
    <w:rsid w:val="00F9605F"/>
    <w:rsid w:val="00FE7728"/>
    <w:rsid w:val="00FF1244"/>
    <w:rsid w:val="5C4E142E"/>
    <w:rsid w:val="7D3B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5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link w:val="1Char"/>
    <w:qFormat/>
    <w:pPr>
      <w:keepNext/>
      <w:keepLines/>
      <w:tabs>
        <w:tab w:val="left" w:pos="340"/>
      </w:tabs>
      <w:spacing w:before="40" w:line="360" w:lineRule="auto"/>
      <w:jc w:val="center"/>
      <w:outlineLvl w:val="0"/>
    </w:pPr>
    <w:rPr>
      <w:rFonts w:eastAsia="黑体"/>
      <w:kern w:val="44"/>
      <w:sz w:val="30"/>
    </w:rPr>
  </w:style>
  <w:style w:type="paragraph" w:styleId="2">
    <w:name w:val="heading 2"/>
    <w:next w:val="a"/>
    <w:link w:val="2Char"/>
    <w:qFormat/>
    <w:pPr>
      <w:keepNext/>
      <w:keepLines/>
      <w:tabs>
        <w:tab w:val="left" w:pos="567"/>
      </w:tabs>
      <w:spacing w:before="40" w:line="360" w:lineRule="auto"/>
      <w:outlineLvl w:val="1"/>
    </w:pPr>
    <w:rPr>
      <w:rFonts w:eastAsia="黑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napToGrid w:val="0"/>
      <w:spacing w:line="460" w:lineRule="exact"/>
      <w:ind w:firstLineChars="200" w:firstLine="480"/>
    </w:pPr>
    <w:rPr>
      <w:rFonts w:ascii="宋体" w:eastAsia="宋体" w:hAnsi="宋体" w:cs="Times New Roman"/>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rPr>
      <w:rFonts w:ascii="宋体" w:eastAsia="宋体" w:hAnsi="宋体"/>
      <w:b/>
      <w:bCs/>
      <w:sz w:val="24"/>
      <w:szCs w:val="24"/>
    </w:rPr>
  </w:style>
  <w:style w:type="paragraph" w:styleId="20">
    <w:name w:val="toc 2"/>
    <w:basedOn w:val="a"/>
    <w:next w:val="a"/>
    <w:uiPriority w:val="39"/>
    <w:unhideWhenUsed/>
    <w:pPr>
      <w:ind w:leftChars="200" w:left="420"/>
    </w:p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563C1" w:themeColor="hyperlink"/>
      <w:u w:val="single"/>
    </w:rPr>
  </w:style>
  <w:style w:type="character" w:customStyle="1" w:styleId="1Char">
    <w:name w:val="标题 1 Char"/>
    <w:basedOn w:val="a0"/>
    <w:link w:val="1"/>
    <w:qFormat/>
    <w:rPr>
      <w:rFonts w:ascii="Times New Roman" w:eastAsia="黑体" w:hAnsi="Times New Roman" w:cs="Times New Roman"/>
      <w:kern w:val="44"/>
      <w:sz w:val="30"/>
      <w:szCs w:val="20"/>
    </w:rPr>
  </w:style>
  <w:style w:type="character" w:customStyle="1" w:styleId="2Char">
    <w:name w:val="标题 2 Char"/>
    <w:basedOn w:val="a0"/>
    <w:link w:val="2"/>
    <w:qFormat/>
    <w:rPr>
      <w:rFonts w:ascii="Times New Roman" w:eastAsia="黑体" w:hAnsi="Times New Roman" w:cs="Times New Roman"/>
      <w:sz w:val="28"/>
      <w:szCs w:val="2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customStyle="1" w:styleId="aa">
    <w:name w:val="表名"/>
    <w:basedOn w:val="a"/>
    <w:qFormat/>
    <w:pPr>
      <w:autoSpaceDE w:val="0"/>
      <w:autoSpaceDN w:val="0"/>
      <w:adjustRightInd w:val="0"/>
      <w:spacing w:beforeLines="50" w:before="163"/>
      <w:jc w:val="center"/>
      <w:textAlignment w:val="baseline"/>
    </w:pPr>
    <w:rPr>
      <w:rFonts w:ascii="Arial" w:eastAsia="黑体" w:hAnsi="Arial" w:cs="Times New Roman"/>
      <w:b/>
      <w:bCs/>
      <w:kern w:val="0"/>
      <w:sz w:val="24"/>
      <w:szCs w:val="20"/>
    </w:rPr>
  </w:style>
  <w:style w:type="paragraph" w:customStyle="1" w:styleId="ab">
    <w:name w:val="表文"/>
    <w:basedOn w:val="a"/>
    <w:link w:val="Char20"/>
    <w:qFormat/>
    <w:pPr>
      <w:autoSpaceDE w:val="0"/>
      <w:autoSpaceDN w:val="0"/>
      <w:adjustRightInd w:val="0"/>
      <w:snapToGrid w:val="0"/>
      <w:jc w:val="center"/>
      <w:textAlignment w:val="baseline"/>
    </w:pPr>
    <w:rPr>
      <w:rFonts w:ascii="Times New Roman" w:eastAsia="宋体" w:hAnsi="Times New Roman" w:cs="Times New Roman"/>
      <w:kern w:val="0"/>
      <w:szCs w:val="21"/>
    </w:rPr>
  </w:style>
  <w:style w:type="paragraph" w:customStyle="1" w:styleId="ac">
    <w:name w:val="表号文字"/>
    <w:basedOn w:val="a"/>
    <w:qFormat/>
    <w:pPr>
      <w:adjustRightInd w:val="0"/>
      <w:snapToGrid w:val="0"/>
      <w:jc w:val="left"/>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批注框文本 Char"/>
    <w:basedOn w:val="a0"/>
    <w:link w:val="a4"/>
    <w:uiPriority w:val="99"/>
    <w:semiHidden/>
    <w:qFormat/>
    <w:rPr>
      <w:sz w:val="18"/>
      <w:szCs w:val="18"/>
    </w:rPr>
  </w:style>
  <w:style w:type="paragraph" w:customStyle="1" w:styleId="12">
    <w:name w:val="列表段落1"/>
    <w:basedOn w:val="a"/>
    <w:pPr>
      <w:ind w:firstLineChars="200" w:firstLine="420"/>
    </w:pPr>
    <w:rPr>
      <w:rFonts w:ascii="Calibri" w:eastAsia="宋体" w:hAnsi="Calibri" w:cs="Times New Roman"/>
    </w:rPr>
  </w:style>
  <w:style w:type="character" w:customStyle="1" w:styleId="Char">
    <w:name w:val="正文缩进 Char"/>
    <w:link w:val="a3"/>
    <w:qFormat/>
    <w:rPr>
      <w:rFonts w:ascii="宋体" w:eastAsia="宋体" w:hAnsi="宋体" w:cs="Times New Roman"/>
      <w:sz w:val="24"/>
      <w:szCs w:val="20"/>
    </w:rPr>
  </w:style>
  <w:style w:type="character" w:customStyle="1" w:styleId="Char20">
    <w:name w:val="表文 Char2"/>
    <w:link w:val="ab"/>
    <w:qFormat/>
    <w:rPr>
      <w:rFonts w:ascii="Times New Roman" w:eastAsia="宋体" w:hAnsi="Times New Roman" w:cs="Times New Roman"/>
      <w:kern w:val="0"/>
      <w:szCs w:val="21"/>
    </w:rPr>
  </w:style>
  <w:style w:type="paragraph" w:customStyle="1" w:styleId="Style27">
    <w:name w:val="_Style 27"/>
    <w:basedOn w:val="a"/>
    <w:next w:val="ad"/>
    <w:uiPriority w:val="34"/>
    <w:qFormat/>
    <w:pPr>
      <w:ind w:firstLineChars="200" w:firstLine="420"/>
    </w:pPr>
    <w:rPr>
      <w:rFonts w:ascii="Calibri" w:eastAsia="宋体" w:hAnsi="Calibri" w:cs="Times New Roman"/>
    </w:rPr>
  </w:style>
  <w:style w:type="paragraph" w:styleId="ad">
    <w:name w:val="List Paragraph"/>
    <w:basedOn w:val="a"/>
    <w:uiPriority w:val="34"/>
    <w:qFormat/>
    <w:pPr>
      <w:ind w:firstLineChars="200" w:firstLine="420"/>
    </w:pPr>
  </w:style>
  <w:style w:type="character" w:customStyle="1" w:styleId="21">
    <w:name w:val="未处理的提及2"/>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A0425E"/>
    <w:rPr>
      <w:color w:val="605E5C"/>
      <w:shd w:val="clear" w:color="auto" w:fill="E1DFDD"/>
    </w:rPr>
  </w:style>
  <w:style w:type="character" w:styleId="ae">
    <w:name w:val="annotation reference"/>
    <w:basedOn w:val="a0"/>
    <w:uiPriority w:val="99"/>
    <w:semiHidden/>
    <w:unhideWhenUsed/>
    <w:rsid w:val="009623C2"/>
    <w:rPr>
      <w:sz w:val="21"/>
      <w:szCs w:val="21"/>
    </w:rPr>
  </w:style>
  <w:style w:type="paragraph" w:styleId="af">
    <w:name w:val="annotation text"/>
    <w:basedOn w:val="a"/>
    <w:link w:val="Char3"/>
    <w:uiPriority w:val="99"/>
    <w:semiHidden/>
    <w:unhideWhenUsed/>
    <w:rsid w:val="009623C2"/>
    <w:pPr>
      <w:jc w:val="left"/>
    </w:pPr>
  </w:style>
  <w:style w:type="character" w:customStyle="1" w:styleId="Char3">
    <w:name w:val="批注文字 Char"/>
    <w:basedOn w:val="a0"/>
    <w:link w:val="af"/>
    <w:uiPriority w:val="99"/>
    <w:semiHidden/>
    <w:rsid w:val="009623C2"/>
    <w:rPr>
      <w:rFonts w:asciiTheme="minorHAnsi" w:eastAsiaTheme="minorEastAsia" w:hAnsiTheme="minorHAnsi" w:cstheme="minorBidi"/>
      <w:kern w:val="2"/>
      <w:sz w:val="21"/>
      <w:szCs w:val="22"/>
    </w:rPr>
  </w:style>
  <w:style w:type="paragraph" w:styleId="af0">
    <w:name w:val="annotation subject"/>
    <w:basedOn w:val="af"/>
    <w:next w:val="af"/>
    <w:link w:val="Char4"/>
    <w:uiPriority w:val="99"/>
    <w:semiHidden/>
    <w:unhideWhenUsed/>
    <w:rsid w:val="009623C2"/>
    <w:rPr>
      <w:b/>
      <w:bCs/>
    </w:rPr>
  </w:style>
  <w:style w:type="character" w:customStyle="1" w:styleId="Char4">
    <w:name w:val="批注主题 Char"/>
    <w:basedOn w:val="Char3"/>
    <w:link w:val="af0"/>
    <w:uiPriority w:val="99"/>
    <w:semiHidden/>
    <w:rsid w:val="009623C2"/>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link w:val="1Char"/>
    <w:qFormat/>
    <w:pPr>
      <w:keepNext/>
      <w:keepLines/>
      <w:tabs>
        <w:tab w:val="left" w:pos="340"/>
      </w:tabs>
      <w:spacing w:before="40" w:line="360" w:lineRule="auto"/>
      <w:jc w:val="center"/>
      <w:outlineLvl w:val="0"/>
    </w:pPr>
    <w:rPr>
      <w:rFonts w:eastAsia="黑体"/>
      <w:kern w:val="44"/>
      <w:sz w:val="30"/>
    </w:rPr>
  </w:style>
  <w:style w:type="paragraph" w:styleId="2">
    <w:name w:val="heading 2"/>
    <w:next w:val="a"/>
    <w:link w:val="2Char"/>
    <w:qFormat/>
    <w:pPr>
      <w:keepNext/>
      <w:keepLines/>
      <w:tabs>
        <w:tab w:val="left" w:pos="567"/>
      </w:tabs>
      <w:spacing w:before="40" w:line="360" w:lineRule="auto"/>
      <w:outlineLvl w:val="1"/>
    </w:pPr>
    <w:rPr>
      <w:rFonts w:eastAsia="黑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napToGrid w:val="0"/>
      <w:spacing w:line="460" w:lineRule="exact"/>
      <w:ind w:firstLineChars="200" w:firstLine="480"/>
    </w:pPr>
    <w:rPr>
      <w:rFonts w:ascii="宋体" w:eastAsia="宋体" w:hAnsi="宋体" w:cs="Times New Roman"/>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rPr>
      <w:rFonts w:ascii="宋体" w:eastAsia="宋体" w:hAnsi="宋体"/>
      <w:b/>
      <w:bCs/>
      <w:sz w:val="24"/>
      <w:szCs w:val="24"/>
    </w:rPr>
  </w:style>
  <w:style w:type="paragraph" w:styleId="20">
    <w:name w:val="toc 2"/>
    <w:basedOn w:val="a"/>
    <w:next w:val="a"/>
    <w:uiPriority w:val="39"/>
    <w:unhideWhenUsed/>
    <w:pPr>
      <w:ind w:leftChars="200" w:left="420"/>
    </w:p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563C1" w:themeColor="hyperlink"/>
      <w:u w:val="single"/>
    </w:rPr>
  </w:style>
  <w:style w:type="character" w:customStyle="1" w:styleId="1Char">
    <w:name w:val="标题 1 Char"/>
    <w:basedOn w:val="a0"/>
    <w:link w:val="1"/>
    <w:qFormat/>
    <w:rPr>
      <w:rFonts w:ascii="Times New Roman" w:eastAsia="黑体" w:hAnsi="Times New Roman" w:cs="Times New Roman"/>
      <w:kern w:val="44"/>
      <w:sz w:val="30"/>
      <w:szCs w:val="20"/>
    </w:rPr>
  </w:style>
  <w:style w:type="character" w:customStyle="1" w:styleId="2Char">
    <w:name w:val="标题 2 Char"/>
    <w:basedOn w:val="a0"/>
    <w:link w:val="2"/>
    <w:qFormat/>
    <w:rPr>
      <w:rFonts w:ascii="Times New Roman" w:eastAsia="黑体" w:hAnsi="Times New Roman" w:cs="Times New Roman"/>
      <w:sz w:val="28"/>
      <w:szCs w:val="2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customStyle="1" w:styleId="aa">
    <w:name w:val="表名"/>
    <w:basedOn w:val="a"/>
    <w:qFormat/>
    <w:pPr>
      <w:autoSpaceDE w:val="0"/>
      <w:autoSpaceDN w:val="0"/>
      <w:adjustRightInd w:val="0"/>
      <w:spacing w:beforeLines="50" w:before="163"/>
      <w:jc w:val="center"/>
      <w:textAlignment w:val="baseline"/>
    </w:pPr>
    <w:rPr>
      <w:rFonts w:ascii="Arial" w:eastAsia="黑体" w:hAnsi="Arial" w:cs="Times New Roman"/>
      <w:b/>
      <w:bCs/>
      <w:kern w:val="0"/>
      <w:sz w:val="24"/>
      <w:szCs w:val="20"/>
    </w:rPr>
  </w:style>
  <w:style w:type="paragraph" w:customStyle="1" w:styleId="ab">
    <w:name w:val="表文"/>
    <w:basedOn w:val="a"/>
    <w:link w:val="Char20"/>
    <w:qFormat/>
    <w:pPr>
      <w:autoSpaceDE w:val="0"/>
      <w:autoSpaceDN w:val="0"/>
      <w:adjustRightInd w:val="0"/>
      <w:snapToGrid w:val="0"/>
      <w:jc w:val="center"/>
      <w:textAlignment w:val="baseline"/>
    </w:pPr>
    <w:rPr>
      <w:rFonts w:ascii="Times New Roman" w:eastAsia="宋体" w:hAnsi="Times New Roman" w:cs="Times New Roman"/>
      <w:kern w:val="0"/>
      <w:szCs w:val="21"/>
    </w:rPr>
  </w:style>
  <w:style w:type="paragraph" w:customStyle="1" w:styleId="ac">
    <w:name w:val="表号文字"/>
    <w:basedOn w:val="a"/>
    <w:qFormat/>
    <w:pPr>
      <w:adjustRightInd w:val="0"/>
      <w:snapToGrid w:val="0"/>
      <w:jc w:val="left"/>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批注框文本 Char"/>
    <w:basedOn w:val="a0"/>
    <w:link w:val="a4"/>
    <w:uiPriority w:val="99"/>
    <w:semiHidden/>
    <w:qFormat/>
    <w:rPr>
      <w:sz w:val="18"/>
      <w:szCs w:val="18"/>
    </w:rPr>
  </w:style>
  <w:style w:type="paragraph" w:customStyle="1" w:styleId="12">
    <w:name w:val="列表段落1"/>
    <w:basedOn w:val="a"/>
    <w:pPr>
      <w:ind w:firstLineChars="200" w:firstLine="420"/>
    </w:pPr>
    <w:rPr>
      <w:rFonts w:ascii="Calibri" w:eastAsia="宋体" w:hAnsi="Calibri" w:cs="Times New Roman"/>
    </w:rPr>
  </w:style>
  <w:style w:type="character" w:customStyle="1" w:styleId="Char">
    <w:name w:val="正文缩进 Char"/>
    <w:link w:val="a3"/>
    <w:qFormat/>
    <w:rPr>
      <w:rFonts w:ascii="宋体" w:eastAsia="宋体" w:hAnsi="宋体" w:cs="Times New Roman"/>
      <w:sz w:val="24"/>
      <w:szCs w:val="20"/>
    </w:rPr>
  </w:style>
  <w:style w:type="character" w:customStyle="1" w:styleId="Char20">
    <w:name w:val="表文 Char2"/>
    <w:link w:val="ab"/>
    <w:qFormat/>
    <w:rPr>
      <w:rFonts w:ascii="Times New Roman" w:eastAsia="宋体" w:hAnsi="Times New Roman" w:cs="Times New Roman"/>
      <w:kern w:val="0"/>
      <w:szCs w:val="21"/>
    </w:rPr>
  </w:style>
  <w:style w:type="paragraph" w:customStyle="1" w:styleId="Style27">
    <w:name w:val="_Style 27"/>
    <w:basedOn w:val="a"/>
    <w:next w:val="ad"/>
    <w:uiPriority w:val="34"/>
    <w:qFormat/>
    <w:pPr>
      <w:ind w:firstLineChars="200" w:firstLine="420"/>
    </w:pPr>
    <w:rPr>
      <w:rFonts w:ascii="Calibri" w:eastAsia="宋体" w:hAnsi="Calibri" w:cs="Times New Roman"/>
    </w:rPr>
  </w:style>
  <w:style w:type="paragraph" w:styleId="ad">
    <w:name w:val="List Paragraph"/>
    <w:basedOn w:val="a"/>
    <w:uiPriority w:val="34"/>
    <w:qFormat/>
    <w:pPr>
      <w:ind w:firstLineChars="200" w:firstLine="420"/>
    </w:pPr>
  </w:style>
  <w:style w:type="character" w:customStyle="1" w:styleId="21">
    <w:name w:val="未处理的提及2"/>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A0425E"/>
    <w:rPr>
      <w:color w:val="605E5C"/>
      <w:shd w:val="clear" w:color="auto" w:fill="E1DFDD"/>
    </w:rPr>
  </w:style>
  <w:style w:type="character" w:styleId="ae">
    <w:name w:val="annotation reference"/>
    <w:basedOn w:val="a0"/>
    <w:uiPriority w:val="99"/>
    <w:semiHidden/>
    <w:unhideWhenUsed/>
    <w:rsid w:val="009623C2"/>
    <w:rPr>
      <w:sz w:val="21"/>
      <w:szCs w:val="21"/>
    </w:rPr>
  </w:style>
  <w:style w:type="paragraph" w:styleId="af">
    <w:name w:val="annotation text"/>
    <w:basedOn w:val="a"/>
    <w:link w:val="Char3"/>
    <w:uiPriority w:val="99"/>
    <w:semiHidden/>
    <w:unhideWhenUsed/>
    <w:rsid w:val="009623C2"/>
    <w:pPr>
      <w:jc w:val="left"/>
    </w:pPr>
  </w:style>
  <w:style w:type="character" w:customStyle="1" w:styleId="Char3">
    <w:name w:val="批注文字 Char"/>
    <w:basedOn w:val="a0"/>
    <w:link w:val="af"/>
    <w:uiPriority w:val="99"/>
    <w:semiHidden/>
    <w:rsid w:val="009623C2"/>
    <w:rPr>
      <w:rFonts w:asciiTheme="minorHAnsi" w:eastAsiaTheme="minorEastAsia" w:hAnsiTheme="minorHAnsi" w:cstheme="minorBidi"/>
      <w:kern w:val="2"/>
      <w:sz w:val="21"/>
      <w:szCs w:val="22"/>
    </w:rPr>
  </w:style>
  <w:style w:type="paragraph" w:styleId="af0">
    <w:name w:val="annotation subject"/>
    <w:basedOn w:val="af"/>
    <w:next w:val="af"/>
    <w:link w:val="Char4"/>
    <w:uiPriority w:val="99"/>
    <w:semiHidden/>
    <w:unhideWhenUsed/>
    <w:rsid w:val="009623C2"/>
    <w:rPr>
      <w:b/>
      <w:bCs/>
    </w:rPr>
  </w:style>
  <w:style w:type="character" w:customStyle="1" w:styleId="Char4">
    <w:name w:val="批注主题 Char"/>
    <w:basedOn w:val="Char3"/>
    <w:link w:val="af0"/>
    <w:uiPriority w:val="99"/>
    <w:semiHidden/>
    <w:rsid w:val="009623C2"/>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image" Target="media/image4.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90F0E-29EA-49BD-927D-64787E82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470</Words>
  <Characters>2683</Characters>
  <Application>Microsoft Office Word</Application>
  <DocSecurity>0</DocSecurity>
  <Lines>22</Lines>
  <Paragraphs>6</Paragraphs>
  <ScaleCrop>false</ScaleCrop>
  <Company>Microsoft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李林强</dc:creator>
  <cp:lastModifiedBy>apple-2</cp:lastModifiedBy>
  <cp:revision>38</cp:revision>
  <cp:lastPrinted>2020-08-14T06:00:00Z</cp:lastPrinted>
  <dcterms:created xsi:type="dcterms:W3CDTF">2019-01-17T08:22:00Z</dcterms:created>
  <dcterms:modified xsi:type="dcterms:W3CDTF">2020-08-14T06:01:00Z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