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62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附件1</w:t>
      </w:r>
    </w:p>
    <w:p>
      <w:pPr>
        <w:pStyle w:val="2"/>
      </w:pP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农产品生产主体“两个名单”事先告知书</w:t>
      </w:r>
    </w:p>
    <w:p>
      <w:pPr>
        <w:spacing w:line="500" w:lineRule="exact"/>
        <w:ind w:firstLine="600"/>
        <w:outlineLvl w:val="0"/>
        <w:rPr>
          <w:rFonts w:ascii="Times New Roman" w:hAnsi="Times New Roman" w:eastAsia="楷体_GB2312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eastAsia="楷体_GB2312" w:cs="Times New Roman"/>
          <w:sz w:val="28"/>
          <w:szCs w:val="28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bCs/>
          <w:sz w:val="28"/>
          <w:szCs w:val="28"/>
        </w:rPr>
        <w:t>编号：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 xml:space="preserve">            </w:t>
      </w:r>
    </w:p>
    <w:p>
      <w:pPr>
        <w:widowControl/>
        <w:snapToGrid w:val="0"/>
        <w:spacing w:line="580" w:lineRule="exact"/>
        <w:outlineLvl w:val="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          </w:t>
      </w:r>
      <w:r>
        <w:rPr>
          <w:rFonts w:ascii="Times New Roman" w:hAnsi="Times New Roman" w:eastAsia="方正仿宋_GBK" w:cs="Times New Roman"/>
          <w:sz w:val="30"/>
          <w:szCs w:val="30"/>
        </w:rPr>
        <w:t>（单位/个人） ：</w:t>
      </w:r>
    </w:p>
    <w:p>
      <w:pPr>
        <w:widowControl/>
        <w:snapToGrid w:val="0"/>
        <w:spacing w:line="580" w:lineRule="exact"/>
        <w:ind w:firstLine="600"/>
        <w:outlineLvl w:val="0"/>
        <w:rPr>
          <w:rFonts w:ascii="Times New Roman" w:hAnsi="Times New Roman" w:eastAsia="方正仿宋_GBK" w:cs="Times New Roman"/>
          <w:sz w:val="30"/>
          <w:szCs w:val="30"/>
          <w:u w:val="single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你（单位）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                                     </w:t>
      </w:r>
    </w:p>
    <w:p>
      <w:pPr>
        <w:widowControl/>
        <w:spacing w:line="58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　　　　　　　　　　　　　　　　　　　  </w:t>
      </w:r>
      <w:r>
        <w:rPr>
          <w:rFonts w:ascii="Times New Roman" w:hAnsi="Times New Roman" w:eastAsia="方正仿宋_GBK" w:cs="Times New Roman"/>
          <w:sz w:val="30"/>
          <w:szCs w:val="30"/>
        </w:rPr>
        <w:t>的行为，属于《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甘孜州</w:t>
      </w:r>
      <w:r>
        <w:rPr>
          <w:rFonts w:ascii="Times New Roman" w:hAnsi="Times New Roman" w:eastAsia="方正仿宋_GBK" w:cs="Times New Roman"/>
          <w:sz w:val="30"/>
          <w:szCs w:val="30"/>
        </w:rPr>
        <w:t>农产品生产主体质量安全“重点监控名单”和“黑名单”制度》规定中列入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>“重点监控名单”/“黑名单”</w:t>
      </w:r>
      <w:r>
        <w:rPr>
          <w:rFonts w:ascii="Times New Roman" w:hAnsi="Times New Roman" w:eastAsia="方正仿宋_GBK" w:cs="Times New Roman"/>
          <w:sz w:val="30"/>
          <w:szCs w:val="30"/>
        </w:rPr>
        <w:t>第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　  </w:t>
      </w:r>
      <w:r>
        <w:rPr>
          <w:rFonts w:ascii="Times New Roman" w:hAnsi="Times New Roman" w:eastAsia="方正仿宋_GBK" w:cs="Times New Roman"/>
          <w:sz w:val="30"/>
          <w:szCs w:val="30"/>
        </w:rPr>
        <w:t>条规定的情形，拟列入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甘孜州</w:t>
      </w:r>
      <w:r>
        <w:rPr>
          <w:rFonts w:ascii="Times New Roman" w:hAnsi="Times New Roman" w:eastAsia="方正仿宋_GBK" w:cs="Times New Roman"/>
          <w:sz w:val="30"/>
          <w:szCs w:val="30"/>
        </w:rPr>
        <w:t>农产品生产主体质量安全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>“重点监控名单”/“黑名单”</w:t>
      </w:r>
      <w:r>
        <w:rPr>
          <w:rFonts w:ascii="Times New Roman" w:hAnsi="Times New Roman" w:eastAsia="方正仿宋_GBK" w:cs="Times New Roman"/>
          <w:sz w:val="30"/>
          <w:szCs w:val="30"/>
        </w:rPr>
        <w:t xml:space="preserve">。 </w:t>
      </w:r>
    </w:p>
    <w:p>
      <w:pPr>
        <w:widowControl/>
        <w:spacing w:line="580" w:lineRule="exact"/>
        <w:ind w:firstLine="6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如你（单位）对上述认定的事实、处理依据及处理内容等持有异议，可在接到本告知书之日起5个工作日内向我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局</w:t>
      </w:r>
      <w:r>
        <w:rPr>
          <w:rFonts w:ascii="Times New Roman" w:hAnsi="Times New Roman" w:eastAsia="方正仿宋_GBK" w:cs="Times New Roman"/>
          <w:sz w:val="30"/>
          <w:szCs w:val="30"/>
        </w:rPr>
        <w:t>提出书面陈述或者申辩意见。逾期不提出的，视为放弃陈述和申辩权利。</w:t>
      </w:r>
    </w:p>
    <w:p>
      <w:pPr>
        <w:widowControl/>
        <w:spacing w:line="58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附件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（</w:t>
      </w:r>
      <w:r>
        <w:rPr>
          <w:rFonts w:ascii="Times New Roman" w:hAnsi="Times New Roman" w:eastAsia="方正仿宋_GBK" w:cs="Times New Roman"/>
          <w:sz w:val="30"/>
          <w:szCs w:val="30"/>
        </w:rPr>
        <w:t>相关证明材料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>）</w:t>
      </w:r>
      <w:r>
        <w:rPr>
          <w:rFonts w:ascii="Times New Roman" w:hAnsi="Times New Roman" w:eastAsia="方正仿宋_GBK" w:cs="Times New Roman"/>
          <w:sz w:val="30"/>
          <w:szCs w:val="30"/>
        </w:rPr>
        <w:t>：</w:t>
      </w:r>
    </w:p>
    <w:p>
      <w:pPr>
        <w:widowControl/>
        <w:spacing w:line="58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  <w:u w:val="single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1.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　　　　　　　　　　　　　　　　　　　　　　</w:t>
      </w:r>
      <w:r>
        <w:rPr>
          <w:rFonts w:hint="eastAsia" w:ascii="Times New Roman" w:hAnsi="Times New Roman" w:eastAsia="方正仿宋_GBK" w:cs="Times New Roman"/>
          <w:sz w:val="30"/>
          <w:szCs w:val="30"/>
          <w:u w:val="single"/>
        </w:rPr>
        <w:t xml:space="preserve">     </w:t>
      </w:r>
    </w:p>
    <w:p>
      <w:pPr>
        <w:widowControl/>
        <w:spacing w:line="580" w:lineRule="exact"/>
        <w:ind w:firstLine="600" w:firstLineChars="200"/>
        <w:rPr>
          <w:rFonts w:ascii="Times New Roman" w:hAnsi="Times New Roman" w:eastAsia="方正仿宋_GBK" w:cs="Times New Roman"/>
          <w:sz w:val="30"/>
          <w:szCs w:val="30"/>
          <w:u w:val="single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2.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　　　　　　　　　　　　　　　　　　　　　　</w:t>
      </w:r>
      <w:r>
        <w:rPr>
          <w:rFonts w:hint="eastAsia" w:ascii="Times New Roman" w:hAnsi="Times New Roman" w:eastAsia="方正仿宋_GBK" w:cs="Times New Roman"/>
          <w:sz w:val="30"/>
          <w:szCs w:val="30"/>
          <w:u w:val="single"/>
        </w:rPr>
        <w:t xml:space="preserve">     </w:t>
      </w:r>
    </w:p>
    <w:p>
      <w:pPr>
        <w:widowControl/>
        <w:spacing w:line="580" w:lineRule="exact"/>
        <w:ind w:firstLine="750" w:firstLineChars="25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…………</w:t>
      </w:r>
    </w:p>
    <w:p>
      <w:pPr>
        <w:widowControl/>
        <w:snapToGrid w:val="0"/>
        <w:spacing w:line="580" w:lineRule="exact"/>
        <w:ind w:firstLine="630"/>
        <w:jc w:val="left"/>
        <w:outlineLvl w:val="0"/>
        <w:rPr>
          <w:rFonts w:ascii="Times New Roman" w:hAnsi="Times New Roman" w:eastAsia="方正仿宋_GBK" w:cs="Times New Roman"/>
          <w:sz w:val="30"/>
          <w:szCs w:val="30"/>
          <w:u w:val="single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联系人：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      　　　 </w:t>
      </w:r>
      <w:r>
        <w:rPr>
          <w:rFonts w:hint="eastAsia" w:ascii="Times New Roman" w:hAnsi="Times New Roman" w:eastAsia="方正仿宋_GBK" w:cs="Times New Roman"/>
          <w:sz w:val="30"/>
          <w:szCs w:val="30"/>
          <w:u w:val="single"/>
        </w:rPr>
        <w:t xml:space="preserve">  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30"/>
          <w:szCs w:val="30"/>
        </w:rPr>
        <w:t>电  话：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 　　　　 </w:t>
      </w:r>
      <w:r>
        <w:rPr>
          <w:rFonts w:hint="eastAsia" w:ascii="Times New Roman" w:hAnsi="Times New Roman" w:eastAsia="方正仿宋_GBK" w:cs="Times New Roman"/>
          <w:sz w:val="30"/>
          <w:szCs w:val="30"/>
          <w:u w:val="single"/>
        </w:rPr>
        <w:t xml:space="preserve">   </w:t>
      </w:r>
    </w:p>
    <w:p>
      <w:pPr>
        <w:widowControl/>
        <w:snapToGrid w:val="0"/>
        <w:spacing w:line="580" w:lineRule="exact"/>
        <w:ind w:firstLine="630"/>
        <w:jc w:val="left"/>
        <w:outlineLvl w:val="0"/>
        <w:rPr>
          <w:rFonts w:ascii="Times New Roman" w:hAnsi="Times New Roman" w:eastAsia="方正仿宋_GBK" w:cs="Times New Roman"/>
          <w:sz w:val="30"/>
          <w:szCs w:val="30"/>
          <w:u w:val="single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地  址：</w:t>
      </w:r>
      <w:r>
        <w:rPr>
          <w:rFonts w:ascii="Times New Roman" w:hAnsi="Times New Roman" w:eastAsia="方正仿宋_GBK" w:cs="Times New Roman"/>
          <w:sz w:val="30"/>
          <w:szCs w:val="30"/>
          <w:u w:val="single"/>
        </w:rPr>
        <w:t xml:space="preserve">             　　　　　　　　　　　　 </w:t>
      </w:r>
      <w:r>
        <w:rPr>
          <w:rFonts w:hint="eastAsia" w:ascii="Times New Roman" w:hAnsi="Times New Roman" w:eastAsia="方正仿宋_GBK" w:cs="Times New Roman"/>
          <w:sz w:val="30"/>
          <w:szCs w:val="30"/>
          <w:u w:val="single"/>
        </w:rPr>
        <w:t xml:space="preserve">     </w:t>
      </w:r>
    </w:p>
    <w:p>
      <w:pPr>
        <w:widowControl/>
        <w:snapToGrid w:val="0"/>
        <w:spacing w:line="580" w:lineRule="exact"/>
        <w:ind w:firstLine="585"/>
        <w:jc w:val="left"/>
        <w:outlineLvl w:val="0"/>
        <w:rPr>
          <w:rFonts w:ascii="Times New Roman" w:hAnsi="Times New Roman" w:eastAsia="方正仿宋_GBK" w:cs="Times New Roman"/>
          <w:sz w:val="30"/>
          <w:szCs w:val="30"/>
          <w:u w:val="single"/>
        </w:rPr>
      </w:pPr>
    </w:p>
    <w:p>
      <w:pPr>
        <w:widowControl/>
        <w:spacing w:line="580" w:lineRule="exact"/>
        <w:ind w:firstLine="600"/>
        <w:outlineLvl w:val="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 xml:space="preserve">                               （单位盖章）</w:t>
      </w:r>
    </w:p>
    <w:p>
      <w:pPr>
        <w:widowControl/>
        <w:spacing w:line="580" w:lineRule="exact"/>
        <w:ind w:firstLine="6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 xml:space="preserve">                               年   月   日</w:t>
      </w:r>
    </w:p>
    <w:p>
      <w:pPr>
        <w:widowControl/>
        <w:overflowPunct w:val="0"/>
        <w:adjustRightInd w:val="0"/>
        <w:snapToGrid w:val="0"/>
        <w:spacing w:line="300" w:lineRule="auto"/>
        <w:jc w:val="left"/>
        <w:rPr>
          <w:rFonts w:ascii="Times New Roman" w:hAnsi="Times New Roman" w:eastAsia="仿宋_GB2312" w:cs="Times New Roman"/>
          <w:spacing w:val="-17"/>
          <w:sz w:val="24"/>
          <w:szCs w:val="24"/>
        </w:rPr>
      </w:pPr>
    </w:p>
    <w:p>
      <w:pPr>
        <w:widowControl/>
        <w:overflowPunct w:val="0"/>
        <w:adjustRightInd w:val="0"/>
        <w:snapToGrid w:val="0"/>
        <w:spacing w:line="300" w:lineRule="auto"/>
        <w:ind w:firstLine="492" w:firstLineChars="200"/>
        <w:jc w:val="left"/>
        <w:rPr>
          <w:rFonts w:ascii="方正楷体_GBK" w:hAnsi="方正楷体_GBK" w:eastAsia="方正楷体_GBK" w:cs="方正楷体_GBK"/>
          <w:b/>
          <w:bCs/>
          <w:spacing w:val="-11"/>
          <w:w w:val="96"/>
          <w:sz w:val="28"/>
          <w:szCs w:val="28"/>
        </w:rPr>
        <w:sectPr>
          <w:footerReference r:id="rId3" w:type="default"/>
          <w:pgSz w:w="11906" w:h="16838"/>
          <w:pgMar w:top="1701" w:right="1644" w:bottom="1417" w:left="1644" w:header="851" w:footer="1304" w:gutter="0"/>
          <w:cols w:space="0" w:num="1"/>
          <w:docGrid w:type="lines" w:linePitch="312" w:charSpace="0"/>
        </w:sectPr>
      </w:pPr>
      <w:r>
        <w:rPr>
          <w:rFonts w:hint="eastAsia" w:ascii="方正楷体_GBK" w:hAnsi="方正楷体_GBK" w:eastAsia="方正楷体_GBK" w:cs="方正楷体_GBK"/>
          <w:b/>
          <w:bCs/>
          <w:spacing w:val="-11"/>
          <w:w w:val="96"/>
          <w:sz w:val="28"/>
          <w:szCs w:val="28"/>
        </w:rPr>
        <w:t>注：本告知书一式二份，一份送农产品生产主体，一份由州农牧农村局存档。</w:t>
      </w:r>
    </w:p>
    <w:p>
      <w:pPr>
        <w:overflowPunct w:val="0"/>
        <w:adjustRightInd w:val="0"/>
        <w:snapToGrid w:val="0"/>
        <w:spacing w:line="62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附件2</w:t>
      </w:r>
    </w:p>
    <w:p>
      <w:pPr>
        <w:widowControl/>
        <w:shd w:val="clear" w:color="auto" w:fill="FFFFFF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农产品生产主体“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两个名单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认定表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559"/>
        <w:gridCol w:w="1040"/>
        <w:gridCol w:w="2380"/>
        <w:gridCol w:w="72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overflowPunct w:val="0"/>
              <w:adjustRightInd w:val="0"/>
              <w:snapToGrid w:val="0"/>
              <w:spacing w:beforeLines="50" w:afterLines="5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spacing w:beforeLines="50" w:afterLines="5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overflowPunct w:val="0"/>
              <w:adjustRightInd w:val="0"/>
              <w:snapToGrid w:val="0"/>
              <w:spacing w:beforeLines="50" w:afterLines="5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spacing w:beforeLines="50" w:afterLines="5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统一社会</w:t>
            </w:r>
          </w:p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80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联系</w:t>
            </w:r>
          </w:p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897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质量负责人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80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联系</w:t>
            </w:r>
          </w:p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897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64" w:type="dxa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列入名单</w:t>
            </w:r>
          </w:p>
        </w:tc>
        <w:tc>
          <w:tcPr>
            <w:tcW w:w="7596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spacing w:line="400" w:lineRule="exact"/>
              <w:ind w:firstLine="1280" w:firstLineChars="40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 xml:space="preserve">重点监控名单       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黑名单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464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列入理由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和依据</w:t>
            </w:r>
          </w:p>
        </w:tc>
        <w:tc>
          <w:tcPr>
            <w:tcW w:w="7596" w:type="dxa"/>
            <w:gridSpan w:val="5"/>
          </w:tcPr>
          <w:p>
            <w:pPr>
              <w:overflowPunct w:val="0"/>
              <w:adjustRightInd w:val="0"/>
              <w:snapToGrid w:val="0"/>
              <w:spacing w:line="64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（可附页填写）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464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审定组意见</w:t>
            </w:r>
          </w:p>
        </w:tc>
        <w:tc>
          <w:tcPr>
            <w:tcW w:w="7596" w:type="dxa"/>
            <w:gridSpan w:val="5"/>
          </w:tcPr>
          <w:p>
            <w:pPr>
              <w:overflowPunct w:val="0"/>
              <w:adjustRightInd w:val="0"/>
              <w:snapToGrid w:val="0"/>
              <w:spacing w:line="64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 xml:space="preserve">                 签字：</w:t>
            </w:r>
          </w:p>
          <w:p>
            <w:pPr>
              <w:overflowPunct w:val="0"/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4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17"/>
                <w:kern w:val="0"/>
                <w:sz w:val="24"/>
                <w:szCs w:val="24"/>
              </w:rPr>
              <w:t>州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pacing w:val="-17"/>
                <w:kern w:val="0"/>
                <w:sz w:val="24"/>
                <w:szCs w:val="24"/>
              </w:rPr>
              <w:t>农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17"/>
                <w:kern w:val="0"/>
                <w:sz w:val="24"/>
                <w:szCs w:val="24"/>
              </w:rPr>
              <w:t>牧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spacing w:val="-17"/>
                <w:kern w:val="0"/>
                <w:sz w:val="24"/>
                <w:szCs w:val="24"/>
              </w:rPr>
              <w:t>农村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pacing w:val="-17"/>
                <w:kern w:val="0"/>
                <w:sz w:val="24"/>
                <w:szCs w:val="24"/>
              </w:rPr>
              <w:t>局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7596" w:type="dxa"/>
            <w:gridSpan w:val="5"/>
          </w:tcPr>
          <w:p>
            <w:pPr>
              <w:overflowPunct w:val="0"/>
              <w:adjustRightInd w:val="0"/>
              <w:snapToGrid w:val="0"/>
              <w:spacing w:line="64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spacing w:line="640" w:lineRule="exact"/>
              <w:ind w:right="160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      （盖章）</w:t>
            </w:r>
          </w:p>
          <w:p>
            <w:pPr>
              <w:overflowPunct w:val="0"/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4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认定有效期</w:t>
            </w:r>
          </w:p>
        </w:tc>
        <w:tc>
          <w:tcPr>
            <w:tcW w:w="7596" w:type="dxa"/>
            <w:gridSpan w:val="5"/>
          </w:tcPr>
          <w:p>
            <w:pPr>
              <w:overflowPunct w:val="0"/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overflowPunct w:val="0"/>
        <w:adjustRightInd w:val="0"/>
        <w:snapToGrid w:val="0"/>
        <w:spacing w:line="640" w:lineRule="exact"/>
        <w:rPr>
          <w:rFonts w:ascii="方正楷体_GBK" w:hAnsi="方正楷体_GBK" w:eastAsia="方正楷体_GBK" w:cs="方正楷体_GBK"/>
          <w:b/>
          <w:bCs/>
          <w:color w:val="000000" w:themeColor="text1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/>
          <w:bCs/>
          <w:sz w:val="24"/>
          <w:szCs w:val="24"/>
        </w:rPr>
        <w:t>注：本认定表一式二份，一份送农产品生产主体，一份由州农牧农村局存档。</w:t>
      </w:r>
    </w:p>
    <w:p>
      <w:pPr>
        <w:overflowPunct w:val="0"/>
        <w:adjustRightInd w:val="0"/>
        <w:snapToGrid w:val="0"/>
        <w:spacing w:line="62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附件3</w:t>
      </w:r>
    </w:p>
    <w:p>
      <w:pPr>
        <w:widowControl/>
        <w:shd w:val="clear" w:color="auto" w:fill="FFFFFF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  <w:t>农产品生产主体“黑名单”解除申请表</w:t>
      </w:r>
    </w:p>
    <w:tbl>
      <w:tblPr>
        <w:tblStyle w:val="6"/>
        <w:tblpPr w:leftFromText="180" w:rightFromText="180" w:vertAnchor="text" w:horzAnchor="page" w:tblpX="1617" w:tblpY="193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20"/>
        <w:gridCol w:w="940"/>
        <w:gridCol w:w="615"/>
        <w:gridCol w:w="1225"/>
        <w:gridCol w:w="1000"/>
        <w:gridCol w:w="704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55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申请单位</w:t>
            </w:r>
          </w:p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7605" w:type="dxa"/>
            <w:gridSpan w:val="7"/>
            <w:vAlign w:val="center"/>
          </w:tcPr>
          <w:p>
            <w:pPr>
              <w:overflowPunct w:val="0"/>
              <w:adjustRightInd w:val="0"/>
              <w:snapToGrid w:val="0"/>
              <w:spacing w:beforeLines="50" w:afterLines="5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55" w:type="dxa"/>
            <w:vAlign w:val="center"/>
          </w:tcPr>
          <w:p>
            <w:pPr>
              <w:overflowPunct w:val="0"/>
              <w:adjustRightInd w:val="0"/>
              <w:snapToGrid w:val="0"/>
              <w:spacing w:beforeLines="50" w:afterLines="5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生产地址</w:t>
            </w:r>
          </w:p>
        </w:tc>
        <w:tc>
          <w:tcPr>
            <w:tcW w:w="7605" w:type="dxa"/>
            <w:gridSpan w:val="7"/>
            <w:vAlign w:val="center"/>
          </w:tcPr>
          <w:p>
            <w:pPr>
              <w:overflowPunct w:val="0"/>
              <w:adjustRightInd w:val="0"/>
              <w:snapToGrid w:val="0"/>
              <w:spacing w:beforeLines="50" w:afterLines="5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55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统一社会</w:t>
            </w:r>
          </w:p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7605" w:type="dxa"/>
            <w:gridSpan w:val="7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55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联系</w:t>
            </w:r>
          </w:p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55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质量负责人</w:t>
            </w:r>
          </w:p>
        </w:tc>
        <w:tc>
          <w:tcPr>
            <w:tcW w:w="1520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联系</w:t>
            </w:r>
          </w:p>
          <w:p>
            <w:pPr>
              <w:overflowPunct w:val="0"/>
              <w:adjustRightInd w:val="0"/>
              <w:snapToGrid w:val="0"/>
              <w:jc w:val="distribute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45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解除理由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和依据</w:t>
            </w:r>
          </w:p>
        </w:tc>
        <w:tc>
          <w:tcPr>
            <w:tcW w:w="7605" w:type="dxa"/>
            <w:gridSpan w:val="7"/>
          </w:tcPr>
          <w:p>
            <w:pPr>
              <w:overflowPunct w:val="0"/>
              <w:adjustRightInd w:val="0"/>
              <w:snapToGrid w:val="0"/>
              <w:spacing w:line="640" w:lineRule="exac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（可附页填写）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45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县（市）农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牧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农村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605" w:type="dxa"/>
            <w:gridSpan w:val="7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 xml:space="preserve">          （盖章）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45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pacing w:val="-17"/>
                <w:kern w:val="0"/>
                <w:sz w:val="24"/>
                <w:szCs w:val="24"/>
              </w:rPr>
              <w:t>审定组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ind w:firstLine="960" w:firstLineChars="40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签字：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 xml:space="preserve">            年  月  日</w:t>
            </w:r>
          </w:p>
        </w:tc>
        <w:tc>
          <w:tcPr>
            <w:tcW w:w="122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州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农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牧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农村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局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3305" w:type="dxa"/>
            <w:gridSpan w:val="3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 xml:space="preserve">       （盖章）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</w:rPr>
              <w:t xml:space="preserve">            年  月  日</w:t>
            </w:r>
          </w:p>
        </w:tc>
      </w:tr>
    </w:tbl>
    <w:p>
      <w:pPr>
        <w:sectPr>
          <w:footerReference r:id="rId4" w:type="default"/>
          <w:pgSz w:w="11906" w:h="16838"/>
          <w:pgMar w:top="1701" w:right="1644" w:bottom="1417" w:left="1644" w:header="851" w:footer="1304" w:gutter="0"/>
          <w:cols w:space="0" w:num="1"/>
          <w:docGrid w:type="lines" w:linePitch="312" w:charSpace="0"/>
        </w:sectPr>
      </w:pPr>
    </w:p>
    <w:p/>
    <w:sectPr>
      <w:footerReference r:id="rId5" w:type="default"/>
      <w:pgSz w:w="11906" w:h="16838"/>
      <w:pgMar w:top="1701" w:right="1644" w:bottom="1417" w:left="1644" w:header="851" w:footer="130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eastAsia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</w:rP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hint="eastAsia"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10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AE7"/>
    <w:rsid w:val="000513CF"/>
    <w:rsid w:val="000558ED"/>
    <w:rsid w:val="00091E79"/>
    <w:rsid w:val="001062FD"/>
    <w:rsid w:val="001A59C6"/>
    <w:rsid w:val="0020261E"/>
    <w:rsid w:val="002C45F8"/>
    <w:rsid w:val="002E18FE"/>
    <w:rsid w:val="002E4877"/>
    <w:rsid w:val="002F00F5"/>
    <w:rsid w:val="002F1265"/>
    <w:rsid w:val="00363B23"/>
    <w:rsid w:val="003D0957"/>
    <w:rsid w:val="003F2C7D"/>
    <w:rsid w:val="003F549E"/>
    <w:rsid w:val="00416659"/>
    <w:rsid w:val="004175BC"/>
    <w:rsid w:val="00450AAC"/>
    <w:rsid w:val="00481B4A"/>
    <w:rsid w:val="004C5126"/>
    <w:rsid w:val="004E645B"/>
    <w:rsid w:val="00527667"/>
    <w:rsid w:val="00560771"/>
    <w:rsid w:val="00575005"/>
    <w:rsid w:val="00594F26"/>
    <w:rsid w:val="00632270"/>
    <w:rsid w:val="006B53FB"/>
    <w:rsid w:val="006E0632"/>
    <w:rsid w:val="006E3066"/>
    <w:rsid w:val="007145D2"/>
    <w:rsid w:val="0073708D"/>
    <w:rsid w:val="007518DF"/>
    <w:rsid w:val="007F21E0"/>
    <w:rsid w:val="00861AE7"/>
    <w:rsid w:val="008F68A2"/>
    <w:rsid w:val="009D60E5"/>
    <w:rsid w:val="009E69D0"/>
    <w:rsid w:val="00B02EC9"/>
    <w:rsid w:val="00B12F42"/>
    <w:rsid w:val="00B46702"/>
    <w:rsid w:val="00BE229C"/>
    <w:rsid w:val="00C522AE"/>
    <w:rsid w:val="00CD0C35"/>
    <w:rsid w:val="00D3346C"/>
    <w:rsid w:val="00D83ED7"/>
    <w:rsid w:val="00DD75D0"/>
    <w:rsid w:val="00E62238"/>
    <w:rsid w:val="00ED104A"/>
    <w:rsid w:val="00F52AAF"/>
    <w:rsid w:val="00FE1909"/>
    <w:rsid w:val="03C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semiHidden/>
    <w:unhideWhenUsed/>
    <w:qFormat/>
    <w:uiPriority w:val="99"/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04C340-EEDF-4C95-8712-9887F8E9CA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601</Words>
  <Characters>3432</Characters>
  <Lines>28</Lines>
  <Paragraphs>8</Paragraphs>
  <TotalTime>485</TotalTime>
  <ScaleCrop>false</ScaleCrop>
  <LinksUpToDate>false</LinksUpToDate>
  <CharactersWithSpaces>4025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2020-05-22T08:35:00Z</dcterms:created>
  <dc:creator>china</dc:creator>
  <cp:lastModifiedBy>WPS_1602226113</cp:lastModifiedBy>
  <dcterms:modified xsi:type="dcterms:W3CDTF">2020-12-08T08:28:01Z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