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8E" w:rsidRDefault="00C21D67">
      <w:pPr>
        <w:widowControl/>
        <w:textAlignment w:val="center"/>
        <w:rPr>
          <w:rFonts w:ascii="黑体" w:eastAsia="黑体" w:hAnsi="黑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  <w:t>附件</w:t>
      </w:r>
      <w:r w:rsidR="00464B62"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  <w:t>8</w:t>
      </w:r>
    </w:p>
    <w:tbl>
      <w:tblPr>
        <w:tblW w:w="139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851"/>
        <w:gridCol w:w="567"/>
        <w:gridCol w:w="850"/>
        <w:gridCol w:w="567"/>
        <w:gridCol w:w="622"/>
        <w:gridCol w:w="600"/>
        <w:gridCol w:w="2505"/>
        <w:gridCol w:w="1258"/>
        <w:gridCol w:w="1250"/>
        <w:gridCol w:w="2308"/>
        <w:gridCol w:w="1129"/>
        <w:gridCol w:w="853"/>
      </w:tblGrid>
      <w:tr w:rsidR="00E91E8E">
        <w:trPr>
          <w:trHeight w:val="286"/>
          <w:jc w:val="center"/>
        </w:trPr>
        <w:tc>
          <w:tcPr>
            <w:tcW w:w="13909" w:type="dxa"/>
            <w:gridSpan w:val="13"/>
            <w:vAlign w:val="center"/>
          </w:tcPr>
          <w:p w:rsidR="00E91E8E" w:rsidRDefault="007634D5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4"/>
                <w:szCs w:val="44"/>
              </w:rPr>
              <w:t>甘孜州</w:t>
            </w:r>
            <w:r w:rsidR="00C21D67"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4"/>
                <w:szCs w:val="44"/>
              </w:rPr>
              <w:t>抗击新冠肺炎疫情先进个人推荐对象汇总表</w:t>
            </w:r>
            <w:bookmarkEnd w:id="0"/>
            <w:r w:rsidR="00C21D67">
              <w:rPr>
                <w:rFonts w:ascii="宋体" w:eastAsia="宋体" w:hAnsi="宋体" w:cs="宋体" w:hint="eastAsia"/>
                <w:b/>
                <w:color w:val="000000"/>
                <w:kern w:val="0"/>
                <w:sz w:val="34"/>
                <w:szCs w:val="34"/>
              </w:rPr>
              <w:t xml:space="preserve"> </w:t>
            </w:r>
          </w:p>
        </w:tc>
      </w:tr>
      <w:tr w:rsidR="00E91E8E">
        <w:trPr>
          <w:trHeight w:val="286"/>
          <w:jc w:val="center"/>
        </w:trPr>
        <w:tc>
          <w:tcPr>
            <w:tcW w:w="7111" w:type="dxa"/>
            <w:gridSpan w:val="8"/>
            <w:tcBorders>
              <w:bottom w:val="single" w:sz="4" w:space="0" w:color="000000"/>
            </w:tcBorders>
            <w:vAlign w:val="center"/>
          </w:tcPr>
          <w:p w:rsidR="00E91E8E" w:rsidRDefault="00C21D67">
            <w:pPr>
              <w:jc w:val="left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推荐单位（盖章）：</w:t>
            </w:r>
            <w:r>
              <w:rPr>
                <w:rStyle w:val="font51"/>
                <w:rFonts w:hAnsi="宋体" w:hint="default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258" w:type="dxa"/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250" w:type="dxa"/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4290" w:type="dxa"/>
            <w:gridSpan w:val="3"/>
            <w:vAlign w:val="center"/>
          </w:tcPr>
          <w:p w:rsidR="00E91E8E" w:rsidRDefault="00C21D67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填表日期：</w:t>
            </w:r>
            <w:r>
              <w:rPr>
                <w:rStyle w:val="font51"/>
                <w:rFonts w:hAnsi="宋体" w:hint="default"/>
                <w:sz w:val="24"/>
                <w:szCs w:val="24"/>
              </w:rPr>
              <w:t xml:space="preserve">    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>年</w:t>
            </w:r>
            <w:r>
              <w:rPr>
                <w:rStyle w:val="font51"/>
                <w:rFonts w:hAnsi="宋体" w:hint="default"/>
                <w:sz w:val="24"/>
                <w:szCs w:val="24"/>
              </w:rPr>
              <w:t xml:space="preserve">   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>月</w:t>
            </w:r>
            <w:r>
              <w:rPr>
                <w:rStyle w:val="font51"/>
                <w:rFonts w:hAnsi="宋体" w:hint="default"/>
                <w:sz w:val="24"/>
                <w:szCs w:val="24"/>
              </w:rPr>
              <w:t xml:space="preserve">   </w:t>
            </w:r>
            <w:r>
              <w:rPr>
                <w:rStyle w:val="font101"/>
                <w:rFonts w:hAnsi="宋体" w:hint="default"/>
                <w:sz w:val="24"/>
                <w:szCs w:val="24"/>
              </w:rPr>
              <w:t>日</w:t>
            </w:r>
          </w:p>
        </w:tc>
      </w:tr>
      <w:tr w:rsidR="00E91E8E">
        <w:trPr>
          <w:trHeight w:val="629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C21D67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C21D67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C21D67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C21D67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C21D67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C21D67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C21D67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C21D67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C21D67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C21D67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br/>
              <w:t>（职级）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C21D67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C21D67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人员类别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C21D67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91E8E">
        <w:trPr>
          <w:trHeight w:hRule="exact" w:val="45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ind w:rightChars="3279" w:right="6886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91E8E">
        <w:trPr>
          <w:trHeight w:hRule="exact" w:val="45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ind w:rightChars="3279" w:right="6886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91E8E">
        <w:trPr>
          <w:trHeight w:hRule="exact" w:val="45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ind w:rightChars="3279" w:right="6886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91E8E">
        <w:trPr>
          <w:trHeight w:hRule="exact" w:val="45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ind w:rightChars="3279" w:right="6886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91E8E">
        <w:trPr>
          <w:trHeight w:hRule="exact" w:val="45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ind w:rightChars="3279" w:right="6886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91E8E">
        <w:trPr>
          <w:trHeight w:hRule="exact" w:val="45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ind w:rightChars="3279" w:right="6886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91E8E">
        <w:trPr>
          <w:trHeight w:hRule="exact" w:val="45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ind w:rightChars="3279" w:right="6886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91E8E">
        <w:trPr>
          <w:trHeight w:hRule="exact" w:val="45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E8E" w:rsidRDefault="00E91E8E">
            <w:pPr>
              <w:ind w:rightChars="3279" w:right="6886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E91E8E" w:rsidRDefault="00C21D67" w:rsidP="007634D5">
      <w:pPr>
        <w:spacing w:line="360" w:lineRule="exact"/>
        <w:ind w:leftChars="-136" w:left="489" w:hangingChars="298" w:hanging="775"/>
        <w:jc w:val="left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>注：1.人员类别填写医务工作者、公安干警、疾控工作人员、科研工作者、社区工作人员、企业负责人或职工、新闻工作者、志愿者、交通运输从业者、其他等；</w:t>
      </w:r>
    </w:p>
    <w:p w:rsidR="00E91E8E" w:rsidRDefault="00C21D67" w:rsidP="007634D5">
      <w:pPr>
        <w:spacing w:line="360" w:lineRule="exact"/>
        <w:ind w:leftChars="-136" w:left="489" w:hangingChars="298" w:hanging="775"/>
        <w:jc w:val="left"/>
        <w:rPr>
          <w:rFonts w:ascii="仿宋_GB2312" w:eastAsia="仿宋_GB2312" w:hAnsi="仿宋_GB2312" w:cs="仿宋_GB2312"/>
          <w:sz w:val="26"/>
          <w:szCs w:val="26"/>
        </w:rPr>
      </w:pPr>
      <w:r>
        <w:rPr>
          <w:rFonts w:ascii="仿宋_GB2312" w:eastAsia="仿宋_GB2312" w:hAnsi="仿宋_GB2312" w:cs="仿宋_GB2312" w:hint="eastAsia"/>
          <w:sz w:val="26"/>
          <w:szCs w:val="26"/>
        </w:rPr>
        <w:t xml:space="preserve">    2.备注填写援鄂、援外、</w:t>
      </w:r>
      <w:r w:rsidR="009F3FE4">
        <w:rPr>
          <w:rFonts w:ascii="仿宋_GB2312" w:eastAsia="仿宋_GB2312" w:hAnsi="仿宋_GB2312" w:cs="仿宋_GB2312" w:hint="eastAsia"/>
          <w:sz w:val="26"/>
          <w:szCs w:val="26"/>
        </w:rPr>
        <w:t>援道孚、</w:t>
      </w:r>
      <w:r>
        <w:rPr>
          <w:rFonts w:ascii="仿宋_GB2312" w:eastAsia="仿宋_GB2312" w:hAnsi="仿宋_GB2312" w:cs="仿宋_GB2312" w:hint="eastAsia"/>
          <w:sz w:val="26"/>
          <w:szCs w:val="26"/>
        </w:rPr>
        <w:t>已故等情况。</w:t>
      </w:r>
    </w:p>
    <w:p w:rsidR="00E91E8E" w:rsidRDefault="00E91E8E"/>
    <w:sectPr w:rsidR="00E91E8E" w:rsidSect="00E91E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26" w:rsidRDefault="00C33F26" w:rsidP="007634D5">
      <w:r>
        <w:separator/>
      </w:r>
    </w:p>
  </w:endnote>
  <w:endnote w:type="continuationSeparator" w:id="1">
    <w:p w:rsidR="00C33F26" w:rsidRDefault="00C33F26" w:rsidP="00763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26" w:rsidRDefault="00C33F26" w:rsidP="007634D5">
      <w:r>
        <w:separator/>
      </w:r>
    </w:p>
  </w:footnote>
  <w:footnote w:type="continuationSeparator" w:id="1">
    <w:p w:rsidR="00C33F26" w:rsidRDefault="00C33F26" w:rsidP="00763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3070B5"/>
    <w:rsid w:val="00090694"/>
    <w:rsid w:val="000E580C"/>
    <w:rsid w:val="00464B62"/>
    <w:rsid w:val="00477A7D"/>
    <w:rsid w:val="007634D5"/>
    <w:rsid w:val="009F3FE4"/>
    <w:rsid w:val="00C21D67"/>
    <w:rsid w:val="00C33F26"/>
    <w:rsid w:val="00E91E8E"/>
    <w:rsid w:val="5930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E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E91E8E"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101">
    <w:name w:val="font101"/>
    <w:basedOn w:val="a0"/>
    <w:qFormat/>
    <w:rsid w:val="00E91E8E"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763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34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63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34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</cp:lastModifiedBy>
  <cp:revision>4</cp:revision>
  <dcterms:created xsi:type="dcterms:W3CDTF">2020-09-30T01:25:00Z</dcterms:created>
  <dcterms:modified xsi:type="dcterms:W3CDTF">2020-11-22T02:51:00Z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