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bookmarkStart w:id="136" w:name="_GoBack"/>
      <w:bookmarkEnd w:id="136"/>
    </w:p>
    <w:p>
      <w:pPr>
        <w:widowControl/>
        <w:jc w:val="left"/>
      </w:pPr>
    </w:p>
    <w:p>
      <w:pPr>
        <w:widowControl/>
        <w:jc w:val="left"/>
      </w:pPr>
    </w:p>
    <w:p>
      <w:pPr>
        <w:widowControl/>
        <w:jc w:val="left"/>
      </w:pPr>
    </w:p>
    <w:p>
      <w:pPr>
        <w:widowControl/>
        <w:jc w:val="left"/>
      </w:pPr>
    </w:p>
    <w:p>
      <w:pPr>
        <w:widowControl/>
        <w:jc w:val="left"/>
      </w:pPr>
    </w:p>
    <w:p>
      <w:pPr>
        <w:widowControl/>
        <w:jc w:val="center"/>
        <w:rPr>
          <w:rFonts w:hint="eastAsia" w:ascii="微软雅黑" w:eastAsia="微软雅黑"/>
          <w:sz w:val="52"/>
          <w:szCs w:val="48"/>
        </w:rPr>
      </w:pPr>
      <w:r>
        <w:rPr>
          <w:rFonts w:hint="eastAsia" w:ascii="微软雅黑" w:eastAsia="微软雅黑"/>
          <w:sz w:val="52"/>
          <w:szCs w:val="48"/>
        </w:rPr>
        <w:t>四川省</w:t>
      </w:r>
      <w:r>
        <w:rPr>
          <w:rFonts w:hint="eastAsia" w:ascii="微软雅黑" w:eastAsia="微软雅黑"/>
          <w:sz w:val="52"/>
          <w:szCs w:val="48"/>
          <w:lang w:val="en-US" w:eastAsia="zh-CN"/>
        </w:rPr>
        <w:t>甘孜州</w:t>
      </w:r>
      <w:r>
        <w:rPr>
          <w:rFonts w:hint="eastAsia" w:ascii="微软雅黑" w:eastAsia="微软雅黑"/>
          <w:sz w:val="52"/>
          <w:szCs w:val="48"/>
        </w:rPr>
        <w:t>地质灾害治理工程</w:t>
      </w:r>
    </w:p>
    <w:p>
      <w:pPr>
        <w:widowControl/>
        <w:jc w:val="center"/>
        <w:rPr>
          <w:rFonts w:hint="eastAsia" w:ascii="微软雅黑" w:eastAsia="微软雅黑"/>
          <w:sz w:val="52"/>
          <w:szCs w:val="48"/>
          <w:lang w:eastAsia="zh-CN"/>
        </w:rPr>
      </w:pPr>
      <w:r>
        <w:rPr>
          <w:rFonts w:hint="eastAsia" w:ascii="微软雅黑" w:eastAsia="微软雅黑"/>
          <w:sz w:val="52"/>
          <w:szCs w:val="48"/>
          <w:lang w:eastAsia="zh-CN"/>
        </w:rPr>
        <w:t>（</w:t>
      </w:r>
      <w:r>
        <w:rPr>
          <w:rFonts w:hint="eastAsia" w:ascii="微软雅黑" w:eastAsia="微软雅黑"/>
          <w:sz w:val="52"/>
          <w:szCs w:val="48"/>
          <w:lang w:val="en-US" w:eastAsia="zh-CN"/>
        </w:rPr>
        <w:t>增发国债项目</w:t>
      </w:r>
      <w:r>
        <w:rPr>
          <w:rFonts w:hint="eastAsia" w:ascii="微软雅黑" w:eastAsia="微软雅黑"/>
          <w:sz w:val="52"/>
          <w:szCs w:val="48"/>
          <w:lang w:eastAsia="zh-CN"/>
        </w:rPr>
        <w:t>）</w:t>
      </w:r>
      <w:r>
        <w:rPr>
          <w:rFonts w:hint="eastAsia" w:ascii="微软雅黑" w:eastAsia="微软雅黑"/>
          <w:sz w:val="52"/>
          <w:szCs w:val="48"/>
        </w:rPr>
        <w:t>施工标准招标文件</w:t>
      </w:r>
      <w:r>
        <w:rPr>
          <w:rFonts w:hint="eastAsia" w:ascii="微软雅黑" w:eastAsia="微软雅黑"/>
          <w:sz w:val="52"/>
          <w:szCs w:val="48"/>
          <w:lang w:eastAsia="zh-CN"/>
        </w:rPr>
        <w:t>（</w:t>
      </w:r>
      <w:r>
        <w:rPr>
          <w:rFonts w:hint="eastAsia" w:ascii="微软雅黑" w:eastAsia="微软雅黑"/>
          <w:sz w:val="52"/>
          <w:szCs w:val="48"/>
          <w:lang w:val="en-US" w:eastAsia="zh-CN"/>
        </w:rPr>
        <w:t>试行</w:t>
      </w:r>
      <w:r>
        <w:rPr>
          <w:rFonts w:hint="eastAsia" w:ascii="微软雅黑" w:eastAsia="微软雅黑"/>
          <w:sz w:val="52"/>
          <w:szCs w:val="48"/>
          <w:lang w:eastAsia="zh-CN"/>
        </w:rPr>
        <w:t>）</w:t>
      </w:r>
    </w:p>
    <w:p>
      <w:pPr>
        <w:widowControl/>
        <w:jc w:val="center"/>
        <w:rPr>
          <w:rFonts w:ascii="微软雅黑" w:eastAsia="微软雅黑"/>
          <w:sz w:val="52"/>
          <w:szCs w:val="48"/>
        </w:rPr>
      </w:pPr>
    </w:p>
    <w:p>
      <w:pPr>
        <w:widowControl/>
        <w:jc w:val="center"/>
        <w:rPr>
          <w:rFonts w:ascii="微软雅黑" w:eastAsia="微软雅黑"/>
          <w:sz w:val="52"/>
          <w:szCs w:val="48"/>
        </w:rPr>
      </w:pPr>
    </w:p>
    <w:p>
      <w:pPr>
        <w:widowControl/>
        <w:jc w:val="center"/>
        <w:rPr>
          <w:rFonts w:ascii="微软雅黑" w:eastAsia="微软雅黑"/>
          <w:sz w:val="52"/>
          <w:szCs w:val="48"/>
        </w:rPr>
      </w:pPr>
    </w:p>
    <w:p>
      <w:pPr>
        <w:widowControl/>
        <w:jc w:val="center"/>
        <w:rPr>
          <w:rFonts w:ascii="微软雅黑" w:eastAsia="微软雅黑"/>
          <w:sz w:val="52"/>
          <w:szCs w:val="48"/>
        </w:rPr>
      </w:pPr>
    </w:p>
    <w:p>
      <w:pPr>
        <w:widowControl/>
        <w:jc w:val="center"/>
        <w:rPr>
          <w:rFonts w:ascii="微软雅黑" w:eastAsia="微软雅黑"/>
          <w:sz w:val="52"/>
          <w:szCs w:val="48"/>
        </w:rPr>
      </w:pPr>
    </w:p>
    <w:p>
      <w:pPr>
        <w:widowControl/>
        <w:jc w:val="center"/>
        <w:rPr>
          <w:rFonts w:ascii="微软雅黑" w:eastAsia="微软雅黑"/>
          <w:sz w:val="52"/>
          <w:szCs w:val="48"/>
        </w:rPr>
      </w:pPr>
    </w:p>
    <w:p>
      <w:pPr>
        <w:widowControl/>
        <w:jc w:val="center"/>
        <w:rPr>
          <w:rFonts w:ascii="微软雅黑" w:eastAsia="微软雅黑"/>
          <w:sz w:val="52"/>
          <w:szCs w:val="48"/>
        </w:rPr>
      </w:pPr>
    </w:p>
    <w:p>
      <w:pPr>
        <w:widowControl/>
        <w:jc w:val="center"/>
        <w:rPr>
          <w:rFonts w:ascii="微软雅黑" w:eastAsia="微软雅黑"/>
          <w:sz w:val="52"/>
          <w:szCs w:val="48"/>
        </w:rPr>
      </w:pPr>
    </w:p>
    <w:p>
      <w:pPr>
        <w:widowControl/>
        <w:jc w:val="center"/>
        <w:rPr>
          <w:rFonts w:ascii="楷体_GB2312" w:hAnsi="楷体_GB2312" w:eastAsia="楷体_GB2312" w:cs="楷体_GB2312"/>
          <w:sz w:val="40"/>
          <w:szCs w:val="36"/>
        </w:rPr>
      </w:pPr>
      <w:r>
        <w:rPr>
          <w:rFonts w:hint="eastAsia" w:ascii="楷体_GB2312" w:hAnsi="楷体_GB2312" w:eastAsia="楷体_GB2312" w:cs="楷体_GB2312"/>
          <w:sz w:val="40"/>
          <w:szCs w:val="36"/>
        </w:rPr>
        <w:t>2024年2月</w:t>
      </w:r>
    </w:p>
    <w:p>
      <w:pPr>
        <w:widowControl/>
        <w:jc w:val="left"/>
      </w:pPr>
    </w:p>
    <w:p>
      <w:pPr>
        <w:widowControl/>
        <w:jc w:val="left"/>
      </w:pPr>
      <w:r>
        <w:br w:type="page"/>
      </w:r>
    </w:p>
    <w:sdt>
      <w:sdtPr>
        <w:rPr>
          <w:rFonts w:asciiTheme="minorHAnsi" w:hAnsiTheme="minorHAnsi" w:eastAsiaTheme="minorEastAsia" w:cstheme="minorBidi"/>
          <w:b w:val="0"/>
          <w:bCs w:val="0"/>
          <w:color w:val="auto"/>
          <w:kern w:val="2"/>
          <w:sz w:val="21"/>
          <w:szCs w:val="22"/>
          <w:lang w:val="zh-CN"/>
        </w:rPr>
        <w:id w:val="103754113"/>
      </w:sdtPr>
      <w:sdtEndPr>
        <w:rPr>
          <w:rFonts w:asciiTheme="minorHAnsi" w:hAnsiTheme="minorHAnsi" w:eastAsiaTheme="minorEastAsia" w:cstheme="minorBidi"/>
          <w:b w:val="0"/>
          <w:bCs w:val="0"/>
          <w:color w:val="auto"/>
          <w:kern w:val="2"/>
          <w:sz w:val="21"/>
          <w:szCs w:val="22"/>
          <w:lang w:val="en-US"/>
        </w:rPr>
      </w:sdtEndPr>
      <w:sdtContent>
        <w:p>
          <w:pPr>
            <w:pStyle w:val="30"/>
            <w:jc w:val="center"/>
            <w:rPr>
              <w:color w:val="auto"/>
            </w:rPr>
          </w:pPr>
          <w:r>
            <w:rPr>
              <w:color w:val="auto"/>
              <w:lang w:val="zh-CN"/>
            </w:rPr>
            <w:t>目</w:t>
          </w:r>
          <w:r>
            <w:rPr>
              <w:rFonts w:hint="eastAsia"/>
              <w:color w:val="auto"/>
              <w:lang w:val="zh-CN"/>
            </w:rPr>
            <w:t xml:space="preserve"> </w:t>
          </w:r>
          <w:r>
            <w:rPr>
              <w:color w:val="auto"/>
              <w:lang w:val="zh-CN"/>
            </w:rPr>
            <w:t xml:space="preserve"> 录</w:t>
          </w:r>
        </w:p>
        <w:p>
          <w:pPr>
            <w:pStyle w:val="18"/>
            <w:tabs>
              <w:tab w:val="right" w:leader="dot" w:pos="8306"/>
            </w:tabs>
          </w:pPr>
          <w:r>
            <w:rPr>
              <w:rFonts w:hint="eastAsia"/>
            </w:rPr>
            <w:fldChar w:fldCharType="begin"/>
          </w:r>
          <w:r>
            <w:instrText xml:space="preserve"> TOC \o "1-3" \h \z \u </w:instrText>
          </w:r>
          <w:r>
            <w:rPr>
              <w:rFonts w:hint="eastAsia"/>
            </w:rPr>
            <w:fldChar w:fldCharType="separate"/>
          </w:r>
          <w:r>
            <w:rPr>
              <w:rFonts w:hint="eastAsia"/>
            </w:rPr>
            <w:fldChar w:fldCharType="begin"/>
          </w:r>
          <w:r>
            <w:rPr>
              <w:rFonts w:hint="eastAsia"/>
            </w:rPr>
            <w:instrText xml:space="preserve"> HYPERLINK \l _Toc18154 </w:instrText>
          </w:r>
          <w:r>
            <w:rPr>
              <w:rFonts w:hint="eastAsia"/>
            </w:rPr>
            <w:fldChar w:fldCharType="separate"/>
          </w:r>
          <w:r>
            <w:rPr>
              <w:rFonts w:hint="eastAsia" w:asciiTheme="minorEastAsia" w:hAnsiTheme="minorEastAsia"/>
            </w:rPr>
            <w:t>第一章 招标公告（未进行资格预审）</w:t>
          </w:r>
          <w:r>
            <w:tab/>
          </w:r>
          <w:r>
            <w:fldChar w:fldCharType="begin"/>
          </w:r>
          <w:r>
            <w:instrText xml:space="preserve"> PAGEREF _Toc18154 \h </w:instrText>
          </w:r>
          <w:r>
            <w:fldChar w:fldCharType="separate"/>
          </w:r>
          <w:r>
            <w:t>8</w:t>
          </w:r>
          <w:r>
            <w:fldChar w:fldCharType="end"/>
          </w:r>
          <w:r>
            <w:rPr>
              <w:rFonts w:hint="eastAsia"/>
            </w:rPr>
            <w:fldChar w:fldCharType="end"/>
          </w:r>
        </w:p>
        <w:p>
          <w:pPr>
            <w:pStyle w:val="18"/>
            <w:tabs>
              <w:tab w:val="right" w:leader="dot" w:pos="8306"/>
            </w:tabs>
          </w:pPr>
          <w:r>
            <w:rPr>
              <w:rFonts w:hint="eastAsia"/>
              <w:bCs/>
            </w:rPr>
            <w:fldChar w:fldCharType="begin"/>
          </w:r>
          <w:r>
            <w:rPr>
              <w:rFonts w:hint="eastAsia"/>
              <w:bCs/>
            </w:rPr>
            <w:instrText xml:space="preserve"> HYPERLINK \l _Toc32432 </w:instrText>
          </w:r>
          <w:r>
            <w:rPr>
              <w:rFonts w:hint="eastAsia"/>
              <w:bCs/>
            </w:rPr>
            <w:fldChar w:fldCharType="separate"/>
          </w:r>
          <w:r>
            <w:rPr>
              <w:rFonts w:hint="eastAsia" w:asciiTheme="minorEastAsia" w:hAnsiTheme="minorEastAsia"/>
            </w:rPr>
            <w:t>第二章  投标人须知</w:t>
          </w:r>
          <w:r>
            <w:tab/>
          </w:r>
          <w:r>
            <w:fldChar w:fldCharType="begin"/>
          </w:r>
          <w:r>
            <w:instrText xml:space="preserve"> PAGEREF _Toc32432 \h </w:instrText>
          </w:r>
          <w:r>
            <w:fldChar w:fldCharType="separate"/>
          </w:r>
          <w:r>
            <w:t>12</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_Toc9920 </w:instrText>
          </w:r>
          <w:r>
            <w:rPr>
              <w:rFonts w:hint="eastAsia"/>
              <w:bCs/>
            </w:rPr>
            <w:fldChar w:fldCharType="separate"/>
          </w:r>
          <w:r>
            <w:rPr>
              <w:rFonts w:hint="eastAsia"/>
            </w:rPr>
            <w:t>投标人须知前附表</w:t>
          </w:r>
          <w:r>
            <w:tab/>
          </w:r>
          <w:r>
            <w:fldChar w:fldCharType="begin"/>
          </w:r>
          <w:r>
            <w:instrText xml:space="preserve"> PAGEREF _Toc9920 \h </w:instrText>
          </w:r>
          <w:r>
            <w:fldChar w:fldCharType="separate"/>
          </w:r>
          <w:r>
            <w:t>12</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_Toc29270 </w:instrText>
          </w:r>
          <w:r>
            <w:rPr>
              <w:rFonts w:hint="eastAsia"/>
              <w:bCs/>
            </w:rPr>
            <w:fldChar w:fldCharType="separate"/>
          </w:r>
          <w:r>
            <w:rPr>
              <w:rFonts w:hint="eastAsia" w:asciiTheme="minorEastAsia" w:hAnsiTheme="minorEastAsia"/>
            </w:rPr>
            <w:t>1.  总则</w:t>
          </w:r>
          <w:r>
            <w:tab/>
          </w:r>
          <w:r>
            <w:fldChar w:fldCharType="begin"/>
          </w:r>
          <w:r>
            <w:instrText xml:space="preserve"> PAGEREF _Toc29270 \h </w:instrText>
          </w:r>
          <w:r>
            <w:fldChar w:fldCharType="separate"/>
          </w:r>
          <w:r>
            <w:t>30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_Toc28278 </w:instrText>
          </w:r>
          <w:r>
            <w:rPr>
              <w:rFonts w:hint="eastAsia"/>
              <w:bCs/>
            </w:rPr>
            <w:fldChar w:fldCharType="separate"/>
          </w:r>
          <w:r>
            <w:rPr>
              <w:rFonts w:hint="eastAsia" w:asciiTheme="minorEastAsia" w:hAnsiTheme="minorEastAsia"/>
            </w:rPr>
            <w:t>1.1  项目概况</w:t>
          </w:r>
          <w:r>
            <w:tab/>
          </w:r>
          <w:r>
            <w:fldChar w:fldCharType="begin"/>
          </w:r>
          <w:r>
            <w:instrText xml:space="preserve"> PAGEREF _Toc28278 \h </w:instrText>
          </w:r>
          <w:r>
            <w:fldChar w:fldCharType="separate"/>
          </w:r>
          <w:r>
            <w:t>30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_Toc7904 </w:instrText>
          </w:r>
          <w:r>
            <w:rPr>
              <w:rFonts w:hint="eastAsia"/>
              <w:bCs/>
            </w:rPr>
            <w:fldChar w:fldCharType="separate"/>
          </w:r>
          <w:r>
            <w:rPr>
              <w:rFonts w:hint="eastAsia" w:asciiTheme="minorEastAsia" w:hAnsiTheme="minorEastAsia"/>
            </w:rPr>
            <w:t>1.2  资金来源和落实情况</w:t>
          </w:r>
          <w:r>
            <w:tab/>
          </w:r>
          <w:r>
            <w:fldChar w:fldCharType="begin"/>
          </w:r>
          <w:r>
            <w:instrText xml:space="preserve"> PAGEREF _Toc7904 \h </w:instrText>
          </w:r>
          <w:r>
            <w:fldChar w:fldCharType="separate"/>
          </w:r>
          <w:r>
            <w:t>31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_Toc6897 </w:instrText>
          </w:r>
          <w:r>
            <w:rPr>
              <w:rFonts w:hint="eastAsia"/>
              <w:bCs/>
            </w:rPr>
            <w:fldChar w:fldCharType="separate"/>
          </w:r>
          <w:r>
            <w:rPr>
              <w:rFonts w:hint="eastAsia" w:asciiTheme="minorEastAsia" w:hAnsiTheme="minorEastAsia"/>
            </w:rPr>
            <w:t>1.3  招标范围、计划工期和质量要求</w:t>
          </w:r>
          <w:r>
            <w:tab/>
          </w:r>
          <w:r>
            <w:fldChar w:fldCharType="begin"/>
          </w:r>
          <w:r>
            <w:instrText xml:space="preserve"> PAGEREF _Toc6897 \h </w:instrText>
          </w:r>
          <w:r>
            <w:fldChar w:fldCharType="separate"/>
          </w:r>
          <w:r>
            <w:t>31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_Toc19393 </w:instrText>
          </w:r>
          <w:r>
            <w:rPr>
              <w:rFonts w:hint="eastAsia"/>
              <w:bCs/>
            </w:rPr>
            <w:fldChar w:fldCharType="separate"/>
          </w:r>
          <w:r>
            <w:rPr>
              <w:rFonts w:hint="eastAsia" w:asciiTheme="minorEastAsia" w:hAnsiTheme="minorEastAsia"/>
            </w:rPr>
            <w:t>1.4  投标人资格要求（适用于已进行资格预审的）</w:t>
          </w:r>
          <w:r>
            <w:tab/>
          </w:r>
          <w:r>
            <w:fldChar w:fldCharType="begin"/>
          </w:r>
          <w:r>
            <w:instrText xml:space="preserve"> PAGEREF _Toc19393 \h </w:instrText>
          </w:r>
          <w:r>
            <w:fldChar w:fldCharType="separate"/>
          </w:r>
          <w:r>
            <w:t>31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_Toc9076 </w:instrText>
          </w:r>
          <w:r>
            <w:rPr>
              <w:rFonts w:hint="eastAsia"/>
              <w:bCs/>
            </w:rPr>
            <w:fldChar w:fldCharType="separate"/>
          </w:r>
          <w:r>
            <w:rPr>
              <w:rFonts w:hint="eastAsia" w:asciiTheme="minorEastAsia" w:hAnsiTheme="minorEastAsia"/>
            </w:rPr>
            <w:t>1.4  投标人资格要求（适用于未进行资格预审的）</w:t>
          </w:r>
          <w:r>
            <w:tab/>
          </w:r>
          <w:r>
            <w:fldChar w:fldCharType="begin"/>
          </w:r>
          <w:r>
            <w:instrText xml:space="preserve"> PAGEREF _Toc9076 \h </w:instrText>
          </w:r>
          <w:r>
            <w:fldChar w:fldCharType="separate"/>
          </w:r>
          <w:r>
            <w:t>31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_Toc4710 </w:instrText>
          </w:r>
          <w:r>
            <w:rPr>
              <w:rFonts w:hint="eastAsia"/>
              <w:bCs/>
            </w:rPr>
            <w:fldChar w:fldCharType="separate"/>
          </w:r>
          <w:r>
            <w:rPr>
              <w:rFonts w:hint="eastAsia" w:asciiTheme="minorEastAsia" w:hAnsiTheme="minorEastAsia"/>
            </w:rPr>
            <w:t>1.5  费用承担</w:t>
          </w:r>
          <w:r>
            <w:tab/>
          </w:r>
          <w:r>
            <w:fldChar w:fldCharType="begin"/>
          </w:r>
          <w:r>
            <w:instrText xml:space="preserve"> PAGEREF _Toc4710 \h </w:instrText>
          </w:r>
          <w:r>
            <w:fldChar w:fldCharType="separate"/>
          </w:r>
          <w:r>
            <w:t>34</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_Toc1572 </w:instrText>
          </w:r>
          <w:r>
            <w:rPr>
              <w:rFonts w:hint="eastAsia"/>
              <w:bCs/>
            </w:rPr>
            <w:fldChar w:fldCharType="separate"/>
          </w:r>
          <w:r>
            <w:rPr>
              <w:rFonts w:hint="eastAsia" w:asciiTheme="minorEastAsia" w:hAnsiTheme="minorEastAsia"/>
            </w:rPr>
            <w:t>1.6  保密</w:t>
          </w:r>
          <w:r>
            <w:tab/>
          </w:r>
          <w:r>
            <w:fldChar w:fldCharType="begin"/>
          </w:r>
          <w:r>
            <w:instrText xml:space="preserve"> PAGEREF _Toc1572 \h </w:instrText>
          </w:r>
          <w:r>
            <w:fldChar w:fldCharType="separate"/>
          </w:r>
          <w:r>
            <w:t>34</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_Toc16665 </w:instrText>
          </w:r>
          <w:r>
            <w:rPr>
              <w:rFonts w:hint="eastAsia"/>
              <w:bCs/>
            </w:rPr>
            <w:fldChar w:fldCharType="separate"/>
          </w:r>
          <w:r>
            <w:rPr>
              <w:rFonts w:hint="eastAsia" w:asciiTheme="minorEastAsia" w:hAnsiTheme="minorEastAsia"/>
            </w:rPr>
            <w:t>1.7  语言文字</w:t>
          </w:r>
          <w:r>
            <w:tab/>
          </w:r>
          <w:r>
            <w:fldChar w:fldCharType="begin"/>
          </w:r>
          <w:r>
            <w:instrText xml:space="preserve"> PAGEREF _Toc16665 \h </w:instrText>
          </w:r>
          <w:r>
            <w:fldChar w:fldCharType="separate"/>
          </w:r>
          <w:r>
            <w:t>34</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_Toc1497 </w:instrText>
          </w:r>
          <w:r>
            <w:rPr>
              <w:rFonts w:hint="eastAsia"/>
              <w:bCs/>
            </w:rPr>
            <w:fldChar w:fldCharType="separate"/>
          </w:r>
          <w:r>
            <w:rPr>
              <w:rFonts w:hint="eastAsia" w:asciiTheme="minorEastAsia" w:hAnsiTheme="minorEastAsia"/>
            </w:rPr>
            <w:t>1.8  计量单位</w:t>
          </w:r>
          <w:r>
            <w:tab/>
          </w:r>
          <w:r>
            <w:fldChar w:fldCharType="begin"/>
          </w:r>
          <w:r>
            <w:instrText xml:space="preserve"> PAGEREF _Toc1497 \h </w:instrText>
          </w:r>
          <w:r>
            <w:fldChar w:fldCharType="separate"/>
          </w:r>
          <w:r>
            <w:t>35</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_Toc28206 </w:instrText>
          </w:r>
          <w:r>
            <w:rPr>
              <w:rFonts w:hint="eastAsia"/>
              <w:bCs/>
            </w:rPr>
            <w:fldChar w:fldCharType="separate"/>
          </w:r>
          <w:r>
            <w:rPr>
              <w:rFonts w:hint="eastAsia" w:asciiTheme="minorEastAsia" w:hAnsiTheme="minorEastAsia"/>
            </w:rPr>
            <w:t>1.9  踏勘现场</w:t>
          </w:r>
          <w:r>
            <w:tab/>
          </w:r>
          <w:r>
            <w:fldChar w:fldCharType="begin"/>
          </w:r>
          <w:r>
            <w:instrText xml:space="preserve"> PAGEREF _Toc28206 \h </w:instrText>
          </w:r>
          <w:r>
            <w:fldChar w:fldCharType="separate"/>
          </w:r>
          <w:r>
            <w:t>35</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_Toc2855 </w:instrText>
          </w:r>
          <w:r>
            <w:rPr>
              <w:rFonts w:hint="eastAsia"/>
              <w:bCs/>
            </w:rPr>
            <w:fldChar w:fldCharType="separate"/>
          </w:r>
          <w:r>
            <w:rPr>
              <w:rFonts w:hint="eastAsia" w:asciiTheme="minorEastAsia" w:hAnsiTheme="minorEastAsia"/>
            </w:rPr>
            <w:t>1.10  投标预备会</w:t>
          </w:r>
          <w:r>
            <w:tab/>
          </w:r>
          <w:r>
            <w:fldChar w:fldCharType="begin"/>
          </w:r>
          <w:r>
            <w:instrText xml:space="preserve"> PAGEREF _Toc2855 \h </w:instrText>
          </w:r>
          <w:r>
            <w:fldChar w:fldCharType="separate"/>
          </w:r>
          <w:r>
            <w:t>35</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_Toc1346 </w:instrText>
          </w:r>
          <w:r>
            <w:rPr>
              <w:rFonts w:hint="eastAsia"/>
              <w:bCs/>
            </w:rPr>
            <w:fldChar w:fldCharType="separate"/>
          </w:r>
          <w:r>
            <w:rPr>
              <w:rFonts w:hint="eastAsia" w:asciiTheme="minorEastAsia" w:hAnsiTheme="minorEastAsia"/>
            </w:rPr>
            <w:t>1.11  分包</w:t>
          </w:r>
          <w:r>
            <w:tab/>
          </w:r>
          <w:r>
            <w:fldChar w:fldCharType="begin"/>
          </w:r>
          <w:r>
            <w:instrText xml:space="preserve"> PAGEREF _Toc1346 \h </w:instrText>
          </w:r>
          <w:r>
            <w:fldChar w:fldCharType="separate"/>
          </w:r>
          <w:r>
            <w:t>36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_Toc27401 </w:instrText>
          </w:r>
          <w:r>
            <w:rPr>
              <w:rFonts w:hint="eastAsia"/>
              <w:bCs/>
            </w:rPr>
            <w:fldChar w:fldCharType="separate"/>
          </w:r>
          <w:r>
            <w:rPr>
              <w:rFonts w:hint="eastAsia" w:asciiTheme="minorEastAsia" w:hAnsiTheme="minorEastAsia"/>
            </w:rPr>
            <w:t>1.12  响应和偏差</w:t>
          </w:r>
          <w:r>
            <w:tab/>
          </w:r>
          <w:r>
            <w:fldChar w:fldCharType="begin"/>
          </w:r>
          <w:r>
            <w:instrText xml:space="preserve"> PAGEREF _Toc27401 \h </w:instrText>
          </w:r>
          <w:r>
            <w:fldChar w:fldCharType="separate"/>
          </w:r>
          <w:r>
            <w:t>36</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_Toc10205 </w:instrText>
          </w:r>
          <w:r>
            <w:rPr>
              <w:rFonts w:hint="eastAsia"/>
              <w:bCs/>
            </w:rPr>
            <w:fldChar w:fldCharType="separate"/>
          </w:r>
          <w:r>
            <w:rPr>
              <w:rFonts w:hint="eastAsia" w:asciiTheme="minorEastAsia" w:hAnsiTheme="minorEastAsia"/>
            </w:rPr>
            <w:t>2.  招标文件</w:t>
          </w:r>
          <w:r>
            <w:tab/>
          </w:r>
          <w:r>
            <w:fldChar w:fldCharType="begin"/>
          </w:r>
          <w:r>
            <w:instrText xml:space="preserve"> PAGEREF _Toc10205 \h </w:instrText>
          </w:r>
          <w:r>
            <w:fldChar w:fldCharType="separate"/>
          </w:r>
          <w:r>
            <w:t>36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_Toc10135 </w:instrText>
          </w:r>
          <w:r>
            <w:rPr>
              <w:rFonts w:hint="eastAsia"/>
              <w:bCs/>
            </w:rPr>
            <w:fldChar w:fldCharType="separate"/>
          </w:r>
          <w:r>
            <w:rPr>
              <w:rFonts w:hint="eastAsia" w:asciiTheme="minorEastAsia" w:hAnsiTheme="minorEastAsia"/>
            </w:rPr>
            <w:t>2.1  招标文件的组成</w:t>
          </w:r>
          <w:r>
            <w:tab/>
          </w:r>
          <w:r>
            <w:fldChar w:fldCharType="begin"/>
          </w:r>
          <w:r>
            <w:instrText xml:space="preserve"> PAGEREF _Toc10135 \h </w:instrText>
          </w:r>
          <w:r>
            <w:fldChar w:fldCharType="separate"/>
          </w:r>
          <w:r>
            <w:t>36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_Toc17333 </w:instrText>
          </w:r>
          <w:r>
            <w:rPr>
              <w:rFonts w:hint="eastAsia"/>
              <w:bCs/>
            </w:rPr>
            <w:fldChar w:fldCharType="separate"/>
          </w:r>
          <w:r>
            <w:rPr>
              <w:rFonts w:hint="eastAsia" w:asciiTheme="minorEastAsia" w:hAnsiTheme="minorEastAsia"/>
            </w:rPr>
            <w:t>2.2  招标文件的澄清</w:t>
          </w:r>
          <w:r>
            <w:tab/>
          </w:r>
          <w:r>
            <w:fldChar w:fldCharType="begin"/>
          </w:r>
          <w:r>
            <w:instrText xml:space="preserve"> PAGEREF _Toc17333 \h </w:instrText>
          </w:r>
          <w:r>
            <w:fldChar w:fldCharType="separate"/>
          </w:r>
          <w:r>
            <w:t>37</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_Toc9128 </w:instrText>
          </w:r>
          <w:r>
            <w:rPr>
              <w:rFonts w:hint="eastAsia"/>
              <w:bCs/>
            </w:rPr>
            <w:fldChar w:fldCharType="separate"/>
          </w:r>
          <w:r>
            <w:rPr>
              <w:rFonts w:hint="eastAsia" w:asciiTheme="minorEastAsia" w:hAnsiTheme="minorEastAsia"/>
            </w:rPr>
            <w:t>2.3  招标文件的修改</w:t>
          </w:r>
          <w:r>
            <w:tab/>
          </w:r>
          <w:r>
            <w:fldChar w:fldCharType="begin"/>
          </w:r>
          <w:r>
            <w:instrText xml:space="preserve"> PAGEREF _Toc9128 \h </w:instrText>
          </w:r>
          <w:r>
            <w:fldChar w:fldCharType="separate"/>
          </w:r>
          <w:r>
            <w:t>38</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_Toc5211 </w:instrText>
          </w:r>
          <w:r>
            <w:rPr>
              <w:rFonts w:hint="eastAsia"/>
              <w:bCs/>
            </w:rPr>
            <w:fldChar w:fldCharType="separate"/>
          </w:r>
          <w:r>
            <w:rPr>
              <w:rFonts w:hint="eastAsia" w:asciiTheme="minorEastAsia" w:hAnsiTheme="minorEastAsia"/>
            </w:rPr>
            <w:t>2.4招标文件的异议</w:t>
          </w:r>
          <w:r>
            <w:tab/>
          </w:r>
          <w:r>
            <w:fldChar w:fldCharType="begin"/>
          </w:r>
          <w:r>
            <w:instrText xml:space="preserve"> PAGEREF _Toc5211 \h </w:instrText>
          </w:r>
          <w:r>
            <w:fldChar w:fldCharType="separate"/>
          </w:r>
          <w:r>
            <w:t>38</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_Toc18515 </w:instrText>
          </w:r>
          <w:r>
            <w:rPr>
              <w:rFonts w:hint="eastAsia"/>
              <w:bCs/>
            </w:rPr>
            <w:fldChar w:fldCharType="separate"/>
          </w:r>
          <w:r>
            <w:rPr>
              <w:rFonts w:hint="eastAsia" w:asciiTheme="minorEastAsia" w:hAnsiTheme="minorEastAsia"/>
            </w:rPr>
            <w:t>3.  投标文件</w:t>
          </w:r>
          <w:r>
            <w:tab/>
          </w:r>
          <w:r>
            <w:fldChar w:fldCharType="begin"/>
          </w:r>
          <w:r>
            <w:instrText xml:space="preserve"> PAGEREF _Toc18515 \h </w:instrText>
          </w:r>
          <w:r>
            <w:fldChar w:fldCharType="separate"/>
          </w:r>
          <w:r>
            <w:t>38</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_Toc13093 </w:instrText>
          </w:r>
          <w:r>
            <w:rPr>
              <w:rFonts w:hint="eastAsia"/>
              <w:bCs/>
            </w:rPr>
            <w:fldChar w:fldCharType="separate"/>
          </w:r>
          <w:r>
            <w:rPr>
              <w:rFonts w:hint="eastAsia" w:asciiTheme="minorEastAsia" w:hAnsiTheme="minorEastAsia"/>
            </w:rPr>
            <w:t>3.1  投标文件的组成</w:t>
          </w:r>
          <w:r>
            <w:tab/>
          </w:r>
          <w:r>
            <w:fldChar w:fldCharType="begin"/>
          </w:r>
          <w:r>
            <w:instrText xml:space="preserve"> PAGEREF _Toc13093 \h </w:instrText>
          </w:r>
          <w:r>
            <w:fldChar w:fldCharType="separate"/>
          </w:r>
          <w:r>
            <w:t>38</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_Toc21420 </w:instrText>
          </w:r>
          <w:r>
            <w:rPr>
              <w:rFonts w:hint="eastAsia"/>
              <w:bCs/>
            </w:rPr>
            <w:fldChar w:fldCharType="separate"/>
          </w:r>
          <w:r>
            <w:rPr>
              <w:rFonts w:hint="eastAsia" w:asciiTheme="minorEastAsia" w:hAnsiTheme="minorEastAsia"/>
            </w:rPr>
            <w:t>3.2  投标报价</w:t>
          </w:r>
          <w:r>
            <w:tab/>
          </w:r>
          <w:r>
            <w:fldChar w:fldCharType="begin"/>
          </w:r>
          <w:r>
            <w:instrText xml:space="preserve"> PAGEREF _Toc21420 \h </w:instrText>
          </w:r>
          <w:r>
            <w:fldChar w:fldCharType="separate"/>
          </w:r>
          <w:r>
            <w:t>39</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_Toc12175 </w:instrText>
          </w:r>
          <w:r>
            <w:rPr>
              <w:rFonts w:hint="eastAsia"/>
              <w:bCs/>
            </w:rPr>
            <w:fldChar w:fldCharType="separate"/>
          </w:r>
          <w:r>
            <w:rPr>
              <w:rFonts w:hint="eastAsia" w:asciiTheme="minorEastAsia" w:hAnsiTheme="minorEastAsia"/>
            </w:rPr>
            <w:t>3.3  投标有效期</w:t>
          </w:r>
          <w:r>
            <w:tab/>
          </w:r>
          <w:r>
            <w:fldChar w:fldCharType="begin"/>
          </w:r>
          <w:r>
            <w:instrText xml:space="preserve"> PAGEREF _Toc12175 \h </w:instrText>
          </w:r>
          <w:r>
            <w:fldChar w:fldCharType="separate"/>
          </w:r>
          <w:r>
            <w:t>40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_Toc560 </w:instrText>
          </w:r>
          <w:r>
            <w:rPr>
              <w:rFonts w:hint="eastAsia"/>
              <w:bCs/>
            </w:rPr>
            <w:fldChar w:fldCharType="separate"/>
          </w:r>
          <w:r>
            <w:rPr>
              <w:rFonts w:hint="eastAsia" w:asciiTheme="minorEastAsia" w:hAnsiTheme="minorEastAsia"/>
            </w:rPr>
            <w:t>3.4  投标保证金</w:t>
          </w:r>
          <w:r>
            <w:tab/>
          </w:r>
          <w:r>
            <w:fldChar w:fldCharType="begin"/>
          </w:r>
          <w:r>
            <w:instrText xml:space="preserve"> PAGEREF _Toc560 \h </w:instrText>
          </w:r>
          <w:r>
            <w:fldChar w:fldCharType="separate"/>
          </w:r>
          <w:r>
            <w:t>40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_Toc15202 </w:instrText>
          </w:r>
          <w:r>
            <w:rPr>
              <w:rFonts w:hint="eastAsia"/>
              <w:bCs/>
            </w:rPr>
            <w:fldChar w:fldCharType="separate"/>
          </w:r>
          <w:r>
            <w:rPr>
              <w:rFonts w:hint="eastAsia" w:asciiTheme="minorEastAsia" w:hAnsiTheme="minorEastAsia"/>
            </w:rPr>
            <w:t>3.5  资格审查资料（适用于已进行资格预审的）</w:t>
          </w:r>
          <w:r>
            <w:tab/>
          </w:r>
          <w:r>
            <w:fldChar w:fldCharType="begin"/>
          </w:r>
          <w:r>
            <w:instrText xml:space="preserve"> PAGEREF _Toc15202 \h </w:instrText>
          </w:r>
          <w:r>
            <w:fldChar w:fldCharType="separate"/>
          </w:r>
          <w:r>
            <w:t>41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_Toc4279 </w:instrText>
          </w:r>
          <w:r>
            <w:rPr>
              <w:rFonts w:hint="eastAsia"/>
              <w:bCs/>
            </w:rPr>
            <w:fldChar w:fldCharType="separate"/>
          </w:r>
          <w:r>
            <w:rPr>
              <w:rFonts w:hint="eastAsia" w:asciiTheme="minorEastAsia" w:hAnsiTheme="minorEastAsia"/>
            </w:rPr>
            <w:t>3.5  资格审查资料（适用于未进行资格预审的）</w:t>
          </w:r>
          <w:r>
            <w:tab/>
          </w:r>
          <w:r>
            <w:fldChar w:fldCharType="begin"/>
          </w:r>
          <w:r>
            <w:instrText xml:space="preserve"> PAGEREF _Toc4279 \h </w:instrText>
          </w:r>
          <w:r>
            <w:fldChar w:fldCharType="separate"/>
          </w:r>
          <w:r>
            <w:t>41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_Toc4457 </w:instrText>
          </w:r>
          <w:r>
            <w:rPr>
              <w:rFonts w:hint="eastAsia"/>
              <w:bCs/>
            </w:rPr>
            <w:fldChar w:fldCharType="separate"/>
          </w:r>
          <w:r>
            <w:rPr>
              <w:rFonts w:hint="eastAsia" w:asciiTheme="minorEastAsia" w:hAnsiTheme="minorEastAsia"/>
            </w:rPr>
            <w:t>3.6  备选投标方案</w:t>
          </w:r>
          <w:r>
            <w:tab/>
          </w:r>
          <w:r>
            <w:fldChar w:fldCharType="begin"/>
          </w:r>
          <w:r>
            <w:instrText xml:space="preserve"> PAGEREF _Toc4457 \h </w:instrText>
          </w:r>
          <w:r>
            <w:fldChar w:fldCharType="separate"/>
          </w:r>
          <w:r>
            <w:t>42</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_Toc17135 </w:instrText>
          </w:r>
          <w:r>
            <w:rPr>
              <w:rFonts w:hint="eastAsia"/>
              <w:bCs/>
            </w:rPr>
            <w:fldChar w:fldCharType="separate"/>
          </w:r>
          <w:r>
            <w:rPr>
              <w:rFonts w:hint="eastAsia" w:asciiTheme="minorEastAsia" w:hAnsiTheme="minorEastAsia"/>
            </w:rPr>
            <w:t>3.7  投标文件的编制</w:t>
          </w:r>
          <w:r>
            <w:tab/>
          </w:r>
          <w:r>
            <w:fldChar w:fldCharType="begin"/>
          </w:r>
          <w:r>
            <w:instrText xml:space="preserve"> PAGEREF _Toc17135 \h </w:instrText>
          </w:r>
          <w:r>
            <w:fldChar w:fldCharType="separate"/>
          </w:r>
          <w:r>
            <w:t>42</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_Toc12925 </w:instrText>
          </w:r>
          <w:r>
            <w:rPr>
              <w:rFonts w:hint="eastAsia"/>
              <w:bCs/>
            </w:rPr>
            <w:fldChar w:fldCharType="separate"/>
          </w:r>
          <w:r>
            <w:rPr>
              <w:rFonts w:hint="eastAsia" w:asciiTheme="minorEastAsia" w:hAnsiTheme="minorEastAsia"/>
            </w:rPr>
            <w:t>4.  投标</w:t>
          </w:r>
          <w:r>
            <w:tab/>
          </w:r>
          <w:r>
            <w:fldChar w:fldCharType="begin"/>
          </w:r>
          <w:r>
            <w:instrText xml:space="preserve"> PAGEREF _Toc12925 \h </w:instrText>
          </w:r>
          <w:r>
            <w:fldChar w:fldCharType="separate"/>
          </w:r>
          <w:r>
            <w:t>43</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_Toc15013 </w:instrText>
          </w:r>
          <w:r>
            <w:rPr>
              <w:rFonts w:hint="eastAsia"/>
              <w:bCs/>
            </w:rPr>
            <w:fldChar w:fldCharType="separate"/>
          </w:r>
          <w:r>
            <w:rPr>
              <w:rFonts w:hint="eastAsia" w:asciiTheme="minorEastAsia" w:hAnsiTheme="minorEastAsia"/>
            </w:rPr>
            <w:t>4.1   投标文件的密封和标记</w:t>
          </w:r>
          <w:r>
            <w:tab/>
          </w:r>
          <w:r>
            <w:fldChar w:fldCharType="begin"/>
          </w:r>
          <w:r>
            <w:instrText xml:space="preserve"> PAGEREF _Toc15013 \h </w:instrText>
          </w:r>
          <w:r>
            <w:fldChar w:fldCharType="separate"/>
          </w:r>
          <w:r>
            <w:t>43</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_Toc13350 </w:instrText>
          </w:r>
          <w:r>
            <w:rPr>
              <w:rFonts w:hint="eastAsia"/>
              <w:bCs/>
            </w:rPr>
            <w:fldChar w:fldCharType="separate"/>
          </w:r>
          <w:r>
            <w:rPr>
              <w:rFonts w:hint="eastAsia" w:asciiTheme="minorEastAsia" w:hAnsiTheme="minorEastAsia"/>
            </w:rPr>
            <w:t>4.2  投标文件的递交</w:t>
          </w:r>
          <w:r>
            <w:tab/>
          </w:r>
          <w:r>
            <w:fldChar w:fldCharType="begin"/>
          </w:r>
          <w:r>
            <w:instrText xml:space="preserve"> PAGEREF _Toc13350 \h </w:instrText>
          </w:r>
          <w:r>
            <w:fldChar w:fldCharType="separate"/>
          </w:r>
          <w:r>
            <w:t>43</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_Toc3692 </w:instrText>
          </w:r>
          <w:r>
            <w:rPr>
              <w:rFonts w:hint="eastAsia"/>
              <w:bCs/>
            </w:rPr>
            <w:fldChar w:fldCharType="separate"/>
          </w:r>
          <w:r>
            <w:rPr>
              <w:rFonts w:hint="eastAsia" w:asciiTheme="minorEastAsia" w:hAnsiTheme="minorEastAsia"/>
            </w:rPr>
            <w:t>4.3  投标文件的修改与撤回</w:t>
          </w:r>
          <w:r>
            <w:tab/>
          </w:r>
          <w:r>
            <w:fldChar w:fldCharType="begin"/>
          </w:r>
          <w:r>
            <w:instrText xml:space="preserve"> PAGEREF _Toc3692 \h </w:instrText>
          </w:r>
          <w:r>
            <w:fldChar w:fldCharType="separate"/>
          </w:r>
          <w:r>
            <w:t>44</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_Toc29997 </w:instrText>
          </w:r>
          <w:r>
            <w:rPr>
              <w:rFonts w:hint="eastAsia"/>
              <w:bCs/>
            </w:rPr>
            <w:fldChar w:fldCharType="separate"/>
          </w:r>
          <w:r>
            <w:rPr>
              <w:rFonts w:hint="eastAsia" w:asciiTheme="minorEastAsia" w:hAnsiTheme="minorEastAsia"/>
            </w:rPr>
            <w:t>5.  开标</w:t>
          </w:r>
          <w:r>
            <w:tab/>
          </w:r>
          <w:r>
            <w:fldChar w:fldCharType="begin"/>
          </w:r>
          <w:r>
            <w:instrText xml:space="preserve"> PAGEREF _Toc29997 \h </w:instrText>
          </w:r>
          <w:r>
            <w:fldChar w:fldCharType="separate"/>
          </w:r>
          <w:r>
            <w:t>44</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_Toc16992 </w:instrText>
          </w:r>
          <w:r>
            <w:rPr>
              <w:rFonts w:hint="eastAsia"/>
              <w:bCs/>
            </w:rPr>
            <w:fldChar w:fldCharType="separate"/>
          </w:r>
          <w:r>
            <w:rPr>
              <w:rFonts w:hint="eastAsia" w:asciiTheme="minorEastAsia" w:hAnsiTheme="minorEastAsia"/>
            </w:rPr>
            <w:t>5.1  开标时间和地点</w:t>
          </w:r>
          <w:r>
            <w:tab/>
          </w:r>
          <w:r>
            <w:fldChar w:fldCharType="begin"/>
          </w:r>
          <w:r>
            <w:instrText xml:space="preserve"> PAGEREF _Toc16992 \h </w:instrText>
          </w:r>
          <w:r>
            <w:fldChar w:fldCharType="separate"/>
          </w:r>
          <w:r>
            <w:t>44</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_Toc28623 </w:instrText>
          </w:r>
          <w:r>
            <w:rPr>
              <w:rFonts w:hint="eastAsia"/>
              <w:bCs/>
            </w:rPr>
            <w:fldChar w:fldCharType="separate"/>
          </w:r>
          <w:r>
            <w:rPr>
              <w:rFonts w:hint="eastAsia" w:asciiTheme="minorEastAsia" w:hAnsiTheme="minorEastAsia"/>
            </w:rPr>
            <w:t>5.2  开标程序</w:t>
          </w:r>
          <w:r>
            <w:tab/>
          </w:r>
          <w:r>
            <w:fldChar w:fldCharType="begin"/>
          </w:r>
          <w:r>
            <w:instrText xml:space="preserve"> PAGEREF _Toc28623 \h </w:instrText>
          </w:r>
          <w:r>
            <w:fldChar w:fldCharType="separate"/>
          </w:r>
          <w:r>
            <w:t>44</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_Toc7191 </w:instrText>
          </w:r>
          <w:r>
            <w:rPr>
              <w:rFonts w:hint="eastAsia"/>
              <w:bCs/>
            </w:rPr>
            <w:fldChar w:fldCharType="separate"/>
          </w:r>
          <w:r>
            <w:rPr>
              <w:rFonts w:asciiTheme="minorEastAsia" w:hAnsiTheme="minorEastAsia"/>
            </w:rPr>
            <w:t>5.3开标补救措施</w:t>
          </w:r>
          <w:r>
            <w:tab/>
          </w:r>
          <w:r>
            <w:fldChar w:fldCharType="begin"/>
          </w:r>
          <w:r>
            <w:instrText xml:space="preserve"> PAGEREF _Toc7191 \h </w:instrText>
          </w:r>
          <w:r>
            <w:fldChar w:fldCharType="separate"/>
          </w:r>
          <w:r>
            <w:t>45</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_Toc24177 </w:instrText>
          </w:r>
          <w:r>
            <w:rPr>
              <w:rFonts w:hint="eastAsia"/>
              <w:bCs/>
            </w:rPr>
            <w:fldChar w:fldCharType="separate"/>
          </w:r>
          <w:r>
            <w:rPr>
              <w:rFonts w:asciiTheme="minorEastAsia" w:hAnsiTheme="minorEastAsia"/>
            </w:rPr>
            <w:t>5</w:t>
          </w:r>
          <w:r>
            <w:rPr>
              <w:rFonts w:hint="eastAsia" w:asciiTheme="minorEastAsia" w:hAnsiTheme="minorEastAsia"/>
            </w:rPr>
            <w:t>.</w:t>
          </w:r>
          <w:r>
            <w:rPr>
              <w:rFonts w:asciiTheme="minorEastAsia" w:hAnsiTheme="minorEastAsia"/>
            </w:rPr>
            <w:t xml:space="preserve">4 </w:t>
          </w:r>
          <w:r>
            <w:rPr>
              <w:rFonts w:hint="eastAsia" w:asciiTheme="minorEastAsia" w:hAnsiTheme="minorEastAsia"/>
            </w:rPr>
            <w:t>开标时出现下列情况的，招标人将拒绝其开标。</w:t>
          </w:r>
          <w:r>
            <w:tab/>
          </w:r>
          <w:r>
            <w:fldChar w:fldCharType="begin"/>
          </w:r>
          <w:r>
            <w:instrText xml:space="preserve"> PAGEREF _Toc24177 \h </w:instrText>
          </w:r>
          <w:r>
            <w:fldChar w:fldCharType="separate"/>
          </w:r>
          <w:r>
            <w:t>46</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_Toc21244 </w:instrText>
          </w:r>
          <w:r>
            <w:rPr>
              <w:rFonts w:hint="eastAsia"/>
              <w:bCs/>
            </w:rPr>
            <w:fldChar w:fldCharType="separate"/>
          </w:r>
          <w:r>
            <w:rPr>
              <w:rFonts w:hint="eastAsia" w:asciiTheme="minorEastAsia" w:hAnsiTheme="minorEastAsia"/>
            </w:rPr>
            <w:t>6.  评标</w:t>
          </w:r>
          <w:r>
            <w:tab/>
          </w:r>
          <w:r>
            <w:fldChar w:fldCharType="begin"/>
          </w:r>
          <w:r>
            <w:instrText xml:space="preserve"> PAGEREF _Toc21244 \h </w:instrText>
          </w:r>
          <w:r>
            <w:fldChar w:fldCharType="separate"/>
          </w:r>
          <w:r>
            <w:t>46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_Toc20227 </w:instrText>
          </w:r>
          <w:r>
            <w:rPr>
              <w:rFonts w:hint="eastAsia"/>
              <w:bCs/>
            </w:rPr>
            <w:fldChar w:fldCharType="separate"/>
          </w:r>
          <w:r>
            <w:rPr>
              <w:rFonts w:hint="eastAsia" w:asciiTheme="minorEastAsia" w:hAnsiTheme="minorEastAsia"/>
            </w:rPr>
            <w:t>6.1  评标委员会</w:t>
          </w:r>
          <w:r>
            <w:tab/>
          </w:r>
          <w:r>
            <w:fldChar w:fldCharType="begin"/>
          </w:r>
          <w:r>
            <w:instrText xml:space="preserve"> PAGEREF _Toc20227 \h </w:instrText>
          </w:r>
          <w:r>
            <w:fldChar w:fldCharType="separate"/>
          </w:r>
          <w:r>
            <w:t>46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_Toc26792 </w:instrText>
          </w:r>
          <w:r>
            <w:rPr>
              <w:rFonts w:hint="eastAsia"/>
              <w:bCs/>
            </w:rPr>
            <w:fldChar w:fldCharType="separate"/>
          </w:r>
          <w:r>
            <w:rPr>
              <w:rFonts w:hint="eastAsia" w:asciiTheme="minorEastAsia" w:hAnsiTheme="minorEastAsia"/>
            </w:rPr>
            <w:t>6.2  评标原则</w:t>
          </w:r>
          <w:r>
            <w:tab/>
          </w:r>
          <w:r>
            <w:fldChar w:fldCharType="begin"/>
          </w:r>
          <w:r>
            <w:instrText xml:space="preserve"> PAGEREF _Toc26792 \h </w:instrText>
          </w:r>
          <w:r>
            <w:fldChar w:fldCharType="separate"/>
          </w:r>
          <w:r>
            <w:t>47</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_Toc25207 </w:instrText>
          </w:r>
          <w:r>
            <w:rPr>
              <w:rFonts w:hint="eastAsia"/>
              <w:bCs/>
            </w:rPr>
            <w:fldChar w:fldCharType="separate"/>
          </w:r>
          <w:r>
            <w:rPr>
              <w:rFonts w:hint="eastAsia" w:asciiTheme="minorEastAsia" w:hAnsiTheme="minorEastAsia"/>
            </w:rPr>
            <w:t>6.3  评标</w:t>
          </w:r>
          <w:r>
            <w:tab/>
          </w:r>
          <w:r>
            <w:fldChar w:fldCharType="begin"/>
          </w:r>
          <w:r>
            <w:instrText xml:space="preserve"> PAGEREF _Toc25207 \h </w:instrText>
          </w:r>
          <w:r>
            <w:fldChar w:fldCharType="separate"/>
          </w:r>
          <w:r>
            <w:t>47</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_Toc4352 </w:instrText>
          </w:r>
          <w:r>
            <w:rPr>
              <w:rFonts w:hint="eastAsia"/>
              <w:bCs/>
            </w:rPr>
            <w:fldChar w:fldCharType="separate"/>
          </w:r>
          <w:r>
            <w:rPr>
              <w:rFonts w:hint="eastAsia" w:asciiTheme="minorEastAsia" w:hAnsiTheme="minorEastAsia"/>
            </w:rPr>
            <w:t>7.  合同授予</w:t>
          </w:r>
          <w:r>
            <w:tab/>
          </w:r>
          <w:r>
            <w:fldChar w:fldCharType="begin"/>
          </w:r>
          <w:r>
            <w:instrText xml:space="preserve"> PAGEREF _Toc4352 \h </w:instrText>
          </w:r>
          <w:r>
            <w:fldChar w:fldCharType="separate"/>
          </w:r>
          <w:r>
            <w:t>47</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_Toc8439 </w:instrText>
          </w:r>
          <w:r>
            <w:rPr>
              <w:rFonts w:hint="eastAsia"/>
              <w:bCs/>
            </w:rPr>
            <w:fldChar w:fldCharType="separate"/>
          </w:r>
          <w:r>
            <w:rPr>
              <w:rFonts w:hint="eastAsia" w:asciiTheme="minorEastAsia" w:hAnsiTheme="minorEastAsia"/>
            </w:rPr>
            <w:t>7.1中标候选人公示</w:t>
          </w:r>
          <w:r>
            <w:tab/>
          </w:r>
          <w:r>
            <w:fldChar w:fldCharType="begin"/>
          </w:r>
          <w:r>
            <w:instrText xml:space="preserve"> PAGEREF _Toc8439 \h </w:instrText>
          </w:r>
          <w:r>
            <w:fldChar w:fldCharType="separate"/>
          </w:r>
          <w:r>
            <w:t>47</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_Toc4111 </w:instrText>
          </w:r>
          <w:r>
            <w:rPr>
              <w:rFonts w:hint="eastAsia"/>
              <w:bCs/>
            </w:rPr>
            <w:fldChar w:fldCharType="separate"/>
          </w:r>
          <w:r>
            <w:rPr>
              <w:rFonts w:hint="eastAsia" w:asciiTheme="minorEastAsia" w:hAnsiTheme="minorEastAsia"/>
            </w:rPr>
            <w:t>7.2 评标结果异议</w:t>
          </w:r>
          <w:r>
            <w:tab/>
          </w:r>
          <w:r>
            <w:fldChar w:fldCharType="begin"/>
          </w:r>
          <w:r>
            <w:instrText xml:space="preserve"> PAGEREF _Toc4111 \h </w:instrText>
          </w:r>
          <w:r>
            <w:fldChar w:fldCharType="separate"/>
          </w:r>
          <w:r>
            <w:t>47</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_Toc20669 </w:instrText>
          </w:r>
          <w:r>
            <w:rPr>
              <w:rFonts w:hint="eastAsia"/>
              <w:bCs/>
            </w:rPr>
            <w:fldChar w:fldCharType="separate"/>
          </w:r>
          <w:r>
            <w:rPr>
              <w:rFonts w:hint="eastAsia" w:asciiTheme="minorEastAsia" w:hAnsiTheme="minorEastAsia"/>
            </w:rPr>
            <w:t>7.3 中标候选人履约能力审查</w:t>
          </w:r>
          <w:r>
            <w:tab/>
          </w:r>
          <w:r>
            <w:fldChar w:fldCharType="begin"/>
          </w:r>
          <w:r>
            <w:instrText xml:space="preserve"> PAGEREF _Toc20669 \h </w:instrText>
          </w:r>
          <w:r>
            <w:fldChar w:fldCharType="separate"/>
          </w:r>
          <w:r>
            <w:t>47</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_Toc25601 </w:instrText>
          </w:r>
          <w:r>
            <w:rPr>
              <w:rFonts w:hint="eastAsia"/>
              <w:bCs/>
            </w:rPr>
            <w:fldChar w:fldCharType="separate"/>
          </w:r>
          <w:r>
            <w:rPr>
              <w:rFonts w:hint="eastAsia" w:asciiTheme="minorEastAsia" w:hAnsiTheme="minorEastAsia"/>
            </w:rPr>
            <w:t>7.</w:t>
          </w:r>
          <w:r>
            <w:rPr>
              <w:rFonts w:asciiTheme="minorEastAsia" w:hAnsiTheme="minorEastAsia"/>
            </w:rPr>
            <w:t>4</w:t>
          </w:r>
          <w:r>
            <w:rPr>
              <w:rFonts w:hint="eastAsia" w:asciiTheme="minorEastAsia" w:hAnsiTheme="minorEastAsia"/>
            </w:rPr>
            <w:t xml:space="preserve">  定标方式</w:t>
          </w:r>
          <w:r>
            <w:tab/>
          </w:r>
          <w:r>
            <w:fldChar w:fldCharType="begin"/>
          </w:r>
          <w:r>
            <w:instrText xml:space="preserve"> PAGEREF _Toc25601 \h </w:instrText>
          </w:r>
          <w:r>
            <w:fldChar w:fldCharType="separate"/>
          </w:r>
          <w:r>
            <w:t>48</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_Toc27835 </w:instrText>
          </w:r>
          <w:r>
            <w:rPr>
              <w:rFonts w:hint="eastAsia"/>
              <w:bCs/>
            </w:rPr>
            <w:fldChar w:fldCharType="separate"/>
          </w:r>
          <w:r>
            <w:rPr>
              <w:rFonts w:hint="eastAsia" w:asciiTheme="minorEastAsia" w:hAnsiTheme="minorEastAsia"/>
            </w:rPr>
            <w:t>7.</w:t>
          </w:r>
          <w:r>
            <w:rPr>
              <w:rFonts w:asciiTheme="minorEastAsia" w:hAnsiTheme="minorEastAsia"/>
            </w:rPr>
            <w:t>5</w:t>
          </w:r>
          <w:r>
            <w:rPr>
              <w:rFonts w:hint="eastAsia" w:asciiTheme="minorEastAsia" w:hAnsiTheme="minorEastAsia"/>
            </w:rPr>
            <w:t xml:space="preserve">  中标通知</w:t>
          </w:r>
          <w:r>
            <w:tab/>
          </w:r>
          <w:r>
            <w:fldChar w:fldCharType="begin"/>
          </w:r>
          <w:r>
            <w:instrText xml:space="preserve"> PAGEREF _Toc27835 \h </w:instrText>
          </w:r>
          <w:r>
            <w:fldChar w:fldCharType="separate"/>
          </w:r>
          <w:r>
            <w:t>48</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_Toc938 </w:instrText>
          </w:r>
          <w:r>
            <w:rPr>
              <w:rFonts w:hint="eastAsia"/>
              <w:bCs/>
            </w:rPr>
            <w:fldChar w:fldCharType="separate"/>
          </w:r>
          <w:r>
            <w:rPr>
              <w:rFonts w:hint="eastAsia" w:asciiTheme="minorEastAsia" w:hAnsiTheme="minorEastAsia"/>
            </w:rPr>
            <w:t>7.</w:t>
          </w:r>
          <w:r>
            <w:rPr>
              <w:rFonts w:asciiTheme="minorEastAsia" w:hAnsiTheme="minorEastAsia"/>
            </w:rPr>
            <w:t>6</w:t>
          </w:r>
          <w:r>
            <w:rPr>
              <w:rFonts w:hint="eastAsia" w:asciiTheme="minorEastAsia" w:hAnsiTheme="minorEastAsia"/>
            </w:rPr>
            <w:t xml:space="preserve">  履约担保</w:t>
          </w:r>
          <w:r>
            <w:tab/>
          </w:r>
          <w:r>
            <w:fldChar w:fldCharType="begin"/>
          </w:r>
          <w:r>
            <w:instrText xml:space="preserve"> PAGEREF _Toc938 \h </w:instrText>
          </w:r>
          <w:r>
            <w:fldChar w:fldCharType="separate"/>
          </w:r>
          <w:r>
            <w:t>48</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_Toc374 </w:instrText>
          </w:r>
          <w:r>
            <w:rPr>
              <w:rFonts w:hint="eastAsia"/>
              <w:bCs/>
            </w:rPr>
            <w:fldChar w:fldCharType="separate"/>
          </w:r>
          <w:r>
            <w:rPr>
              <w:rFonts w:hint="eastAsia" w:asciiTheme="minorEastAsia" w:hAnsiTheme="minorEastAsia"/>
            </w:rPr>
            <w:t>7.</w:t>
          </w:r>
          <w:r>
            <w:rPr>
              <w:rFonts w:asciiTheme="minorEastAsia" w:hAnsiTheme="minorEastAsia"/>
            </w:rPr>
            <w:t>7</w:t>
          </w:r>
          <w:r>
            <w:rPr>
              <w:rFonts w:hint="eastAsia" w:asciiTheme="minorEastAsia" w:hAnsiTheme="minorEastAsia"/>
            </w:rPr>
            <w:t xml:space="preserve">  签订合同</w:t>
          </w:r>
          <w:r>
            <w:tab/>
          </w:r>
          <w:r>
            <w:fldChar w:fldCharType="begin"/>
          </w:r>
          <w:r>
            <w:instrText xml:space="preserve"> PAGEREF _Toc374 \h </w:instrText>
          </w:r>
          <w:r>
            <w:fldChar w:fldCharType="separate"/>
          </w:r>
          <w:r>
            <w:t>49</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_Toc32374 </w:instrText>
          </w:r>
          <w:r>
            <w:rPr>
              <w:rFonts w:hint="eastAsia"/>
              <w:bCs/>
            </w:rPr>
            <w:fldChar w:fldCharType="separate"/>
          </w:r>
          <w:r>
            <w:rPr>
              <w:rFonts w:hint="eastAsia" w:asciiTheme="minorEastAsia" w:hAnsiTheme="minorEastAsia"/>
            </w:rPr>
            <w:t>8.  重新招标和不再招标</w:t>
          </w:r>
          <w:r>
            <w:tab/>
          </w:r>
          <w:r>
            <w:fldChar w:fldCharType="begin"/>
          </w:r>
          <w:r>
            <w:instrText xml:space="preserve"> PAGEREF _Toc32374 \h </w:instrText>
          </w:r>
          <w:r>
            <w:fldChar w:fldCharType="separate"/>
          </w:r>
          <w:r>
            <w:t>49</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_Toc10687 </w:instrText>
          </w:r>
          <w:r>
            <w:rPr>
              <w:rFonts w:hint="eastAsia"/>
              <w:bCs/>
            </w:rPr>
            <w:fldChar w:fldCharType="separate"/>
          </w:r>
          <w:r>
            <w:rPr>
              <w:rFonts w:hint="eastAsia" w:asciiTheme="minorEastAsia" w:hAnsiTheme="minorEastAsia"/>
            </w:rPr>
            <w:t>8.1  重新招标</w:t>
          </w:r>
          <w:r>
            <w:tab/>
          </w:r>
          <w:r>
            <w:fldChar w:fldCharType="begin"/>
          </w:r>
          <w:r>
            <w:instrText xml:space="preserve"> PAGEREF _Toc10687 \h </w:instrText>
          </w:r>
          <w:r>
            <w:fldChar w:fldCharType="separate"/>
          </w:r>
          <w:r>
            <w:t>49</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_Toc28859 </w:instrText>
          </w:r>
          <w:r>
            <w:rPr>
              <w:rFonts w:hint="eastAsia"/>
              <w:bCs/>
            </w:rPr>
            <w:fldChar w:fldCharType="separate"/>
          </w:r>
          <w:r>
            <w:rPr>
              <w:rFonts w:hint="eastAsia" w:asciiTheme="minorEastAsia" w:hAnsiTheme="minorEastAsia"/>
            </w:rPr>
            <w:t>8.2  不再招标</w:t>
          </w:r>
          <w:r>
            <w:tab/>
          </w:r>
          <w:r>
            <w:fldChar w:fldCharType="begin"/>
          </w:r>
          <w:r>
            <w:instrText xml:space="preserve"> PAGEREF _Toc28859 \h </w:instrText>
          </w:r>
          <w:r>
            <w:fldChar w:fldCharType="separate"/>
          </w:r>
          <w:r>
            <w:t>49</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_Toc29231 </w:instrText>
          </w:r>
          <w:r>
            <w:rPr>
              <w:rFonts w:hint="eastAsia"/>
              <w:bCs/>
            </w:rPr>
            <w:fldChar w:fldCharType="separate"/>
          </w:r>
          <w:r>
            <w:rPr>
              <w:rFonts w:hint="eastAsia" w:asciiTheme="minorEastAsia" w:hAnsiTheme="minorEastAsia"/>
            </w:rPr>
            <w:t>9.  纪律和监督</w:t>
          </w:r>
          <w:r>
            <w:tab/>
          </w:r>
          <w:r>
            <w:fldChar w:fldCharType="begin"/>
          </w:r>
          <w:r>
            <w:instrText xml:space="preserve"> PAGEREF _Toc29231 \h </w:instrText>
          </w:r>
          <w:r>
            <w:fldChar w:fldCharType="separate"/>
          </w:r>
          <w:r>
            <w:t>50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_Toc6087 </w:instrText>
          </w:r>
          <w:r>
            <w:rPr>
              <w:rFonts w:hint="eastAsia"/>
              <w:bCs/>
            </w:rPr>
            <w:fldChar w:fldCharType="separate"/>
          </w:r>
          <w:r>
            <w:rPr>
              <w:rFonts w:hint="eastAsia" w:asciiTheme="minorEastAsia" w:hAnsiTheme="minorEastAsia"/>
            </w:rPr>
            <w:t>9.1  对招标人的纪律要求</w:t>
          </w:r>
          <w:r>
            <w:tab/>
          </w:r>
          <w:r>
            <w:fldChar w:fldCharType="begin"/>
          </w:r>
          <w:r>
            <w:instrText xml:space="preserve"> PAGEREF _Toc6087 \h </w:instrText>
          </w:r>
          <w:r>
            <w:fldChar w:fldCharType="separate"/>
          </w:r>
          <w:r>
            <w:t>50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_Toc24981 </w:instrText>
          </w:r>
          <w:r>
            <w:rPr>
              <w:rFonts w:hint="eastAsia"/>
              <w:bCs/>
            </w:rPr>
            <w:fldChar w:fldCharType="separate"/>
          </w:r>
          <w:r>
            <w:rPr>
              <w:rFonts w:hint="eastAsia" w:asciiTheme="minorEastAsia" w:hAnsiTheme="minorEastAsia"/>
            </w:rPr>
            <w:t>9.2  对投标人的纪律要求</w:t>
          </w:r>
          <w:r>
            <w:tab/>
          </w:r>
          <w:r>
            <w:fldChar w:fldCharType="begin"/>
          </w:r>
          <w:r>
            <w:instrText xml:space="preserve"> PAGEREF _Toc24981 \h </w:instrText>
          </w:r>
          <w:r>
            <w:fldChar w:fldCharType="separate"/>
          </w:r>
          <w:r>
            <w:t>50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_Toc27417 </w:instrText>
          </w:r>
          <w:r>
            <w:rPr>
              <w:rFonts w:hint="eastAsia"/>
              <w:bCs/>
            </w:rPr>
            <w:fldChar w:fldCharType="separate"/>
          </w:r>
          <w:r>
            <w:rPr>
              <w:rFonts w:hint="eastAsia" w:asciiTheme="minorEastAsia" w:hAnsiTheme="minorEastAsia"/>
            </w:rPr>
            <w:t>9.3  对评标委员会成员的纪律要求</w:t>
          </w:r>
          <w:r>
            <w:tab/>
          </w:r>
          <w:r>
            <w:fldChar w:fldCharType="begin"/>
          </w:r>
          <w:r>
            <w:instrText xml:space="preserve"> PAGEREF _Toc27417 \h </w:instrText>
          </w:r>
          <w:r>
            <w:fldChar w:fldCharType="separate"/>
          </w:r>
          <w:r>
            <w:t>50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_Toc5554 </w:instrText>
          </w:r>
          <w:r>
            <w:rPr>
              <w:rFonts w:hint="eastAsia"/>
              <w:bCs/>
            </w:rPr>
            <w:fldChar w:fldCharType="separate"/>
          </w:r>
          <w:r>
            <w:rPr>
              <w:rFonts w:hint="eastAsia" w:asciiTheme="minorEastAsia" w:hAnsiTheme="minorEastAsia"/>
            </w:rPr>
            <w:t>9.4  对与评标活动有关的工作人员的纪律要求</w:t>
          </w:r>
          <w:r>
            <w:tab/>
          </w:r>
          <w:r>
            <w:fldChar w:fldCharType="begin"/>
          </w:r>
          <w:r>
            <w:instrText xml:space="preserve"> PAGEREF _Toc5554 \h </w:instrText>
          </w:r>
          <w:r>
            <w:fldChar w:fldCharType="separate"/>
          </w:r>
          <w:r>
            <w:t>50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_Toc3239 </w:instrText>
          </w:r>
          <w:r>
            <w:rPr>
              <w:rFonts w:hint="eastAsia"/>
              <w:bCs/>
            </w:rPr>
            <w:fldChar w:fldCharType="separate"/>
          </w:r>
          <w:r>
            <w:rPr>
              <w:rFonts w:hint="eastAsia" w:asciiTheme="minorEastAsia" w:hAnsiTheme="minorEastAsia"/>
            </w:rPr>
            <w:t>9.5  投诉</w:t>
          </w:r>
          <w:r>
            <w:tab/>
          </w:r>
          <w:r>
            <w:fldChar w:fldCharType="begin"/>
          </w:r>
          <w:r>
            <w:instrText xml:space="preserve"> PAGEREF _Toc3239 \h </w:instrText>
          </w:r>
          <w:r>
            <w:fldChar w:fldCharType="separate"/>
          </w:r>
          <w:r>
            <w:t>51</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_Toc7928 </w:instrText>
          </w:r>
          <w:r>
            <w:rPr>
              <w:rFonts w:hint="eastAsia"/>
              <w:bCs/>
            </w:rPr>
            <w:fldChar w:fldCharType="separate"/>
          </w:r>
          <w:r>
            <w:rPr>
              <w:rFonts w:hint="eastAsia" w:asciiTheme="minorEastAsia" w:hAnsiTheme="minorEastAsia"/>
            </w:rPr>
            <w:t>10.  需要补充的其他内容</w:t>
          </w:r>
          <w:r>
            <w:tab/>
          </w:r>
          <w:r>
            <w:fldChar w:fldCharType="begin"/>
          </w:r>
          <w:r>
            <w:instrText xml:space="preserve"> PAGEREF _Toc7928 \h </w:instrText>
          </w:r>
          <w:r>
            <w:fldChar w:fldCharType="separate"/>
          </w:r>
          <w:r>
            <w:t>51</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_Toc12326 </w:instrText>
          </w:r>
          <w:r>
            <w:rPr>
              <w:rFonts w:hint="eastAsia"/>
              <w:bCs/>
            </w:rPr>
            <w:fldChar w:fldCharType="separate"/>
          </w:r>
          <w:r>
            <w:rPr>
              <w:rFonts w:hint="eastAsia" w:asciiTheme="minorEastAsia" w:hAnsiTheme="minorEastAsia"/>
            </w:rPr>
            <w:t>附表一：开标记录表</w:t>
          </w:r>
          <w:r>
            <w:tab/>
          </w:r>
          <w:r>
            <w:fldChar w:fldCharType="begin"/>
          </w:r>
          <w:r>
            <w:instrText xml:space="preserve"> PAGEREF _Toc12326 \h </w:instrText>
          </w:r>
          <w:r>
            <w:fldChar w:fldCharType="separate"/>
          </w:r>
          <w:r>
            <w:t>52</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_Toc23339 </w:instrText>
          </w:r>
          <w:r>
            <w:rPr>
              <w:rFonts w:hint="eastAsia"/>
              <w:bCs/>
            </w:rPr>
            <w:fldChar w:fldCharType="separate"/>
          </w:r>
          <w:r>
            <w:rPr>
              <w:rFonts w:hint="eastAsia" w:asciiTheme="minorEastAsia" w:hAnsiTheme="minorEastAsia"/>
            </w:rPr>
            <w:t>附表二：问题澄清通知</w:t>
          </w:r>
          <w:r>
            <w:tab/>
          </w:r>
          <w:r>
            <w:fldChar w:fldCharType="begin"/>
          </w:r>
          <w:r>
            <w:instrText xml:space="preserve"> PAGEREF _Toc23339 \h </w:instrText>
          </w:r>
          <w:r>
            <w:fldChar w:fldCharType="separate"/>
          </w:r>
          <w:r>
            <w:t>54</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_Toc22948 </w:instrText>
          </w:r>
          <w:r>
            <w:rPr>
              <w:rFonts w:hint="eastAsia"/>
              <w:bCs/>
            </w:rPr>
            <w:fldChar w:fldCharType="separate"/>
          </w:r>
          <w:r>
            <w:rPr>
              <w:rFonts w:hint="eastAsia" w:asciiTheme="minorEastAsia" w:hAnsiTheme="minorEastAsia"/>
            </w:rPr>
            <w:t>附表三：问题的澄清</w:t>
          </w:r>
          <w:r>
            <w:tab/>
          </w:r>
          <w:r>
            <w:fldChar w:fldCharType="begin"/>
          </w:r>
          <w:r>
            <w:instrText xml:space="preserve"> PAGEREF _Toc22948 \h </w:instrText>
          </w:r>
          <w:r>
            <w:fldChar w:fldCharType="separate"/>
          </w:r>
          <w:r>
            <w:t>56</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_Toc19982 </w:instrText>
          </w:r>
          <w:r>
            <w:rPr>
              <w:rFonts w:hint="eastAsia"/>
              <w:bCs/>
            </w:rPr>
            <w:fldChar w:fldCharType="separate"/>
          </w:r>
          <w:r>
            <w:rPr>
              <w:rFonts w:hint="eastAsia" w:asciiTheme="minorEastAsia" w:hAnsiTheme="minorEastAsia"/>
            </w:rPr>
            <w:t>附表四：中标通知书</w:t>
          </w:r>
          <w:r>
            <w:tab/>
          </w:r>
          <w:r>
            <w:fldChar w:fldCharType="begin"/>
          </w:r>
          <w:r>
            <w:instrText xml:space="preserve"> PAGEREF _Toc19982 \h </w:instrText>
          </w:r>
          <w:r>
            <w:fldChar w:fldCharType="separate"/>
          </w:r>
          <w:r>
            <w:t>57</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_Toc5632 </w:instrText>
          </w:r>
          <w:r>
            <w:rPr>
              <w:rFonts w:hint="eastAsia"/>
              <w:bCs/>
            </w:rPr>
            <w:fldChar w:fldCharType="separate"/>
          </w:r>
          <w:r>
            <w:rPr>
              <w:rFonts w:hint="eastAsia" w:asciiTheme="minorEastAsia" w:hAnsiTheme="minorEastAsia"/>
            </w:rPr>
            <w:t>附表五：中标结果通知书</w:t>
          </w:r>
          <w:r>
            <w:tab/>
          </w:r>
          <w:r>
            <w:fldChar w:fldCharType="begin"/>
          </w:r>
          <w:r>
            <w:instrText xml:space="preserve"> PAGEREF _Toc5632 \h </w:instrText>
          </w:r>
          <w:r>
            <w:fldChar w:fldCharType="separate"/>
          </w:r>
          <w:r>
            <w:t>58</w:t>
          </w:r>
          <w:r>
            <w:fldChar w:fldCharType="end"/>
          </w:r>
          <w:r>
            <w:rPr>
              <w:rFonts w:hint="eastAsia"/>
              <w:bCs/>
            </w:rPr>
            <w:fldChar w:fldCharType="end"/>
          </w:r>
        </w:p>
        <w:p>
          <w:pPr>
            <w:pStyle w:val="18"/>
            <w:tabs>
              <w:tab w:val="right" w:leader="dot" w:pos="8306"/>
            </w:tabs>
          </w:pPr>
          <w:r>
            <w:rPr>
              <w:rFonts w:hint="eastAsia"/>
              <w:bCs/>
            </w:rPr>
            <w:fldChar w:fldCharType="begin"/>
          </w:r>
          <w:r>
            <w:rPr>
              <w:rFonts w:hint="eastAsia"/>
              <w:bCs/>
            </w:rPr>
            <w:instrText xml:space="preserve"> HYPERLINK \l _Toc12425 </w:instrText>
          </w:r>
          <w:r>
            <w:rPr>
              <w:rFonts w:hint="eastAsia"/>
              <w:bCs/>
            </w:rPr>
            <w:fldChar w:fldCharType="separate"/>
          </w:r>
          <w:r>
            <w:rPr>
              <w:rFonts w:hint="eastAsia" w:asciiTheme="minorEastAsia" w:hAnsiTheme="minorEastAsia"/>
            </w:rPr>
            <w:t>第三章  评标办法（ 综合评估法 ）</w:t>
          </w:r>
          <w:r>
            <w:tab/>
          </w:r>
          <w:r>
            <w:fldChar w:fldCharType="begin"/>
          </w:r>
          <w:r>
            <w:instrText xml:space="preserve"> PAGEREF _Toc12425 \h </w:instrText>
          </w:r>
          <w:r>
            <w:fldChar w:fldCharType="separate"/>
          </w:r>
          <w:r>
            <w:t>59</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_Toc9212 </w:instrText>
          </w:r>
          <w:r>
            <w:rPr>
              <w:rFonts w:hint="eastAsia"/>
              <w:bCs/>
            </w:rPr>
            <w:fldChar w:fldCharType="separate"/>
          </w:r>
          <w:r>
            <w:rPr>
              <w:rFonts w:hint="eastAsia" w:asciiTheme="minorEastAsia" w:hAnsiTheme="minorEastAsia"/>
            </w:rPr>
            <w:t>1.   评标方法</w:t>
          </w:r>
          <w:r>
            <w:tab/>
          </w:r>
          <w:r>
            <w:fldChar w:fldCharType="begin"/>
          </w:r>
          <w:r>
            <w:instrText xml:space="preserve"> PAGEREF _Toc9212 \h </w:instrText>
          </w:r>
          <w:r>
            <w:fldChar w:fldCharType="separate"/>
          </w:r>
          <w:r>
            <w:t>66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_Toc29162 </w:instrText>
          </w:r>
          <w:r>
            <w:rPr>
              <w:rFonts w:hint="eastAsia"/>
              <w:bCs/>
            </w:rPr>
            <w:fldChar w:fldCharType="separate"/>
          </w:r>
          <w:r>
            <w:rPr>
              <w:rFonts w:hint="eastAsia" w:asciiTheme="minorEastAsia" w:hAnsiTheme="minorEastAsia"/>
            </w:rPr>
            <w:t>2.   评审标准</w:t>
          </w:r>
          <w:r>
            <w:tab/>
          </w:r>
          <w:r>
            <w:fldChar w:fldCharType="begin"/>
          </w:r>
          <w:r>
            <w:instrText xml:space="preserve"> PAGEREF _Toc29162 \h </w:instrText>
          </w:r>
          <w:r>
            <w:fldChar w:fldCharType="separate"/>
          </w:r>
          <w:r>
            <w:t>66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_Toc31484 </w:instrText>
          </w:r>
          <w:r>
            <w:rPr>
              <w:rFonts w:hint="eastAsia"/>
              <w:bCs/>
            </w:rPr>
            <w:fldChar w:fldCharType="separate"/>
          </w:r>
          <w:r>
            <w:rPr>
              <w:rFonts w:hint="eastAsia" w:asciiTheme="minorEastAsia" w:hAnsiTheme="minorEastAsia"/>
            </w:rPr>
            <w:t>3.   评标程序</w:t>
          </w:r>
          <w:r>
            <w:tab/>
          </w:r>
          <w:r>
            <w:fldChar w:fldCharType="begin"/>
          </w:r>
          <w:r>
            <w:instrText xml:space="preserve"> PAGEREF _Toc31484 \h </w:instrText>
          </w:r>
          <w:r>
            <w:fldChar w:fldCharType="separate"/>
          </w:r>
          <w:r>
            <w:t>67</w:t>
          </w:r>
          <w:r>
            <w:fldChar w:fldCharType="end"/>
          </w:r>
          <w:r>
            <w:rPr>
              <w:rFonts w:hint="eastAsia"/>
              <w:bCs/>
            </w:rPr>
            <w:fldChar w:fldCharType="end"/>
          </w:r>
        </w:p>
        <w:p>
          <w:pPr>
            <w:pStyle w:val="18"/>
            <w:tabs>
              <w:tab w:val="right" w:leader="dot" w:pos="8306"/>
            </w:tabs>
          </w:pPr>
          <w:r>
            <w:rPr>
              <w:rFonts w:hint="eastAsia"/>
              <w:bCs/>
            </w:rPr>
            <w:fldChar w:fldCharType="begin"/>
          </w:r>
          <w:r>
            <w:rPr>
              <w:rFonts w:hint="eastAsia"/>
              <w:bCs/>
            </w:rPr>
            <w:instrText xml:space="preserve"> HYPERLINK \l _Toc1063 </w:instrText>
          </w:r>
          <w:r>
            <w:rPr>
              <w:rFonts w:hint="eastAsia"/>
              <w:bCs/>
            </w:rPr>
            <w:fldChar w:fldCharType="separate"/>
          </w:r>
          <w:r>
            <w:rPr>
              <w:rFonts w:hint="eastAsia" w:asciiTheme="minorEastAsia" w:hAnsiTheme="minorEastAsia"/>
            </w:rPr>
            <w:t>第四章  合同条款及格式</w:t>
          </w:r>
          <w:r>
            <w:tab/>
          </w:r>
          <w:r>
            <w:fldChar w:fldCharType="begin"/>
          </w:r>
          <w:r>
            <w:instrText xml:space="preserve"> PAGEREF _Toc1063 \h </w:instrText>
          </w:r>
          <w:r>
            <w:fldChar w:fldCharType="separate"/>
          </w:r>
          <w:r>
            <w:t>71</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_Toc17587 </w:instrText>
          </w:r>
          <w:r>
            <w:rPr>
              <w:rFonts w:hint="eastAsia"/>
              <w:bCs/>
            </w:rPr>
            <w:fldChar w:fldCharType="separate"/>
          </w:r>
          <w:r>
            <w:rPr>
              <w:rFonts w:hint="eastAsia" w:asciiTheme="minorEastAsia" w:hAnsiTheme="minorEastAsia"/>
            </w:rPr>
            <w:t>第一节  通用合同条款</w:t>
          </w:r>
          <w:r>
            <w:tab/>
          </w:r>
          <w:r>
            <w:fldChar w:fldCharType="begin"/>
          </w:r>
          <w:r>
            <w:instrText xml:space="preserve"> PAGEREF _Toc17587 \h </w:instrText>
          </w:r>
          <w:r>
            <w:fldChar w:fldCharType="separate"/>
          </w:r>
          <w:r>
            <w:t>71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_Toc21333 </w:instrText>
          </w:r>
          <w:r>
            <w:rPr>
              <w:rFonts w:hint="eastAsia"/>
              <w:bCs/>
            </w:rPr>
            <w:fldChar w:fldCharType="separate"/>
          </w:r>
          <w:r>
            <w:rPr>
              <w:rFonts w:hint="eastAsia" w:asciiTheme="minorEastAsia" w:hAnsiTheme="minorEastAsia"/>
            </w:rPr>
            <w:t>1.  一般约定</w:t>
          </w:r>
          <w:r>
            <w:tab/>
          </w:r>
          <w:r>
            <w:fldChar w:fldCharType="begin"/>
          </w:r>
          <w:r>
            <w:instrText xml:space="preserve"> PAGEREF _Toc21333 \h </w:instrText>
          </w:r>
          <w:r>
            <w:fldChar w:fldCharType="separate"/>
          </w:r>
          <w:r>
            <w:t>71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_Toc18768 </w:instrText>
          </w:r>
          <w:r>
            <w:rPr>
              <w:rFonts w:hint="eastAsia"/>
              <w:bCs/>
            </w:rPr>
            <w:fldChar w:fldCharType="separate"/>
          </w:r>
          <w:r>
            <w:rPr>
              <w:rFonts w:hint="eastAsia" w:asciiTheme="minorEastAsia" w:hAnsiTheme="minorEastAsia"/>
            </w:rPr>
            <w:t>2.  发包人义务</w:t>
          </w:r>
          <w:r>
            <w:tab/>
          </w:r>
          <w:r>
            <w:fldChar w:fldCharType="begin"/>
          </w:r>
          <w:r>
            <w:instrText xml:space="preserve"> PAGEREF _Toc18768 \h </w:instrText>
          </w:r>
          <w:r>
            <w:fldChar w:fldCharType="separate"/>
          </w:r>
          <w:r>
            <w:t>80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_Toc2476 </w:instrText>
          </w:r>
          <w:r>
            <w:rPr>
              <w:rFonts w:hint="eastAsia"/>
              <w:bCs/>
            </w:rPr>
            <w:fldChar w:fldCharType="separate"/>
          </w:r>
          <w:r>
            <w:rPr>
              <w:rFonts w:hint="eastAsia" w:asciiTheme="minorEastAsia" w:hAnsiTheme="minorEastAsia"/>
            </w:rPr>
            <w:t>3.  监理人</w:t>
          </w:r>
          <w:r>
            <w:tab/>
          </w:r>
          <w:r>
            <w:fldChar w:fldCharType="begin"/>
          </w:r>
          <w:r>
            <w:instrText xml:space="preserve"> PAGEREF _Toc2476 \h </w:instrText>
          </w:r>
          <w:r>
            <w:fldChar w:fldCharType="separate"/>
          </w:r>
          <w:r>
            <w:t>81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_Toc2530 </w:instrText>
          </w:r>
          <w:r>
            <w:rPr>
              <w:rFonts w:hint="eastAsia"/>
              <w:bCs/>
            </w:rPr>
            <w:fldChar w:fldCharType="separate"/>
          </w:r>
          <w:r>
            <w:rPr>
              <w:rFonts w:hint="eastAsia" w:asciiTheme="minorEastAsia" w:hAnsiTheme="minorEastAsia"/>
            </w:rPr>
            <w:t>4.  承包人</w:t>
          </w:r>
          <w:r>
            <w:tab/>
          </w:r>
          <w:r>
            <w:fldChar w:fldCharType="begin"/>
          </w:r>
          <w:r>
            <w:instrText xml:space="preserve"> PAGEREF _Toc2530 \h </w:instrText>
          </w:r>
          <w:r>
            <w:fldChar w:fldCharType="separate"/>
          </w:r>
          <w:r>
            <w:t>84</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_Toc3278 </w:instrText>
          </w:r>
          <w:r>
            <w:rPr>
              <w:rFonts w:hint="eastAsia"/>
              <w:bCs/>
            </w:rPr>
            <w:fldChar w:fldCharType="separate"/>
          </w:r>
          <w:r>
            <w:rPr>
              <w:rFonts w:hint="eastAsia" w:asciiTheme="minorEastAsia" w:hAnsiTheme="minorEastAsia"/>
            </w:rPr>
            <w:t>5.  材料和工程设备</w:t>
          </w:r>
          <w:r>
            <w:tab/>
          </w:r>
          <w:r>
            <w:fldChar w:fldCharType="begin"/>
          </w:r>
          <w:r>
            <w:instrText xml:space="preserve"> PAGEREF _Toc3278 \h </w:instrText>
          </w:r>
          <w:r>
            <w:fldChar w:fldCharType="separate"/>
          </w:r>
          <w:r>
            <w:t>90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_Toc25359 </w:instrText>
          </w:r>
          <w:r>
            <w:rPr>
              <w:rFonts w:hint="eastAsia"/>
              <w:bCs/>
            </w:rPr>
            <w:fldChar w:fldCharType="separate"/>
          </w:r>
          <w:r>
            <w:rPr>
              <w:rFonts w:hint="eastAsia" w:asciiTheme="minorEastAsia" w:hAnsiTheme="minorEastAsia"/>
            </w:rPr>
            <w:t>6.  施工设备和临时设施</w:t>
          </w:r>
          <w:r>
            <w:tab/>
          </w:r>
          <w:r>
            <w:fldChar w:fldCharType="begin"/>
          </w:r>
          <w:r>
            <w:instrText xml:space="preserve"> PAGEREF _Toc25359 \h </w:instrText>
          </w:r>
          <w:r>
            <w:fldChar w:fldCharType="separate"/>
          </w:r>
          <w:r>
            <w:t>93</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_Toc17968 </w:instrText>
          </w:r>
          <w:r>
            <w:rPr>
              <w:rFonts w:hint="eastAsia"/>
              <w:bCs/>
            </w:rPr>
            <w:fldChar w:fldCharType="separate"/>
          </w:r>
          <w:r>
            <w:rPr>
              <w:rFonts w:hint="eastAsia" w:asciiTheme="minorEastAsia" w:hAnsiTheme="minorEastAsia"/>
            </w:rPr>
            <w:t>7.  交通运输</w:t>
          </w:r>
          <w:r>
            <w:tab/>
          </w:r>
          <w:r>
            <w:fldChar w:fldCharType="begin"/>
          </w:r>
          <w:r>
            <w:instrText xml:space="preserve"> PAGEREF _Toc17968 \h </w:instrText>
          </w:r>
          <w:r>
            <w:fldChar w:fldCharType="separate"/>
          </w:r>
          <w:r>
            <w:t>94</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_Toc8786 </w:instrText>
          </w:r>
          <w:r>
            <w:rPr>
              <w:rFonts w:hint="eastAsia"/>
              <w:bCs/>
            </w:rPr>
            <w:fldChar w:fldCharType="separate"/>
          </w:r>
          <w:r>
            <w:rPr>
              <w:rFonts w:hint="eastAsia" w:asciiTheme="minorEastAsia" w:hAnsiTheme="minorEastAsia"/>
            </w:rPr>
            <w:t>8.  测量放线</w:t>
          </w:r>
          <w:r>
            <w:tab/>
          </w:r>
          <w:r>
            <w:fldChar w:fldCharType="begin"/>
          </w:r>
          <w:r>
            <w:instrText xml:space="preserve"> PAGEREF _Toc8786 \h </w:instrText>
          </w:r>
          <w:r>
            <w:fldChar w:fldCharType="separate"/>
          </w:r>
          <w:r>
            <w:t>96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_Toc6095 </w:instrText>
          </w:r>
          <w:r>
            <w:rPr>
              <w:rFonts w:hint="eastAsia"/>
              <w:bCs/>
            </w:rPr>
            <w:fldChar w:fldCharType="separate"/>
          </w:r>
          <w:r>
            <w:rPr>
              <w:rFonts w:hint="eastAsia" w:asciiTheme="minorEastAsia" w:hAnsiTheme="minorEastAsia"/>
            </w:rPr>
            <w:t>9.  施工安全、治安保卫和环境保护</w:t>
          </w:r>
          <w:r>
            <w:tab/>
          </w:r>
          <w:r>
            <w:fldChar w:fldCharType="begin"/>
          </w:r>
          <w:r>
            <w:instrText xml:space="preserve"> PAGEREF _Toc6095 \h </w:instrText>
          </w:r>
          <w:r>
            <w:fldChar w:fldCharType="separate"/>
          </w:r>
          <w:r>
            <w:t>97</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_Toc2651 </w:instrText>
          </w:r>
          <w:r>
            <w:rPr>
              <w:rFonts w:hint="eastAsia"/>
              <w:bCs/>
            </w:rPr>
            <w:fldChar w:fldCharType="separate"/>
          </w:r>
          <w:r>
            <w:rPr>
              <w:rFonts w:hint="eastAsia" w:asciiTheme="minorEastAsia" w:hAnsiTheme="minorEastAsia"/>
            </w:rPr>
            <w:t>10.  进度计划</w:t>
          </w:r>
          <w:r>
            <w:tab/>
          </w:r>
          <w:r>
            <w:fldChar w:fldCharType="begin"/>
          </w:r>
          <w:r>
            <w:instrText xml:space="preserve"> PAGEREF _Toc2651 \h </w:instrText>
          </w:r>
          <w:r>
            <w:fldChar w:fldCharType="separate"/>
          </w:r>
          <w:r>
            <w:t>101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_Toc10144 </w:instrText>
          </w:r>
          <w:r>
            <w:rPr>
              <w:rFonts w:hint="eastAsia"/>
              <w:bCs/>
            </w:rPr>
            <w:fldChar w:fldCharType="separate"/>
          </w:r>
          <w:r>
            <w:rPr>
              <w:rFonts w:hint="eastAsia" w:asciiTheme="minorEastAsia" w:hAnsiTheme="minorEastAsia"/>
            </w:rPr>
            <w:t>11.  开工和竣工</w:t>
          </w:r>
          <w:r>
            <w:tab/>
          </w:r>
          <w:r>
            <w:fldChar w:fldCharType="begin"/>
          </w:r>
          <w:r>
            <w:instrText xml:space="preserve"> PAGEREF _Toc10144 \h </w:instrText>
          </w:r>
          <w:r>
            <w:fldChar w:fldCharType="separate"/>
          </w:r>
          <w:r>
            <w:t>102</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_Toc26441 </w:instrText>
          </w:r>
          <w:r>
            <w:rPr>
              <w:rFonts w:hint="eastAsia"/>
              <w:bCs/>
            </w:rPr>
            <w:fldChar w:fldCharType="separate"/>
          </w:r>
          <w:r>
            <w:rPr>
              <w:rFonts w:hint="eastAsia" w:asciiTheme="minorEastAsia" w:hAnsiTheme="minorEastAsia"/>
            </w:rPr>
            <w:t>12.  暂停施工</w:t>
          </w:r>
          <w:r>
            <w:tab/>
          </w:r>
          <w:r>
            <w:fldChar w:fldCharType="begin"/>
          </w:r>
          <w:r>
            <w:instrText xml:space="preserve"> PAGEREF _Toc26441 \h </w:instrText>
          </w:r>
          <w:r>
            <w:fldChar w:fldCharType="separate"/>
          </w:r>
          <w:r>
            <w:t>104</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_Toc16210 </w:instrText>
          </w:r>
          <w:r>
            <w:rPr>
              <w:rFonts w:hint="eastAsia"/>
              <w:bCs/>
            </w:rPr>
            <w:fldChar w:fldCharType="separate"/>
          </w:r>
          <w:r>
            <w:rPr>
              <w:rFonts w:hint="eastAsia" w:asciiTheme="minorEastAsia" w:hAnsiTheme="minorEastAsia"/>
            </w:rPr>
            <w:t>13.  工程质量</w:t>
          </w:r>
          <w:r>
            <w:tab/>
          </w:r>
          <w:r>
            <w:fldChar w:fldCharType="begin"/>
          </w:r>
          <w:r>
            <w:instrText xml:space="preserve"> PAGEREF _Toc16210 \h </w:instrText>
          </w:r>
          <w:r>
            <w:fldChar w:fldCharType="separate"/>
          </w:r>
          <w:r>
            <w:t>106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_Toc6614 </w:instrText>
          </w:r>
          <w:r>
            <w:rPr>
              <w:rFonts w:hint="eastAsia"/>
              <w:bCs/>
            </w:rPr>
            <w:fldChar w:fldCharType="separate"/>
          </w:r>
          <w:r>
            <w:rPr>
              <w:rFonts w:hint="eastAsia" w:asciiTheme="minorEastAsia" w:hAnsiTheme="minorEastAsia"/>
            </w:rPr>
            <w:t>14.  试验和检验</w:t>
          </w:r>
          <w:r>
            <w:tab/>
          </w:r>
          <w:r>
            <w:fldChar w:fldCharType="begin"/>
          </w:r>
          <w:r>
            <w:instrText xml:space="preserve"> PAGEREF _Toc6614 \h </w:instrText>
          </w:r>
          <w:r>
            <w:fldChar w:fldCharType="separate"/>
          </w:r>
          <w:r>
            <w:t>109</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_Toc11107 </w:instrText>
          </w:r>
          <w:r>
            <w:rPr>
              <w:rFonts w:hint="eastAsia"/>
              <w:bCs/>
            </w:rPr>
            <w:fldChar w:fldCharType="separate"/>
          </w:r>
          <w:r>
            <w:rPr>
              <w:rFonts w:hint="eastAsia" w:asciiTheme="minorEastAsia" w:hAnsiTheme="minorEastAsia"/>
            </w:rPr>
            <w:t>15.  变更</w:t>
          </w:r>
          <w:r>
            <w:tab/>
          </w:r>
          <w:r>
            <w:fldChar w:fldCharType="begin"/>
          </w:r>
          <w:r>
            <w:instrText xml:space="preserve"> PAGEREF _Toc11107 \h </w:instrText>
          </w:r>
          <w:r>
            <w:fldChar w:fldCharType="separate"/>
          </w:r>
          <w:r>
            <w:t>110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_Toc30884 </w:instrText>
          </w:r>
          <w:r>
            <w:rPr>
              <w:rFonts w:hint="eastAsia"/>
              <w:bCs/>
            </w:rPr>
            <w:fldChar w:fldCharType="separate"/>
          </w:r>
          <w:r>
            <w:rPr>
              <w:rFonts w:hint="eastAsia" w:asciiTheme="minorEastAsia" w:hAnsiTheme="minorEastAsia"/>
            </w:rPr>
            <w:t>16.  价格调整</w:t>
          </w:r>
          <w:r>
            <w:tab/>
          </w:r>
          <w:r>
            <w:fldChar w:fldCharType="begin"/>
          </w:r>
          <w:r>
            <w:instrText xml:space="preserve"> PAGEREF _Toc30884 \h </w:instrText>
          </w:r>
          <w:r>
            <w:fldChar w:fldCharType="separate"/>
          </w:r>
          <w:r>
            <w:t>116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_Toc7060 </w:instrText>
          </w:r>
          <w:r>
            <w:rPr>
              <w:rFonts w:hint="eastAsia"/>
              <w:bCs/>
            </w:rPr>
            <w:fldChar w:fldCharType="separate"/>
          </w:r>
          <w:r>
            <w:rPr>
              <w:rFonts w:hint="eastAsia" w:asciiTheme="minorEastAsia" w:hAnsiTheme="minorEastAsia"/>
            </w:rPr>
            <w:t>17.  计量与支付</w:t>
          </w:r>
          <w:r>
            <w:tab/>
          </w:r>
          <w:r>
            <w:fldChar w:fldCharType="begin"/>
          </w:r>
          <w:r>
            <w:instrText xml:space="preserve"> PAGEREF _Toc7060 \h </w:instrText>
          </w:r>
          <w:r>
            <w:fldChar w:fldCharType="separate"/>
          </w:r>
          <w:r>
            <w:t>119</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_Toc8537 </w:instrText>
          </w:r>
          <w:r>
            <w:rPr>
              <w:rFonts w:hint="eastAsia"/>
              <w:bCs/>
            </w:rPr>
            <w:fldChar w:fldCharType="separate"/>
          </w:r>
          <w:r>
            <w:rPr>
              <w:rFonts w:hint="eastAsia" w:asciiTheme="minorEastAsia" w:hAnsiTheme="minorEastAsia"/>
            </w:rPr>
            <w:t>18.  竣工验收</w:t>
          </w:r>
          <w:r>
            <w:tab/>
          </w:r>
          <w:r>
            <w:fldChar w:fldCharType="begin"/>
          </w:r>
          <w:r>
            <w:instrText xml:space="preserve"> PAGEREF _Toc8537 \h </w:instrText>
          </w:r>
          <w:r>
            <w:fldChar w:fldCharType="separate"/>
          </w:r>
          <w:r>
            <w:t>126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_Toc22589 </w:instrText>
          </w:r>
          <w:r>
            <w:rPr>
              <w:rFonts w:hint="eastAsia"/>
              <w:bCs/>
            </w:rPr>
            <w:fldChar w:fldCharType="separate"/>
          </w:r>
          <w:r>
            <w:rPr>
              <w:rFonts w:hint="eastAsia" w:asciiTheme="minorEastAsia" w:hAnsiTheme="minorEastAsia"/>
            </w:rPr>
            <w:t>19.  缺陷责任与保修责任</w:t>
          </w:r>
          <w:r>
            <w:tab/>
          </w:r>
          <w:r>
            <w:fldChar w:fldCharType="begin"/>
          </w:r>
          <w:r>
            <w:instrText xml:space="preserve"> PAGEREF _Toc22589 \h </w:instrText>
          </w:r>
          <w:r>
            <w:fldChar w:fldCharType="separate"/>
          </w:r>
          <w:r>
            <w:t>131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_Toc24358 </w:instrText>
          </w:r>
          <w:r>
            <w:rPr>
              <w:rFonts w:hint="eastAsia"/>
              <w:bCs/>
            </w:rPr>
            <w:fldChar w:fldCharType="separate"/>
          </w:r>
          <w:r>
            <w:rPr>
              <w:rFonts w:hint="eastAsia" w:asciiTheme="minorEastAsia" w:hAnsiTheme="minorEastAsia"/>
            </w:rPr>
            <w:t>20.  保险</w:t>
          </w:r>
          <w:r>
            <w:tab/>
          </w:r>
          <w:r>
            <w:fldChar w:fldCharType="begin"/>
          </w:r>
          <w:r>
            <w:instrText xml:space="preserve"> PAGEREF _Toc24358 \h </w:instrText>
          </w:r>
          <w:r>
            <w:fldChar w:fldCharType="separate"/>
          </w:r>
          <w:r>
            <w:t>133</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_Toc31513 </w:instrText>
          </w:r>
          <w:r>
            <w:rPr>
              <w:rFonts w:hint="eastAsia"/>
              <w:bCs/>
            </w:rPr>
            <w:fldChar w:fldCharType="separate"/>
          </w:r>
          <w:r>
            <w:rPr>
              <w:rFonts w:hint="eastAsia" w:asciiTheme="minorEastAsia" w:hAnsiTheme="minorEastAsia"/>
            </w:rPr>
            <w:t>21.  不可抗力</w:t>
          </w:r>
          <w:r>
            <w:tab/>
          </w:r>
          <w:r>
            <w:fldChar w:fldCharType="begin"/>
          </w:r>
          <w:r>
            <w:instrText xml:space="preserve"> PAGEREF _Toc31513 \h </w:instrText>
          </w:r>
          <w:r>
            <w:fldChar w:fldCharType="separate"/>
          </w:r>
          <w:r>
            <w:t>136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_Toc15081 </w:instrText>
          </w:r>
          <w:r>
            <w:rPr>
              <w:rFonts w:hint="eastAsia"/>
              <w:bCs/>
            </w:rPr>
            <w:fldChar w:fldCharType="separate"/>
          </w:r>
          <w:r>
            <w:rPr>
              <w:rFonts w:hint="eastAsia" w:asciiTheme="minorEastAsia" w:hAnsiTheme="minorEastAsia"/>
            </w:rPr>
            <w:t>22.  违约</w:t>
          </w:r>
          <w:r>
            <w:tab/>
          </w:r>
          <w:r>
            <w:fldChar w:fldCharType="begin"/>
          </w:r>
          <w:r>
            <w:instrText xml:space="preserve"> PAGEREF _Toc15081 \h </w:instrText>
          </w:r>
          <w:r>
            <w:fldChar w:fldCharType="separate"/>
          </w:r>
          <w:r>
            <w:t>138</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_Toc3956 </w:instrText>
          </w:r>
          <w:r>
            <w:rPr>
              <w:rFonts w:hint="eastAsia"/>
              <w:bCs/>
            </w:rPr>
            <w:fldChar w:fldCharType="separate"/>
          </w:r>
          <w:r>
            <w:rPr>
              <w:rFonts w:hint="eastAsia" w:asciiTheme="minorEastAsia" w:hAnsiTheme="minorEastAsia"/>
            </w:rPr>
            <w:t>23.  索赔</w:t>
          </w:r>
          <w:r>
            <w:tab/>
          </w:r>
          <w:r>
            <w:fldChar w:fldCharType="begin"/>
          </w:r>
          <w:r>
            <w:instrText xml:space="preserve"> PAGEREF _Toc3956 \h </w:instrText>
          </w:r>
          <w:r>
            <w:fldChar w:fldCharType="separate"/>
          </w:r>
          <w:r>
            <w:t>143</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_Toc10512 </w:instrText>
          </w:r>
          <w:r>
            <w:rPr>
              <w:rFonts w:hint="eastAsia"/>
              <w:bCs/>
            </w:rPr>
            <w:fldChar w:fldCharType="separate"/>
          </w:r>
          <w:r>
            <w:rPr>
              <w:rFonts w:hint="eastAsia" w:asciiTheme="minorEastAsia" w:hAnsiTheme="minorEastAsia"/>
            </w:rPr>
            <w:t>24.  争议的解决</w:t>
          </w:r>
          <w:r>
            <w:tab/>
          </w:r>
          <w:r>
            <w:fldChar w:fldCharType="begin"/>
          </w:r>
          <w:r>
            <w:instrText xml:space="preserve"> PAGEREF _Toc10512 \h </w:instrText>
          </w:r>
          <w:r>
            <w:fldChar w:fldCharType="separate"/>
          </w:r>
          <w:r>
            <w:t>145</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_Toc23792 </w:instrText>
          </w:r>
          <w:r>
            <w:rPr>
              <w:rFonts w:hint="eastAsia"/>
              <w:bCs/>
            </w:rPr>
            <w:fldChar w:fldCharType="separate"/>
          </w:r>
          <w:r>
            <w:rPr>
              <w:rFonts w:hint="eastAsia" w:asciiTheme="minorEastAsia" w:hAnsiTheme="minorEastAsia"/>
            </w:rPr>
            <w:t>第二节    专用合同条款</w:t>
          </w:r>
          <w:r>
            <w:tab/>
          </w:r>
          <w:r>
            <w:fldChar w:fldCharType="begin"/>
          </w:r>
          <w:r>
            <w:instrText xml:space="preserve"> PAGEREF _Toc23792 \h </w:instrText>
          </w:r>
          <w:r>
            <w:fldChar w:fldCharType="separate"/>
          </w:r>
          <w:r>
            <w:t>148</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_Toc11238 </w:instrText>
          </w:r>
          <w:r>
            <w:rPr>
              <w:rFonts w:hint="eastAsia"/>
              <w:bCs/>
            </w:rPr>
            <w:fldChar w:fldCharType="separate"/>
          </w:r>
          <w:r>
            <w:rPr>
              <w:rFonts w:hint="eastAsia" w:asciiTheme="minorEastAsia" w:hAnsiTheme="minorEastAsia"/>
            </w:rPr>
            <w:t>第三节    合同附件格式</w:t>
          </w:r>
          <w:r>
            <w:tab/>
          </w:r>
          <w:r>
            <w:fldChar w:fldCharType="begin"/>
          </w:r>
          <w:r>
            <w:instrText xml:space="preserve"> PAGEREF _Toc11238 \h </w:instrText>
          </w:r>
          <w:r>
            <w:fldChar w:fldCharType="separate"/>
          </w:r>
          <w:r>
            <w:t>149</w:t>
          </w:r>
          <w:r>
            <w:fldChar w:fldCharType="end"/>
          </w:r>
          <w:r>
            <w:rPr>
              <w:rFonts w:hint="eastAsia"/>
              <w:bCs/>
            </w:rPr>
            <w:fldChar w:fldCharType="end"/>
          </w:r>
        </w:p>
        <w:p>
          <w:pPr>
            <w:pStyle w:val="18"/>
            <w:tabs>
              <w:tab w:val="right" w:leader="dot" w:pos="8306"/>
            </w:tabs>
          </w:pPr>
          <w:r>
            <w:rPr>
              <w:rFonts w:hint="eastAsia"/>
              <w:bCs/>
            </w:rPr>
            <w:fldChar w:fldCharType="begin"/>
          </w:r>
          <w:r>
            <w:rPr>
              <w:rFonts w:hint="eastAsia"/>
              <w:bCs/>
            </w:rPr>
            <w:instrText xml:space="preserve"> HYPERLINK \l _Toc31026 </w:instrText>
          </w:r>
          <w:r>
            <w:rPr>
              <w:rFonts w:hint="eastAsia"/>
              <w:bCs/>
            </w:rPr>
            <w:fldChar w:fldCharType="separate"/>
          </w:r>
          <w:r>
            <w:rPr>
              <w:rFonts w:hint="eastAsia" w:asciiTheme="minorEastAsia" w:hAnsiTheme="minorEastAsia"/>
            </w:rPr>
            <w:t>第五章  工程量清单</w:t>
          </w:r>
          <w:r>
            <w:tab/>
          </w:r>
          <w:r>
            <w:fldChar w:fldCharType="begin"/>
          </w:r>
          <w:r>
            <w:instrText xml:space="preserve"> PAGEREF _Toc31026 \h </w:instrText>
          </w:r>
          <w:r>
            <w:fldChar w:fldCharType="separate"/>
          </w:r>
          <w:r>
            <w:t>153</w:t>
          </w:r>
          <w:r>
            <w:fldChar w:fldCharType="end"/>
          </w:r>
          <w:r>
            <w:rPr>
              <w:rFonts w:hint="eastAsia"/>
              <w:bCs/>
            </w:rPr>
            <w:fldChar w:fldCharType="end"/>
          </w:r>
        </w:p>
        <w:p>
          <w:pPr>
            <w:pStyle w:val="18"/>
            <w:tabs>
              <w:tab w:val="right" w:leader="dot" w:pos="8306"/>
            </w:tabs>
          </w:pPr>
          <w:r>
            <w:rPr>
              <w:rFonts w:hint="eastAsia"/>
              <w:bCs/>
            </w:rPr>
            <w:fldChar w:fldCharType="begin"/>
          </w:r>
          <w:r>
            <w:rPr>
              <w:rFonts w:hint="eastAsia"/>
              <w:bCs/>
            </w:rPr>
            <w:instrText xml:space="preserve"> HYPERLINK \l _Toc13554 </w:instrText>
          </w:r>
          <w:r>
            <w:rPr>
              <w:rFonts w:hint="eastAsia"/>
              <w:bCs/>
            </w:rPr>
            <w:fldChar w:fldCharType="separate"/>
          </w:r>
          <w:r>
            <w:rPr>
              <w:rFonts w:hint="eastAsia" w:asciiTheme="minorEastAsia" w:hAnsiTheme="minorEastAsia"/>
            </w:rPr>
            <w:t>第六章  图         纸</w:t>
          </w:r>
          <w:r>
            <w:tab/>
          </w:r>
          <w:r>
            <w:fldChar w:fldCharType="begin"/>
          </w:r>
          <w:r>
            <w:instrText xml:space="preserve"> PAGEREF _Toc13554 \h </w:instrText>
          </w:r>
          <w:r>
            <w:fldChar w:fldCharType="separate"/>
          </w:r>
          <w:r>
            <w:t>161</w:t>
          </w:r>
          <w:r>
            <w:fldChar w:fldCharType="end"/>
          </w:r>
          <w:r>
            <w:rPr>
              <w:rFonts w:hint="eastAsia"/>
              <w:bCs/>
            </w:rPr>
            <w:fldChar w:fldCharType="end"/>
          </w:r>
        </w:p>
        <w:p>
          <w:pPr>
            <w:pStyle w:val="18"/>
            <w:tabs>
              <w:tab w:val="right" w:leader="dot" w:pos="8306"/>
            </w:tabs>
          </w:pPr>
          <w:r>
            <w:rPr>
              <w:rFonts w:hint="eastAsia"/>
              <w:bCs/>
            </w:rPr>
            <w:fldChar w:fldCharType="begin"/>
          </w:r>
          <w:r>
            <w:rPr>
              <w:rFonts w:hint="eastAsia"/>
              <w:bCs/>
            </w:rPr>
            <w:instrText xml:space="preserve"> HYPERLINK \l _Toc24632 </w:instrText>
          </w:r>
          <w:r>
            <w:rPr>
              <w:rFonts w:hint="eastAsia"/>
              <w:bCs/>
            </w:rPr>
            <w:fldChar w:fldCharType="separate"/>
          </w:r>
          <w:r>
            <w:rPr>
              <w:rFonts w:hint="eastAsia" w:asciiTheme="minorEastAsia" w:hAnsiTheme="minorEastAsia"/>
            </w:rPr>
            <w:t>第七章  技术标准和要求</w:t>
          </w:r>
          <w:r>
            <w:tab/>
          </w:r>
          <w:r>
            <w:fldChar w:fldCharType="begin"/>
          </w:r>
          <w:r>
            <w:instrText xml:space="preserve"> PAGEREF _Toc24632 \h </w:instrText>
          </w:r>
          <w:r>
            <w:fldChar w:fldCharType="separate"/>
          </w:r>
          <w:r>
            <w:t>163</w:t>
          </w:r>
          <w:r>
            <w:fldChar w:fldCharType="end"/>
          </w:r>
          <w:r>
            <w:rPr>
              <w:rFonts w:hint="eastAsia"/>
              <w:bCs/>
            </w:rPr>
            <w:fldChar w:fldCharType="end"/>
          </w:r>
        </w:p>
        <w:p>
          <w:pPr>
            <w:pStyle w:val="18"/>
            <w:tabs>
              <w:tab w:val="right" w:leader="dot" w:pos="8306"/>
            </w:tabs>
          </w:pPr>
          <w:r>
            <w:rPr>
              <w:rFonts w:hint="eastAsia"/>
              <w:bCs/>
            </w:rPr>
            <w:fldChar w:fldCharType="begin"/>
          </w:r>
          <w:r>
            <w:rPr>
              <w:rFonts w:hint="eastAsia"/>
              <w:bCs/>
            </w:rPr>
            <w:instrText xml:space="preserve"> HYPERLINK \l _Toc9862 </w:instrText>
          </w:r>
          <w:r>
            <w:rPr>
              <w:rFonts w:hint="eastAsia"/>
              <w:bCs/>
            </w:rPr>
            <w:fldChar w:fldCharType="separate"/>
          </w:r>
          <w:r>
            <w:rPr>
              <w:rFonts w:hint="eastAsia" w:asciiTheme="minorEastAsia" w:hAnsiTheme="minorEastAsia"/>
            </w:rPr>
            <w:t>第八章  投标文件格式</w:t>
          </w:r>
          <w:r>
            <w:tab/>
          </w:r>
          <w:r>
            <w:fldChar w:fldCharType="begin"/>
          </w:r>
          <w:r>
            <w:instrText xml:space="preserve"> PAGEREF _Toc9862 \h </w:instrText>
          </w:r>
          <w:r>
            <w:fldChar w:fldCharType="separate"/>
          </w:r>
          <w:r>
            <w:t>165</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_Toc4139 </w:instrText>
          </w:r>
          <w:r>
            <w:rPr>
              <w:rFonts w:hint="eastAsia"/>
              <w:bCs/>
            </w:rPr>
            <w:fldChar w:fldCharType="separate"/>
          </w:r>
          <w:r>
            <w:rPr>
              <w:rFonts w:hint="eastAsia" w:asciiTheme="minorEastAsia" w:hAnsiTheme="minorEastAsia"/>
            </w:rPr>
            <w:t>目   录</w:t>
          </w:r>
          <w:r>
            <w:tab/>
          </w:r>
          <w:r>
            <w:fldChar w:fldCharType="begin"/>
          </w:r>
          <w:r>
            <w:instrText xml:space="preserve"> PAGEREF _Toc4139 \h </w:instrText>
          </w:r>
          <w:r>
            <w:fldChar w:fldCharType="separate"/>
          </w:r>
          <w:r>
            <w:t>168</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_Toc7872 </w:instrText>
          </w:r>
          <w:r>
            <w:rPr>
              <w:rFonts w:hint="eastAsia"/>
              <w:bCs/>
            </w:rPr>
            <w:fldChar w:fldCharType="separate"/>
          </w:r>
          <w:r>
            <w:rPr>
              <w:rFonts w:hint="eastAsia" w:asciiTheme="minorEastAsia" w:hAnsiTheme="minorEastAsia"/>
            </w:rPr>
            <w:t>一、投标函及投标函附录</w:t>
          </w:r>
          <w:r>
            <w:tab/>
          </w:r>
          <w:r>
            <w:fldChar w:fldCharType="begin"/>
          </w:r>
          <w:r>
            <w:instrText xml:space="preserve"> PAGEREF _Toc7872 \h </w:instrText>
          </w:r>
          <w:r>
            <w:fldChar w:fldCharType="separate"/>
          </w:r>
          <w:r>
            <w:t>170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_Toc19683 </w:instrText>
          </w:r>
          <w:r>
            <w:rPr>
              <w:rFonts w:hint="eastAsia"/>
              <w:bCs/>
            </w:rPr>
            <w:fldChar w:fldCharType="separate"/>
          </w:r>
          <w:r>
            <w:rPr>
              <w:rFonts w:hint="eastAsia" w:asciiTheme="minorEastAsia" w:hAnsiTheme="minorEastAsia"/>
            </w:rPr>
            <w:t>（一）投标函</w:t>
          </w:r>
          <w:r>
            <w:tab/>
          </w:r>
          <w:r>
            <w:fldChar w:fldCharType="begin"/>
          </w:r>
          <w:r>
            <w:instrText xml:space="preserve"> PAGEREF _Toc19683 \h </w:instrText>
          </w:r>
          <w:r>
            <w:fldChar w:fldCharType="separate"/>
          </w:r>
          <w:r>
            <w:t>170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_Toc16258 </w:instrText>
          </w:r>
          <w:r>
            <w:rPr>
              <w:rFonts w:hint="eastAsia"/>
              <w:bCs/>
            </w:rPr>
            <w:fldChar w:fldCharType="separate"/>
          </w:r>
          <w:r>
            <w:rPr>
              <w:rFonts w:hint="eastAsia" w:asciiTheme="minorEastAsia" w:hAnsiTheme="minorEastAsia"/>
            </w:rPr>
            <w:t>（二）投标文件真实性和不存在限制投标情形的声明</w:t>
          </w:r>
          <w:r>
            <w:tab/>
          </w:r>
          <w:r>
            <w:fldChar w:fldCharType="begin"/>
          </w:r>
          <w:r>
            <w:instrText xml:space="preserve"> PAGEREF _Toc16258 \h </w:instrText>
          </w:r>
          <w:r>
            <w:fldChar w:fldCharType="separate"/>
          </w:r>
          <w:r>
            <w:t>172</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_Toc4223 </w:instrText>
          </w:r>
          <w:r>
            <w:rPr>
              <w:rFonts w:hint="eastAsia"/>
              <w:bCs/>
            </w:rPr>
            <w:fldChar w:fldCharType="separate"/>
          </w:r>
          <w:r>
            <w:rPr>
              <w:rFonts w:hint="eastAsia" w:asciiTheme="minorEastAsia" w:hAnsiTheme="minorEastAsia"/>
            </w:rPr>
            <w:t>（三）投标函附录</w:t>
          </w:r>
          <w:r>
            <w:tab/>
          </w:r>
          <w:r>
            <w:fldChar w:fldCharType="begin"/>
          </w:r>
          <w:r>
            <w:instrText xml:space="preserve"> PAGEREF _Toc4223 \h </w:instrText>
          </w:r>
          <w:r>
            <w:fldChar w:fldCharType="separate"/>
          </w:r>
          <w:r>
            <w:t>173</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_Toc808 </w:instrText>
          </w:r>
          <w:r>
            <w:rPr>
              <w:rFonts w:hint="eastAsia"/>
              <w:bCs/>
            </w:rPr>
            <w:fldChar w:fldCharType="separate"/>
          </w:r>
          <w:r>
            <w:rPr>
              <w:rFonts w:hint="eastAsia" w:asciiTheme="minorEastAsia" w:hAnsiTheme="minorEastAsia"/>
            </w:rPr>
            <w:t>二、法定代表人身份证明</w:t>
          </w:r>
          <w:r>
            <w:tab/>
          </w:r>
          <w:r>
            <w:fldChar w:fldCharType="begin"/>
          </w:r>
          <w:r>
            <w:instrText xml:space="preserve"> PAGEREF _Toc808 \h </w:instrText>
          </w:r>
          <w:r>
            <w:fldChar w:fldCharType="separate"/>
          </w:r>
          <w:r>
            <w:t>174</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_Toc6586 </w:instrText>
          </w:r>
          <w:r>
            <w:rPr>
              <w:rFonts w:hint="eastAsia"/>
              <w:bCs/>
            </w:rPr>
            <w:fldChar w:fldCharType="separate"/>
          </w:r>
          <w:r>
            <w:rPr>
              <w:rFonts w:hint="eastAsia" w:asciiTheme="minorEastAsia" w:hAnsiTheme="minorEastAsia"/>
            </w:rPr>
            <w:t>二、授权委托书</w:t>
          </w:r>
          <w:r>
            <w:tab/>
          </w:r>
          <w:r>
            <w:fldChar w:fldCharType="begin"/>
          </w:r>
          <w:r>
            <w:instrText xml:space="preserve"> PAGEREF _Toc6586 \h </w:instrText>
          </w:r>
          <w:r>
            <w:fldChar w:fldCharType="separate"/>
          </w:r>
          <w:r>
            <w:t>175</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_Toc27663 </w:instrText>
          </w:r>
          <w:r>
            <w:rPr>
              <w:rFonts w:hint="eastAsia"/>
              <w:bCs/>
            </w:rPr>
            <w:fldChar w:fldCharType="separate"/>
          </w:r>
          <w:r>
            <w:rPr>
              <w:rFonts w:hint="eastAsia" w:asciiTheme="minorEastAsia" w:hAnsiTheme="minorEastAsia"/>
            </w:rPr>
            <w:t>三、联合体协议书</w:t>
          </w:r>
          <w:r>
            <w:tab/>
          </w:r>
          <w:r>
            <w:fldChar w:fldCharType="begin"/>
          </w:r>
          <w:r>
            <w:instrText xml:space="preserve"> PAGEREF _Toc27663 \h </w:instrText>
          </w:r>
          <w:r>
            <w:fldChar w:fldCharType="separate"/>
          </w:r>
          <w:r>
            <w:t>176</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_Toc19938 </w:instrText>
          </w:r>
          <w:r>
            <w:rPr>
              <w:rFonts w:hint="eastAsia"/>
              <w:bCs/>
            </w:rPr>
            <w:fldChar w:fldCharType="separate"/>
          </w:r>
          <w:r>
            <w:rPr>
              <w:rFonts w:hint="eastAsia" w:asciiTheme="minorEastAsia" w:hAnsiTheme="minorEastAsia"/>
            </w:rPr>
            <w:t>四、投 标 保 证 金</w:t>
          </w:r>
          <w:r>
            <w:tab/>
          </w:r>
          <w:r>
            <w:fldChar w:fldCharType="begin"/>
          </w:r>
          <w:r>
            <w:instrText xml:space="preserve"> PAGEREF _Toc19938 \h </w:instrText>
          </w:r>
          <w:r>
            <w:fldChar w:fldCharType="separate"/>
          </w:r>
          <w:r>
            <w:t>178</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_Toc3363 </w:instrText>
          </w:r>
          <w:r>
            <w:rPr>
              <w:rFonts w:hint="eastAsia"/>
              <w:bCs/>
            </w:rPr>
            <w:fldChar w:fldCharType="separate"/>
          </w:r>
          <w:r>
            <w:rPr>
              <w:rFonts w:hint="eastAsia" w:asciiTheme="minorEastAsia" w:hAnsiTheme="minorEastAsia"/>
            </w:rPr>
            <w:t>五、已标价工程量清单</w:t>
          </w:r>
          <w:r>
            <w:tab/>
          </w:r>
          <w:r>
            <w:fldChar w:fldCharType="begin"/>
          </w:r>
          <w:r>
            <w:instrText xml:space="preserve"> PAGEREF _Toc3363 \h </w:instrText>
          </w:r>
          <w:r>
            <w:fldChar w:fldCharType="separate"/>
          </w:r>
          <w:r>
            <w:t>179</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_Toc5025 </w:instrText>
          </w:r>
          <w:r>
            <w:rPr>
              <w:rFonts w:hint="eastAsia"/>
              <w:bCs/>
            </w:rPr>
            <w:fldChar w:fldCharType="separate"/>
          </w:r>
          <w:r>
            <w:rPr>
              <w:rFonts w:hint="eastAsia" w:asciiTheme="minorEastAsia" w:hAnsiTheme="minorEastAsia"/>
            </w:rPr>
            <w:t>六、施工组织设计</w:t>
          </w:r>
          <w:r>
            <w:tab/>
          </w:r>
          <w:r>
            <w:fldChar w:fldCharType="begin"/>
          </w:r>
          <w:r>
            <w:instrText xml:space="preserve"> PAGEREF _Toc5025 \h </w:instrText>
          </w:r>
          <w:r>
            <w:fldChar w:fldCharType="separate"/>
          </w:r>
          <w:r>
            <w:t>179</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_Toc7184 </w:instrText>
          </w:r>
          <w:r>
            <w:rPr>
              <w:rFonts w:hint="eastAsia"/>
              <w:bCs/>
            </w:rPr>
            <w:fldChar w:fldCharType="separate"/>
          </w:r>
          <w:r>
            <w:rPr>
              <w:rFonts w:hint="eastAsia" w:asciiTheme="minorEastAsia" w:hAnsiTheme="minorEastAsia"/>
            </w:rPr>
            <w:t>附表一： 拟投入本标段的主要施工设备表</w:t>
          </w:r>
          <w:r>
            <w:tab/>
          </w:r>
          <w:r>
            <w:fldChar w:fldCharType="begin"/>
          </w:r>
          <w:r>
            <w:instrText xml:space="preserve"> PAGEREF _Toc7184 \h </w:instrText>
          </w:r>
          <w:r>
            <w:fldChar w:fldCharType="separate"/>
          </w:r>
          <w:r>
            <w:t>180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_Toc13562 </w:instrText>
          </w:r>
          <w:r>
            <w:rPr>
              <w:rFonts w:hint="eastAsia"/>
              <w:bCs/>
            </w:rPr>
            <w:fldChar w:fldCharType="separate"/>
          </w:r>
          <w:r>
            <w:rPr>
              <w:rFonts w:hint="eastAsia" w:asciiTheme="minorEastAsia" w:hAnsiTheme="minorEastAsia"/>
            </w:rPr>
            <w:t>附表二： 拟配备本标段的试验和检测仪器设备表</w:t>
          </w:r>
          <w:r>
            <w:tab/>
          </w:r>
          <w:r>
            <w:fldChar w:fldCharType="begin"/>
          </w:r>
          <w:r>
            <w:instrText xml:space="preserve"> PAGEREF _Toc13562 \h </w:instrText>
          </w:r>
          <w:r>
            <w:fldChar w:fldCharType="separate"/>
          </w:r>
          <w:r>
            <w:t>182</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_Toc459 </w:instrText>
          </w:r>
          <w:r>
            <w:rPr>
              <w:rFonts w:hint="eastAsia"/>
              <w:bCs/>
            </w:rPr>
            <w:fldChar w:fldCharType="separate"/>
          </w:r>
          <w:r>
            <w:rPr>
              <w:rFonts w:hint="eastAsia" w:asciiTheme="minorEastAsia" w:hAnsiTheme="minorEastAsia"/>
            </w:rPr>
            <w:t>附表三： 劳动力计划表</w:t>
          </w:r>
          <w:r>
            <w:tab/>
          </w:r>
          <w:r>
            <w:fldChar w:fldCharType="begin"/>
          </w:r>
          <w:r>
            <w:instrText xml:space="preserve"> PAGEREF _Toc459 \h </w:instrText>
          </w:r>
          <w:r>
            <w:fldChar w:fldCharType="separate"/>
          </w:r>
          <w:r>
            <w:t>184</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_Toc2589 </w:instrText>
          </w:r>
          <w:r>
            <w:rPr>
              <w:rFonts w:hint="eastAsia"/>
              <w:bCs/>
            </w:rPr>
            <w:fldChar w:fldCharType="separate"/>
          </w:r>
          <w:r>
            <w:rPr>
              <w:rFonts w:hint="eastAsia" w:asciiTheme="minorEastAsia" w:hAnsiTheme="minorEastAsia"/>
            </w:rPr>
            <w:t>附表四： 计划</w:t>
          </w:r>
          <w:r>
            <w:rPr>
              <w:rFonts w:hint="eastAsia" w:asciiTheme="minorEastAsia" w:hAnsiTheme="minorEastAsia"/>
              <w:lang w:eastAsia="zh-CN"/>
            </w:rPr>
            <w:t>开工</w:t>
          </w:r>
          <w:r>
            <w:rPr>
              <w:rFonts w:hint="eastAsia" w:asciiTheme="minorEastAsia" w:hAnsiTheme="minorEastAsia"/>
            </w:rPr>
            <w:t xml:space="preserve"> 、竣工日期和施工进度网络图</w:t>
          </w:r>
          <w:r>
            <w:tab/>
          </w:r>
          <w:r>
            <w:fldChar w:fldCharType="begin"/>
          </w:r>
          <w:r>
            <w:instrText xml:space="preserve"> PAGEREF _Toc2589 \h </w:instrText>
          </w:r>
          <w:r>
            <w:fldChar w:fldCharType="separate"/>
          </w:r>
          <w:r>
            <w:t>185</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_Toc17546 </w:instrText>
          </w:r>
          <w:r>
            <w:rPr>
              <w:rFonts w:hint="eastAsia"/>
              <w:bCs/>
            </w:rPr>
            <w:fldChar w:fldCharType="separate"/>
          </w:r>
          <w:r>
            <w:rPr>
              <w:rFonts w:hint="eastAsia" w:asciiTheme="minorEastAsia" w:hAnsiTheme="minorEastAsia"/>
            </w:rPr>
            <w:t>附表五：施工总平面图</w:t>
          </w:r>
          <w:r>
            <w:tab/>
          </w:r>
          <w:r>
            <w:fldChar w:fldCharType="begin"/>
          </w:r>
          <w:r>
            <w:instrText xml:space="preserve"> PAGEREF _Toc17546 \h </w:instrText>
          </w:r>
          <w:r>
            <w:fldChar w:fldCharType="separate"/>
          </w:r>
          <w:r>
            <w:t>185</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_Toc31752 </w:instrText>
          </w:r>
          <w:r>
            <w:rPr>
              <w:rFonts w:hint="eastAsia"/>
              <w:bCs/>
            </w:rPr>
            <w:fldChar w:fldCharType="separate"/>
          </w:r>
          <w:r>
            <w:rPr>
              <w:rFonts w:hint="eastAsia" w:asciiTheme="minorEastAsia" w:hAnsiTheme="minorEastAsia"/>
            </w:rPr>
            <w:t>附表六： 临时用地表</w:t>
          </w:r>
          <w:r>
            <w:tab/>
          </w:r>
          <w:r>
            <w:fldChar w:fldCharType="begin"/>
          </w:r>
          <w:r>
            <w:instrText xml:space="preserve"> PAGEREF _Toc31752 \h </w:instrText>
          </w:r>
          <w:r>
            <w:fldChar w:fldCharType="separate"/>
          </w:r>
          <w:r>
            <w:t>185</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_Toc15980 </w:instrText>
          </w:r>
          <w:r>
            <w:rPr>
              <w:rFonts w:hint="eastAsia"/>
              <w:bCs/>
            </w:rPr>
            <w:fldChar w:fldCharType="separate"/>
          </w:r>
          <w:r>
            <w:rPr>
              <w:rFonts w:hint="eastAsia" w:asciiTheme="minorEastAsia" w:hAnsiTheme="minorEastAsia"/>
            </w:rPr>
            <w:t>七、 项目管理机构</w:t>
          </w:r>
          <w:r>
            <w:tab/>
          </w:r>
          <w:r>
            <w:fldChar w:fldCharType="begin"/>
          </w:r>
          <w:r>
            <w:instrText xml:space="preserve"> PAGEREF _Toc15980 \h </w:instrText>
          </w:r>
          <w:r>
            <w:fldChar w:fldCharType="separate"/>
          </w:r>
          <w:r>
            <w:t>186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_Toc9491 </w:instrText>
          </w:r>
          <w:r>
            <w:rPr>
              <w:rFonts w:hint="eastAsia"/>
              <w:bCs/>
            </w:rPr>
            <w:fldChar w:fldCharType="separate"/>
          </w:r>
          <w:r>
            <w:rPr>
              <w:rFonts w:hint="eastAsia" w:asciiTheme="minorEastAsia" w:hAnsiTheme="minorEastAsia"/>
            </w:rPr>
            <w:t>（一） 项目管理机构组成表</w:t>
          </w:r>
          <w:r>
            <w:tab/>
          </w:r>
          <w:r>
            <w:fldChar w:fldCharType="begin"/>
          </w:r>
          <w:r>
            <w:instrText xml:space="preserve"> PAGEREF _Toc9491 \h </w:instrText>
          </w:r>
          <w:r>
            <w:fldChar w:fldCharType="separate"/>
          </w:r>
          <w:r>
            <w:t>186</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_Toc28248 </w:instrText>
          </w:r>
          <w:r>
            <w:rPr>
              <w:rFonts w:hint="eastAsia"/>
              <w:bCs/>
            </w:rPr>
            <w:fldChar w:fldCharType="separate"/>
          </w:r>
          <w:r>
            <w:rPr>
              <w:rFonts w:hint="eastAsia" w:asciiTheme="minorEastAsia" w:hAnsiTheme="minorEastAsia"/>
            </w:rPr>
            <w:t>（二）主要人员简历表</w:t>
          </w:r>
          <w:r>
            <w:tab/>
          </w:r>
          <w:r>
            <w:fldChar w:fldCharType="begin"/>
          </w:r>
          <w:r>
            <w:instrText xml:space="preserve"> PAGEREF _Toc28248 \h </w:instrText>
          </w:r>
          <w:r>
            <w:fldChar w:fldCharType="separate"/>
          </w:r>
          <w:r>
            <w:t>187</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_Toc18123 </w:instrText>
          </w:r>
          <w:r>
            <w:rPr>
              <w:rFonts w:hint="eastAsia"/>
              <w:bCs/>
            </w:rPr>
            <w:fldChar w:fldCharType="separate"/>
          </w:r>
          <w:r>
            <w:rPr>
              <w:rFonts w:hint="eastAsia" w:asciiTheme="minorEastAsia" w:hAnsiTheme="minorEastAsia"/>
            </w:rPr>
            <w:t>八、拟分包项目情况表</w:t>
          </w:r>
          <w:r>
            <w:tab/>
          </w:r>
          <w:r>
            <w:fldChar w:fldCharType="begin"/>
          </w:r>
          <w:r>
            <w:instrText xml:space="preserve"> PAGEREF _Toc18123 \h </w:instrText>
          </w:r>
          <w:r>
            <w:fldChar w:fldCharType="separate"/>
          </w:r>
          <w:r>
            <w:t>188</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_Toc23773 </w:instrText>
          </w:r>
          <w:r>
            <w:rPr>
              <w:rFonts w:hint="eastAsia"/>
              <w:bCs/>
            </w:rPr>
            <w:fldChar w:fldCharType="separate"/>
          </w:r>
          <w:r>
            <w:rPr>
              <w:rFonts w:hint="eastAsia" w:asciiTheme="minorEastAsia" w:hAnsiTheme="minorEastAsia"/>
            </w:rPr>
            <w:t>九、资格审查资料</w:t>
          </w:r>
          <w:r>
            <w:tab/>
          </w:r>
          <w:r>
            <w:fldChar w:fldCharType="begin"/>
          </w:r>
          <w:r>
            <w:instrText xml:space="preserve"> PAGEREF _Toc23773 \h </w:instrText>
          </w:r>
          <w:r>
            <w:fldChar w:fldCharType="separate"/>
          </w:r>
          <w:r>
            <w:t>189</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_Toc18387 </w:instrText>
          </w:r>
          <w:r>
            <w:rPr>
              <w:rFonts w:hint="eastAsia"/>
              <w:bCs/>
            </w:rPr>
            <w:fldChar w:fldCharType="separate"/>
          </w:r>
          <w:r>
            <w:rPr>
              <w:rFonts w:hint="eastAsia" w:asciiTheme="minorEastAsia" w:hAnsiTheme="minorEastAsia"/>
            </w:rPr>
            <w:t>（一）投标人基本情况表</w:t>
          </w:r>
          <w:r>
            <w:tab/>
          </w:r>
          <w:r>
            <w:fldChar w:fldCharType="begin"/>
          </w:r>
          <w:r>
            <w:instrText xml:space="preserve"> PAGEREF _Toc18387 \h </w:instrText>
          </w:r>
          <w:r>
            <w:fldChar w:fldCharType="separate"/>
          </w:r>
          <w:r>
            <w:t>190</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_Toc7456 </w:instrText>
          </w:r>
          <w:r>
            <w:rPr>
              <w:rFonts w:hint="eastAsia"/>
              <w:bCs/>
            </w:rPr>
            <w:fldChar w:fldCharType="separate"/>
          </w:r>
          <w:r>
            <w:rPr>
              <w:rFonts w:hint="eastAsia" w:asciiTheme="minorEastAsia" w:hAnsiTheme="minorEastAsia"/>
            </w:rPr>
            <w:t>（二）近 3 个年度财务状况表</w:t>
          </w:r>
          <w:r>
            <w:tab/>
          </w:r>
          <w:r>
            <w:fldChar w:fldCharType="begin"/>
          </w:r>
          <w:r>
            <w:instrText xml:space="preserve"> PAGEREF _Toc7456 \h </w:instrText>
          </w:r>
          <w:r>
            <w:fldChar w:fldCharType="separate"/>
          </w:r>
          <w:r>
            <w:t>191</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_Toc16802 </w:instrText>
          </w:r>
          <w:r>
            <w:rPr>
              <w:rFonts w:hint="eastAsia"/>
              <w:bCs/>
            </w:rPr>
            <w:fldChar w:fldCharType="separate"/>
          </w:r>
          <w:r>
            <w:rPr>
              <w:rFonts w:hint="eastAsia" w:asciiTheme="minorEastAsia" w:hAnsiTheme="minorEastAsia"/>
            </w:rPr>
            <w:t>（三）近             年完成的类似项目情况表</w:t>
          </w:r>
          <w:r>
            <w:tab/>
          </w:r>
          <w:r>
            <w:fldChar w:fldCharType="begin"/>
          </w:r>
          <w:r>
            <w:instrText xml:space="preserve"> PAGEREF _Toc16802 \h </w:instrText>
          </w:r>
          <w:r>
            <w:fldChar w:fldCharType="separate"/>
          </w:r>
          <w:r>
            <w:t>192</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_Toc29201 </w:instrText>
          </w:r>
          <w:r>
            <w:rPr>
              <w:rFonts w:hint="eastAsia"/>
              <w:bCs/>
            </w:rPr>
            <w:fldChar w:fldCharType="separate"/>
          </w:r>
          <w:r>
            <w:rPr>
              <w:rFonts w:hint="eastAsia" w:asciiTheme="minorEastAsia" w:hAnsiTheme="minorEastAsia"/>
            </w:rPr>
            <w:t>（四）正在施工和新承接的项目情况表</w:t>
          </w:r>
          <w:r>
            <w:tab/>
          </w:r>
          <w:r>
            <w:fldChar w:fldCharType="begin"/>
          </w:r>
          <w:r>
            <w:instrText xml:space="preserve"> PAGEREF _Toc29201 \h </w:instrText>
          </w:r>
          <w:r>
            <w:fldChar w:fldCharType="separate"/>
          </w:r>
          <w:r>
            <w:t>193</w:t>
          </w:r>
          <w:r>
            <w:fldChar w:fldCharType="end"/>
          </w:r>
          <w:r>
            <w:rPr>
              <w:rFonts w:hint="eastAsia"/>
              <w:bCs/>
            </w:rPr>
            <w:fldChar w:fldCharType="end"/>
          </w:r>
        </w:p>
        <w:p>
          <w:pPr>
            <w:pStyle w:val="13"/>
            <w:tabs>
              <w:tab w:val="right" w:leader="dot" w:pos="8306"/>
            </w:tabs>
          </w:pPr>
          <w:r>
            <w:rPr>
              <w:rFonts w:hint="eastAsia"/>
              <w:bCs/>
            </w:rPr>
            <w:fldChar w:fldCharType="begin"/>
          </w:r>
          <w:r>
            <w:rPr>
              <w:rFonts w:hint="eastAsia"/>
              <w:bCs/>
            </w:rPr>
            <w:instrText xml:space="preserve"> HYPERLINK \l _Toc9556 </w:instrText>
          </w:r>
          <w:r>
            <w:rPr>
              <w:rFonts w:hint="eastAsia"/>
              <w:bCs/>
            </w:rPr>
            <w:fldChar w:fldCharType="separate"/>
          </w:r>
          <w:r>
            <w:rPr>
              <w:rFonts w:hint="eastAsia" w:asciiTheme="minorEastAsia" w:hAnsiTheme="minorEastAsia"/>
            </w:rPr>
            <w:t>（五）近 3 年发生的诉讼及仲裁情况</w:t>
          </w:r>
          <w:r>
            <w:tab/>
          </w:r>
          <w:r>
            <w:fldChar w:fldCharType="begin"/>
          </w:r>
          <w:r>
            <w:instrText xml:space="preserve"> PAGEREF _Toc9556 \h </w:instrText>
          </w:r>
          <w:r>
            <w:fldChar w:fldCharType="separate"/>
          </w:r>
          <w:r>
            <w:t>194</w:t>
          </w:r>
          <w:r>
            <w:fldChar w:fldCharType="end"/>
          </w:r>
          <w:r>
            <w:rPr>
              <w:rFonts w:hint="eastAsia"/>
              <w:bCs/>
            </w:rPr>
            <w:fldChar w:fldCharType="end"/>
          </w:r>
        </w:p>
        <w:p>
          <w:pPr>
            <w:pStyle w:val="21"/>
            <w:tabs>
              <w:tab w:val="right" w:leader="dot" w:pos="8306"/>
            </w:tabs>
          </w:pPr>
          <w:r>
            <w:rPr>
              <w:rFonts w:hint="eastAsia"/>
              <w:bCs/>
            </w:rPr>
            <w:fldChar w:fldCharType="begin"/>
          </w:r>
          <w:r>
            <w:rPr>
              <w:rFonts w:hint="eastAsia"/>
              <w:bCs/>
            </w:rPr>
            <w:instrText xml:space="preserve"> HYPERLINK \l _Toc8837 </w:instrText>
          </w:r>
          <w:r>
            <w:rPr>
              <w:rFonts w:hint="eastAsia"/>
              <w:bCs/>
            </w:rPr>
            <w:fldChar w:fldCharType="separate"/>
          </w:r>
          <w:r>
            <w:rPr>
              <w:rFonts w:hint="eastAsia" w:asciiTheme="minorEastAsia" w:hAnsiTheme="minorEastAsia"/>
            </w:rPr>
            <w:t>十、其他材料</w:t>
          </w:r>
          <w:r>
            <w:tab/>
          </w:r>
          <w:r>
            <w:fldChar w:fldCharType="begin"/>
          </w:r>
          <w:r>
            <w:instrText xml:space="preserve"> PAGEREF _Toc8837 \h </w:instrText>
          </w:r>
          <w:r>
            <w:fldChar w:fldCharType="separate"/>
          </w:r>
          <w:r>
            <w:t>196</w:t>
          </w:r>
          <w:r>
            <w:fldChar w:fldCharType="end"/>
          </w:r>
          <w:r>
            <w:rPr>
              <w:rFonts w:hint="eastAsia"/>
              <w:bCs/>
            </w:rPr>
            <w:fldChar w:fldCharType="end"/>
          </w:r>
        </w:p>
        <w:p>
          <w:r>
            <w:rPr>
              <w:rFonts w:hint="eastAsia"/>
              <w:bCs/>
            </w:rPr>
            <w:fldChar w:fldCharType="end"/>
          </w:r>
        </w:p>
      </w:sdtContent>
    </w:sdt>
    <w:p>
      <w:pPr>
        <w:spacing w:line="36" w:lineRule="auto"/>
        <w:jc w:val="center"/>
        <w:rPr>
          <w:rFonts w:asciiTheme="minorEastAsia" w:hAnsiTheme="minorEastAsia"/>
          <w:b/>
          <w:sz w:val="36"/>
        </w:rPr>
      </w:pPr>
      <w:r>
        <w:br w:type="page"/>
      </w:r>
      <w:r>
        <w:t xml:space="preserve">  </w:t>
      </w:r>
    </w:p>
    <w:p>
      <w:pPr>
        <w:spacing w:line="36" w:lineRule="auto"/>
        <w:jc w:val="center"/>
        <w:rPr>
          <w:rFonts w:asciiTheme="minorEastAsia" w:hAnsiTheme="minorEastAsia"/>
          <w:b/>
          <w:sz w:val="36"/>
        </w:rPr>
      </w:pPr>
      <w:r>
        <w:t xml:space="preserve">  </w:t>
      </w:r>
    </w:p>
    <w:p>
      <w:pPr>
        <w:spacing w:line="36" w:lineRule="auto"/>
        <w:jc w:val="center"/>
        <w:rPr>
          <w:rFonts w:asciiTheme="minorEastAsia" w:hAnsiTheme="minorEastAsia"/>
          <w:b/>
          <w:sz w:val="36"/>
        </w:rPr>
      </w:pPr>
      <w:r>
        <w:t xml:space="preserve">  </w:t>
      </w:r>
      <w:r>
        <w:rPr>
          <w:rFonts w:hint="eastAsia" w:asciiTheme="minorEastAsia" w:hAnsiTheme="minorEastAsia"/>
          <w:b/>
          <w:sz w:val="36"/>
        </w:rPr>
        <w:t xml:space="preserve"> </w:t>
      </w:r>
      <w:r>
        <w:rPr>
          <w:rFonts w:hint="eastAsia" w:asciiTheme="minorEastAsia" w:hAnsiTheme="minorEastAsia"/>
          <w:b/>
          <w:sz w:val="36"/>
          <w:u w:val="single"/>
        </w:rPr>
        <w:t xml:space="preserve">        </w:t>
      </w:r>
      <w:r>
        <w:rPr>
          <w:rFonts w:hint="eastAsia" w:asciiTheme="minorEastAsia" w:hAnsiTheme="minorEastAsia"/>
          <w:b/>
          <w:sz w:val="36"/>
        </w:rPr>
        <w:t xml:space="preserve"> （项目名称） </w:t>
      </w:r>
      <w:r>
        <w:rPr>
          <w:rFonts w:hint="eastAsia" w:asciiTheme="minorEastAsia" w:hAnsiTheme="minorEastAsia"/>
          <w:b/>
          <w:sz w:val="36"/>
          <w:u w:val="single"/>
        </w:rPr>
        <w:t xml:space="preserve">        </w:t>
      </w:r>
      <w:r>
        <w:rPr>
          <w:rFonts w:hint="eastAsia" w:asciiTheme="minorEastAsia" w:hAnsiTheme="minorEastAsia"/>
          <w:b/>
          <w:sz w:val="36"/>
        </w:rPr>
        <w:t xml:space="preserve"> 标段施工招标</w:t>
      </w: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b/>
          <w:sz w:val="52"/>
        </w:rPr>
      </w:pPr>
      <w:r>
        <w:rPr>
          <w:rFonts w:hint="eastAsia" w:asciiTheme="minorEastAsia" w:hAnsiTheme="minorEastAsia"/>
          <w:b/>
          <w:sz w:val="52"/>
        </w:rPr>
        <w:t>招    标    文    件</w:t>
      </w: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sz w:val="20"/>
        </w:rPr>
      </w:pPr>
    </w:p>
    <w:p>
      <w:pPr>
        <w:spacing w:line="36" w:lineRule="auto"/>
        <w:jc w:val="center"/>
        <w:rPr>
          <w:rFonts w:asciiTheme="minorEastAsia" w:hAnsiTheme="minorEastAsia"/>
          <w:b/>
          <w:sz w:val="36"/>
        </w:rPr>
      </w:pPr>
      <w:r>
        <w:rPr>
          <w:rFonts w:hint="eastAsia" w:asciiTheme="minorEastAsia" w:hAnsiTheme="minorEastAsia"/>
          <w:b/>
          <w:sz w:val="36"/>
        </w:rPr>
        <w:t xml:space="preserve">招标人： </w:t>
      </w:r>
      <w:r>
        <w:rPr>
          <w:rFonts w:hint="eastAsia" w:asciiTheme="minorEastAsia" w:hAnsiTheme="minorEastAsia"/>
          <w:b/>
          <w:sz w:val="36"/>
          <w:u w:val="single"/>
        </w:rPr>
        <w:t xml:space="preserve">        </w:t>
      </w:r>
    </w:p>
    <w:p>
      <w:pPr>
        <w:spacing w:line="36" w:lineRule="auto"/>
        <w:jc w:val="center"/>
        <w:rPr>
          <w:rFonts w:asciiTheme="minorEastAsia" w:hAnsiTheme="minorEastAsia"/>
          <w:sz w:val="36"/>
        </w:rPr>
      </w:pPr>
    </w:p>
    <w:p>
      <w:pPr>
        <w:spacing w:line="36" w:lineRule="auto"/>
        <w:jc w:val="left"/>
        <w:rPr>
          <w:rFonts w:asciiTheme="minorEastAsia" w:hAnsiTheme="minorEastAsia"/>
          <w:sz w:val="36"/>
        </w:rPr>
      </w:pPr>
    </w:p>
    <w:p>
      <w:pPr>
        <w:spacing w:line="36" w:lineRule="auto"/>
        <w:jc w:val="center"/>
        <w:rPr>
          <w:rFonts w:asciiTheme="minorEastAsia" w:hAnsiTheme="minorEastAsia"/>
          <w:sz w:val="27"/>
        </w:rPr>
      </w:pPr>
      <w:r>
        <w:rPr>
          <w:rFonts w:hint="eastAsia" w:asciiTheme="minorEastAsia" w:hAnsiTheme="minorEastAsia"/>
          <w:sz w:val="27"/>
        </w:rPr>
        <w:t xml:space="preserve">    年  月  日</w:t>
      </w:r>
    </w:p>
    <w:p>
      <w:pPr>
        <w:spacing w:line="36" w:lineRule="auto"/>
        <w:jc w:val="center"/>
        <w:rPr>
          <w:rFonts w:asciiTheme="minorEastAsia" w:hAnsiTheme="minorEastAsia"/>
          <w:sz w:val="10"/>
        </w:rPr>
      </w:pPr>
    </w:p>
    <w:p>
      <w:pPr>
        <w:spacing w:line="36" w:lineRule="auto"/>
        <w:jc w:val="center"/>
        <w:rPr>
          <w:rFonts w:asciiTheme="minorEastAsia" w:hAnsiTheme="minorEastAsia"/>
          <w:sz w:val="27"/>
        </w:rPr>
      </w:pPr>
    </w:p>
    <w:p>
      <w:pPr>
        <w:spacing w:line="36" w:lineRule="auto"/>
        <w:jc w:val="right"/>
        <w:rPr>
          <w:rFonts w:asciiTheme="minorEastAsia" w:hAnsiTheme="minorEastAsia"/>
          <w:sz w:val="27"/>
        </w:rPr>
      </w:pPr>
      <w:r>
        <w:rPr>
          <w:rFonts w:hint="eastAsia" w:asciiTheme="minorEastAsia" w:hAnsiTheme="minorEastAsia"/>
          <w:sz w:val="27"/>
        </w:rPr>
        <w:t xml:space="preserve">招标编号： </w:t>
      </w:r>
      <w:r>
        <w:rPr>
          <w:rFonts w:hint="eastAsia" w:asciiTheme="minorEastAsia" w:hAnsiTheme="minorEastAsia"/>
          <w:b/>
          <w:sz w:val="27"/>
          <w:u w:val="single"/>
        </w:rPr>
        <w:t xml:space="preserve">        </w:t>
      </w:r>
    </w:p>
    <w:p>
      <w:pPr>
        <w:spacing w:line="36" w:lineRule="auto"/>
        <w:jc w:val="center"/>
        <w:rPr>
          <w:rFonts w:asciiTheme="minorEastAsia" w:hAnsiTheme="minorEastAsia"/>
          <w:sz w:val="27"/>
        </w:rPr>
      </w:pPr>
    </w:p>
    <w:p>
      <w:pPr>
        <w:spacing w:line="36" w:lineRule="auto"/>
        <w:jc w:val="left"/>
        <w:rPr>
          <w:rFonts w:asciiTheme="minorEastAsia" w:hAnsiTheme="minorEastAsia"/>
          <w:sz w:val="20"/>
        </w:rPr>
      </w:pPr>
    </w:p>
    <w:p>
      <w:pPr>
        <w:spacing w:line="36" w:lineRule="auto"/>
        <w:jc w:val="center"/>
        <w:rPr>
          <w:rFonts w:asciiTheme="minorEastAsia" w:hAnsiTheme="minorEastAsia"/>
          <w:b/>
          <w:sz w:val="36"/>
        </w:rPr>
      </w:pPr>
      <w:r>
        <w:t xml:space="preserve">  </w:t>
      </w:r>
      <w:r>
        <w:rPr>
          <w:rFonts w:hint="eastAsia" w:asciiTheme="minorEastAsia" w:hAnsiTheme="minorEastAsia"/>
          <w:b/>
          <w:sz w:val="36"/>
        </w:rPr>
        <w:t xml:space="preserve"> </w:t>
      </w:r>
      <w:r>
        <w:rPr>
          <w:rFonts w:hint="eastAsia" w:asciiTheme="minorEastAsia" w:hAnsiTheme="minorEastAsia"/>
          <w:b/>
          <w:sz w:val="36"/>
          <w:u w:val="single"/>
        </w:rPr>
        <w:t xml:space="preserve">        </w:t>
      </w:r>
      <w:r>
        <w:rPr>
          <w:rFonts w:hint="eastAsia" w:asciiTheme="minorEastAsia" w:hAnsiTheme="minorEastAsia"/>
          <w:b/>
          <w:sz w:val="36"/>
        </w:rPr>
        <w:t xml:space="preserve"> （项目名称） </w:t>
      </w:r>
      <w:r>
        <w:rPr>
          <w:rFonts w:hint="eastAsia" w:asciiTheme="minorEastAsia" w:hAnsiTheme="minorEastAsia"/>
          <w:b/>
          <w:sz w:val="36"/>
          <w:u w:val="single"/>
        </w:rPr>
        <w:t xml:space="preserve">        </w:t>
      </w:r>
      <w:r>
        <w:rPr>
          <w:rFonts w:hint="eastAsia" w:asciiTheme="minorEastAsia" w:hAnsiTheme="minorEastAsia"/>
          <w:b/>
          <w:sz w:val="36"/>
        </w:rPr>
        <w:t xml:space="preserve"> 标段施工招标</w:t>
      </w:r>
    </w:p>
    <w:p>
      <w:pPr>
        <w:spacing w:line="36" w:lineRule="auto"/>
        <w:jc w:val="left"/>
        <w:rPr>
          <w:rFonts w:asciiTheme="minorEastAsia" w:hAnsiTheme="minorEastAsia"/>
          <w:sz w:val="27"/>
        </w:rPr>
      </w:pPr>
    </w:p>
    <w:p>
      <w:pPr>
        <w:spacing w:line="36" w:lineRule="auto"/>
        <w:jc w:val="center"/>
        <w:rPr>
          <w:rFonts w:asciiTheme="minorEastAsia" w:hAnsiTheme="minorEastAsia"/>
          <w:b/>
          <w:sz w:val="52"/>
        </w:rPr>
      </w:pPr>
      <w:r>
        <w:rPr>
          <w:rFonts w:hint="eastAsia" w:asciiTheme="minorEastAsia" w:hAnsiTheme="minorEastAsia"/>
          <w:b/>
          <w:sz w:val="52"/>
        </w:rPr>
        <w:t>招    标    文    件</w:t>
      </w:r>
    </w:p>
    <w:p>
      <w:pPr>
        <w:spacing w:line="360" w:lineRule="auto"/>
        <w:jc w:val="left"/>
        <w:rPr>
          <w:rFonts w:asciiTheme="minorEastAsia" w:hAnsiTheme="minorEastAsia"/>
          <w:sz w:val="20"/>
        </w:rPr>
      </w:pPr>
    </w:p>
    <w:p>
      <w:pPr>
        <w:spacing w:line="360" w:lineRule="auto"/>
        <w:jc w:val="left"/>
        <w:rPr>
          <w:rFonts w:asciiTheme="minorEastAsia" w:hAnsiTheme="minorEastAsia"/>
          <w:sz w:val="20"/>
        </w:rPr>
      </w:pPr>
    </w:p>
    <w:p>
      <w:pPr>
        <w:spacing w:line="360" w:lineRule="auto"/>
        <w:jc w:val="left"/>
        <w:rPr>
          <w:rFonts w:asciiTheme="minorEastAsia" w:hAnsiTheme="minorEastAsia"/>
          <w:sz w:val="27"/>
        </w:rPr>
      </w:pPr>
      <w:r>
        <w:rPr>
          <w:rFonts w:hint="eastAsia" w:asciiTheme="minorEastAsia" w:hAnsiTheme="minorEastAsia"/>
          <w:sz w:val="27"/>
        </w:rPr>
        <w:t xml:space="preserve">项目招标负责人： </w:t>
      </w:r>
      <w:r>
        <w:rPr>
          <w:rFonts w:hint="eastAsia" w:asciiTheme="minorEastAsia" w:hAnsiTheme="minorEastAsia"/>
          <w:b/>
          <w:sz w:val="27"/>
          <w:u w:val="single"/>
        </w:rPr>
        <w:t xml:space="preserve">        </w:t>
      </w:r>
    </w:p>
    <w:p>
      <w:pPr>
        <w:spacing w:line="360" w:lineRule="auto"/>
        <w:jc w:val="left"/>
        <w:rPr>
          <w:rFonts w:asciiTheme="minorEastAsia" w:hAnsiTheme="minorEastAsia"/>
          <w:sz w:val="27"/>
        </w:rPr>
      </w:pPr>
      <w:r>
        <w:rPr>
          <w:rFonts w:hint="eastAsia" w:asciiTheme="minorEastAsia" w:hAnsiTheme="minorEastAsia"/>
          <w:sz w:val="27"/>
        </w:rPr>
        <w:t xml:space="preserve">招标文件编制人员（按章节）： </w:t>
      </w:r>
      <w:r>
        <w:rPr>
          <w:rFonts w:hint="eastAsia" w:asciiTheme="minorEastAsia" w:hAnsiTheme="minorEastAsia"/>
          <w:b/>
          <w:sz w:val="27"/>
          <w:u w:val="single"/>
        </w:rPr>
        <w:t xml:space="preserve">        </w:t>
      </w:r>
    </w:p>
    <w:p>
      <w:pPr>
        <w:spacing w:line="360" w:lineRule="auto"/>
        <w:jc w:val="left"/>
        <w:rPr>
          <w:rFonts w:asciiTheme="minorEastAsia" w:hAnsiTheme="minorEastAsia"/>
          <w:sz w:val="20"/>
        </w:rPr>
      </w:pPr>
    </w:p>
    <w:p>
      <w:pPr>
        <w:spacing w:line="360" w:lineRule="auto"/>
        <w:jc w:val="left"/>
        <w:rPr>
          <w:rFonts w:asciiTheme="minorEastAsia" w:hAnsiTheme="minorEastAsia"/>
          <w:sz w:val="27"/>
        </w:rPr>
      </w:pPr>
      <w:r>
        <w:rPr>
          <w:rFonts w:hint="eastAsia" w:asciiTheme="minorEastAsia" w:hAnsiTheme="minorEastAsia"/>
          <w:sz w:val="27"/>
        </w:rPr>
        <w:t xml:space="preserve">招标人： </w:t>
      </w:r>
      <w:r>
        <w:rPr>
          <w:rFonts w:hint="eastAsia" w:asciiTheme="minorEastAsia" w:hAnsiTheme="minorEastAsia"/>
          <w:b/>
          <w:sz w:val="27"/>
          <w:u w:val="single"/>
        </w:rPr>
        <w:t xml:space="preserve">        </w:t>
      </w:r>
      <w:r>
        <w:rPr>
          <w:rFonts w:hint="eastAsia" w:asciiTheme="minorEastAsia" w:hAnsiTheme="minorEastAsia"/>
          <w:sz w:val="27"/>
        </w:rPr>
        <w:t xml:space="preserve"> </w:t>
      </w:r>
      <w:r>
        <w:rPr>
          <w:rFonts w:hint="eastAsia" w:asciiTheme="minorEastAsia" w:hAnsiTheme="minorEastAsia"/>
          <w:b w:val="0"/>
          <w:bCs/>
          <w:sz w:val="28"/>
          <w:szCs w:val="21"/>
        </w:rPr>
        <w:t>（盖单位章）</w:t>
      </w:r>
    </w:p>
    <w:p>
      <w:pPr>
        <w:spacing w:line="12" w:lineRule="auto"/>
        <w:jc w:val="center"/>
        <w:rPr>
          <w:rFonts w:asciiTheme="minorEastAsia" w:hAnsiTheme="minorEastAsia"/>
          <w:sz w:val="24"/>
        </w:rPr>
      </w:pPr>
    </w:p>
    <w:p>
      <w:pPr>
        <w:spacing w:line="360" w:lineRule="auto"/>
        <w:jc w:val="left"/>
        <w:rPr>
          <w:rFonts w:asciiTheme="minorEastAsia" w:hAnsiTheme="minorEastAsia"/>
          <w:sz w:val="27"/>
        </w:rPr>
      </w:pPr>
      <w:r>
        <w:rPr>
          <w:rFonts w:hint="eastAsia" w:asciiTheme="minorEastAsia" w:hAnsiTheme="minorEastAsia"/>
          <w:sz w:val="27"/>
        </w:rPr>
        <w:t xml:space="preserve">招标代理机构： </w:t>
      </w:r>
      <w:r>
        <w:rPr>
          <w:rFonts w:hint="eastAsia" w:asciiTheme="minorEastAsia" w:hAnsiTheme="minorEastAsia"/>
          <w:b/>
          <w:sz w:val="27"/>
          <w:u w:val="single"/>
        </w:rPr>
        <w:t xml:space="preserve">        </w:t>
      </w:r>
      <w:r>
        <w:rPr>
          <w:rFonts w:hint="eastAsia" w:asciiTheme="minorEastAsia" w:hAnsiTheme="minorEastAsia"/>
          <w:sz w:val="27"/>
        </w:rPr>
        <w:t xml:space="preserve"> </w:t>
      </w:r>
      <w:r>
        <w:rPr>
          <w:rFonts w:hint="eastAsia" w:asciiTheme="minorEastAsia" w:hAnsiTheme="minorEastAsia"/>
          <w:b w:val="0"/>
          <w:bCs/>
          <w:sz w:val="28"/>
          <w:szCs w:val="21"/>
        </w:rPr>
        <w:t>（盖单位章）</w:t>
      </w:r>
    </w:p>
    <w:p>
      <w:pPr>
        <w:spacing w:line="360" w:lineRule="auto"/>
        <w:jc w:val="left"/>
        <w:rPr>
          <w:rFonts w:asciiTheme="minorEastAsia" w:hAnsiTheme="minorEastAsia"/>
          <w:sz w:val="27"/>
        </w:rPr>
      </w:pPr>
      <w:r>
        <w:rPr>
          <w:rFonts w:hint="eastAsia" w:asciiTheme="minorEastAsia" w:hAnsiTheme="minorEastAsia"/>
          <w:sz w:val="27"/>
        </w:rPr>
        <w:t xml:space="preserve">招标代理机构资格等级及证书编号： </w:t>
      </w:r>
      <w:r>
        <w:rPr>
          <w:rFonts w:hint="eastAsia" w:asciiTheme="minorEastAsia" w:hAnsiTheme="minorEastAsia"/>
          <w:b/>
          <w:sz w:val="27"/>
          <w:u w:val="single"/>
        </w:rPr>
        <w:t xml:space="preserve">        </w:t>
      </w:r>
    </w:p>
    <w:p>
      <w:pPr>
        <w:spacing w:line="360" w:lineRule="auto"/>
        <w:jc w:val="left"/>
        <w:rPr>
          <w:rFonts w:asciiTheme="minorEastAsia" w:hAnsiTheme="minorEastAsia"/>
          <w:sz w:val="26"/>
        </w:rPr>
      </w:pPr>
    </w:p>
    <w:p>
      <w:pPr>
        <w:spacing w:line="360" w:lineRule="auto"/>
        <w:jc w:val="center"/>
        <w:rPr>
          <w:rFonts w:asciiTheme="minorEastAsia" w:hAnsiTheme="minorEastAsia"/>
          <w:sz w:val="27"/>
        </w:rPr>
      </w:pPr>
      <w:r>
        <w:rPr>
          <w:rFonts w:hint="eastAsia" w:asciiTheme="minorEastAsia" w:hAnsiTheme="minorEastAsia"/>
          <w:sz w:val="27"/>
        </w:rPr>
        <w:t xml:space="preserve">    年  月  日</w:t>
      </w:r>
    </w:p>
    <w:p>
      <w:pPr>
        <w:spacing w:line="36" w:lineRule="auto"/>
        <w:jc w:val="left"/>
        <w:rPr>
          <w:rFonts w:asciiTheme="minorEastAsia" w:hAnsiTheme="minorEastAsia"/>
        </w:rPr>
      </w:pPr>
    </w:p>
    <w:p>
      <w:pPr>
        <w:spacing w:line="36" w:lineRule="auto"/>
        <w:jc w:val="left"/>
        <w:rPr>
          <w:rFonts w:asciiTheme="minorEastAsia" w:hAnsiTheme="minorEastAsia"/>
          <w:b/>
          <w:sz w:val="44"/>
        </w:rPr>
      </w:pPr>
    </w:p>
    <w:p/>
    <w:p>
      <w:pPr>
        <w:spacing w:line="36" w:lineRule="auto"/>
        <w:jc w:val="left"/>
        <w:rPr>
          <w:rFonts w:asciiTheme="minorEastAsia" w:hAnsiTheme="minorEastAsia"/>
          <w:sz w:val="44"/>
        </w:rPr>
      </w:pPr>
    </w:p>
    <w:p>
      <w:pPr>
        <w:spacing w:line="36" w:lineRule="auto"/>
        <w:jc w:val="left"/>
        <w:rPr>
          <w:rFonts w:asciiTheme="minorEastAsia" w:hAnsiTheme="minorEastAsia"/>
          <w:sz w:val="44"/>
        </w:rPr>
      </w:pPr>
    </w:p>
    <w:p>
      <w:r>
        <w:br w:type="page"/>
      </w:r>
    </w:p>
    <w:p>
      <w:pPr>
        <w:spacing w:line="36" w:lineRule="auto"/>
        <w:jc w:val="center"/>
        <w:rPr>
          <w:rFonts w:asciiTheme="minorEastAsia" w:hAnsiTheme="minorEastAsia"/>
          <w:b/>
          <w:sz w:val="43"/>
        </w:rPr>
      </w:pPr>
      <w:r>
        <w:rPr>
          <w:rFonts w:hint="eastAsia" w:asciiTheme="minorEastAsia" w:hAnsiTheme="minorEastAsia"/>
          <w:b/>
          <w:sz w:val="43"/>
        </w:rPr>
        <w:t>第   一 卷</w:t>
      </w:r>
    </w:p>
    <w:p>
      <w:pPr>
        <w:spacing w:line="36" w:lineRule="auto"/>
        <w:jc w:val="left"/>
        <w:rPr>
          <w:rFonts w:asciiTheme="minorEastAsia" w:hAnsiTheme="minorEastAsia"/>
        </w:rPr>
      </w:pPr>
    </w:p>
    <w:p>
      <w:pPr>
        <w:pStyle w:val="29"/>
        <w:spacing w:line="399" w:lineRule="auto"/>
        <w:jc w:val="center"/>
        <w:rPr>
          <w:rFonts w:asciiTheme="minorEastAsia" w:hAnsiTheme="minorEastAsia"/>
        </w:rPr>
      </w:pPr>
      <w:bookmarkStart w:id="0" w:name="_Toc18154"/>
      <w:r>
        <w:rPr>
          <w:rFonts w:hint="eastAsia" w:asciiTheme="minorEastAsia" w:hAnsiTheme="minorEastAsia"/>
        </w:rPr>
        <w:t>第一章 招标公告（未进行资格预审）</w:t>
      </w:r>
      <w:bookmarkEnd w:id="0"/>
    </w:p>
    <w:p>
      <w:pPr>
        <w:spacing w:line="440" w:lineRule="auto"/>
        <w:jc w:val="center"/>
        <w:rPr>
          <w:rFonts w:asciiTheme="minorEastAsia" w:hAnsiTheme="minorEastAsia"/>
          <w:sz w:val="31"/>
        </w:rPr>
      </w:pPr>
      <w:r>
        <w:rPr>
          <w:rFonts w:hint="eastAsia" w:asciiTheme="minorEastAsia" w:hAnsiTheme="minorEastAsia"/>
          <w:sz w:val="31"/>
        </w:rPr>
        <w:t xml:space="preserve"> </w:t>
      </w:r>
      <w:r>
        <w:rPr>
          <w:rFonts w:hint="eastAsia" w:asciiTheme="minorEastAsia" w:hAnsiTheme="minorEastAsia"/>
          <w:b/>
          <w:sz w:val="31"/>
          <w:u w:val="single"/>
        </w:rPr>
        <w:t xml:space="preserve">        </w:t>
      </w:r>
      <w:r>
        <w:rPr>
          <w:rFonts w:hint="eastAsia" w:asciiTheme="minorEastAsia" w:hAnsiTheme="minorEastAsia"/>
          <w:sz w:val="31"/>
        </w:rPr>
        <w:t xml:space="preserve">  (项目名称)  </w:t>
      </w:r>
      <w:r>
        <w:rPr>
          <w:rFonts w:hint="eastAsia" w:asciiTheme="minorEastAsia" w:hAnsiTheme="minorEastAsia"/>
          <w:b/>
          <w:sz w:val="31"/>
          <w:u w:val="single"/>
        </w:rPr>
        <w:t xml:space="preserve">        </w:t>
      </w:r>
      <w:r>
        <w:rPr>
          <w:rFonts w:hint="eastAsia" w:asciiTheme="minorEastAsia" w:hAnsiTheme="minorEastAsia"/>
          <w:sz w:val="31"/>
        </w:rPr>
        <w:t xml:space="preserve">  标段施工招标公告</w:t>
      </w:r>
    </w:p>
    <w:p>
      <w:pPr>
        <w:spacing w:line="360" w:lineRule="auto"/>
        <w:jc w:val="left"/>
        <w:rPr>
          <w:rFonts w:hint="eastAsia" w:asciiTheme="minorEastAsia" w:hAnsiTheme="minorEastAsia"/>
          <w:b/>
          <w:sz w:val="31"/>
        </w:rPr>
      </w:pPr>
    </w:p>
    <w:p>
      <w:pPr>
        <w:spacing w:line="360" w:lineRule="auto"/>
        <w:jc w:val="left"/>
        <w:rPr>
          <w:rFonts w:asciiTheme="minorEastAsia" w:hAnsiTheme="minorEastAsia"/>
          <w:b/>
          <w:sz w:val="31"/>
        </w:rPr>
      </w:pPr>
      <w:r>
        <w:rPr>
          <w:rFonts w:hint="eastAsia" w:asciiTheme="minorEastAsia" w:hAnsiTheme="minorEastAsia"/>
          <w:b/>
          <w:sz w:val="31"/>
        </w:rPr>
        <w:t>1. 招标条件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t xml:space="preserve">    </w:t>
      </w:r>
      <w:r>
        <w:rPr>
          <w:rFonts w:hint="eastAsia" w:asciiTheme="minorEastAsia" w:hAnsiTheme="minorEastAsia"/>
          <w:sz w:val="28"/>
        </w:rPr>
        <w:t xml:space="preserve"> 1.1    本招标项目  </w:t>
      </w:r>
      <w:r>
        <w:rPr>
          <w:rFonts w:hint="eastAsia" w:asciiTheme="minorEastAsia" w:hAnsiTheme="minorEastAsia"/>
          <w:b/>
          <w:sz w:val="28"/>
          <w:u w:val="single"/>
        </w:rPr>
        <w:t xml:space="preserve">        </w:t>
      </w:r>
      <w:r>
        <w:rPr>
          <w:rFonts w:hint="eastAsia" w:asciiTheme="minorEastAsia" w:hAnsiTheme="minorEastAsia"/>
          <w:sz w:val="28"/>
        </w:rPr>
        <w:t xml:space="preserve">  (项目名称)已由  </w:t>
      </w:r>
      <w:r>
        <w:rPr>
          <w:rFonts w:hint="eastAsia" w:asciiTheme="minorEastAsia" w:hAnsiTheme="minorEastAsia"/>
          <w:b/>
          <w:sz w:val="28"/>
          <w:u w:val="single"/>
        </w:rPr>
        <w:t xml:space="preserve">        </w:t>
      </w:r>
      <w:r>
        <w:rPr>
          <w:rFonts w:hint="eastAsia" w:asciiTheme="minorEastAsia" w:hAnsiTheme="minorEastAsia"/>
          <w:sz w:val="28"/>
        </w:rPr>
        <w:t xml:space="preserve">  (项目审批、核准或备案机关名称)以  </w:t>
      </w:r>
      <w:r>
        <w:rPr>
          <w:rFonts w:hint="eastAsia" w:asciiTheme="minorEastAsia" w:hAnsiTheme="minorEastAsia"/>
          <w:b/>
          <w:sz w:val="28"/>
          <w:u w:val="single"/>
        </w:rPr>
        <w:t xml:space="preserve">        </w:t>
      </w:r>
      <w:r>
        <w:rPr>
          <w:rFonts w:hint="eastAsia" w:asciiTheme="minorEastAsia" w:hAnsiTheme="minorEastAsia"/>
          <w:sz w:val="28"/>
        </w:rPr>
        <w:t xml:space="preserve">  （批文名称及编号）批准建设，项目业主为  </w:t>
      </w:r>
      <w:r>
        <w:rPr>
          <w:rFonts w:hint="eastAsia" w:asciiTheme="minorEastAsia" w:hAnsiTheme="minorEastAsia"/>
          <w:b/>
          <w:sz w:val="28"/>
          <w:u w:val="single"/>
        </w:rPr>
        <w:t xml:space="preserve">        </w:t>
      </w:r>
      <w:r>
        <w:rPr>
          <w:rFonts w:hint="eastAsia" w:asciiTheme="minorEastAsia" w:hAnsiTheme="minorEastAsia"/>
          <w:sz w:val="28"/>
        </w:rPr>
        <w:t xml:space="preserve">  ，建设资金来自  </w:t>
      </w:r>
      <w:r>
        <w:rPr>
          <w:rFonts w:hint="eastAsia" w:asciiTheme="minorEastAsia" w:hAnsiTheme="minorEastAsia"/>
          <w:b/>
          <w:sz w:val="28"/>
          <w:u w:val="single"/>
        </w:rPr>
        <w:t xml:space="preserve">        </w:t>
      </w:r>
      <w:r>
        <w:rPr>
          <w:rFonts w:hint="eastAsia" w:asciiTheme="minorEastAsia" w:hAnsiTheme="minorEastAsia"/>
          <w:sz w:val="28"/>
        </w:rPr>
        <w:t xml:space="preserve">  （资金来源），项目出资比例为  </w:t>
      </w:r>
      <w:r>
        <w:rPr>
          <w:rFonts w:hint="eastAsia" w:asciiTheme="minorEastAsia" w:hAnsiTheme="minorEastAsia"/>
          <w:b/>
          <w:sz w:val="28"/>
          <w:u w:val="single"/>
        </w:rPr>
        <w:t xml:space="preserve">        </w:t>
      </w:r>
      <w:r>
        <w:rPr>
          <w:rFonts w:hint="eastAsia" w:asciiTheme="minorEastAsia" w:hAnsiTheme="minorEastAsia"/>
          <w:sz w:val="28"/>
        </w:rPr>
        <w:t xml:space="preserve">  ，招标人为  </w:t>
      </w:r>
      <w:r>
        <w:rPr>
          <w:rFonts w:hint="eastAsia" w:asciiTheme="minorEastAsia" w:hAnsiTheme="minorEastAsia"/>
          <w:b/>
          <w:sz w:val="28"/>
          <w:u w:val="single"/>
        </w:rPr>
        <w:t xml:space="preserve">        </w:t>
      </w:r>
      <w:r>
        <w:rPr>
          <w:rFonts w:hint="eastAsia" w:asciiTheme="minorEastAsia" w:hAnsiTheme="minorEastAsia"/>
          <w:sz w:val="28"/>
        </w:rPr>
        <w:t xml:space="preserve">  。项目已具备招标条件，现对该项目的施工进行公开招标。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28"/>
        </w:rPr>
      </w:pPr>
      <w:r>
        <w:t xml:space="preserve">    </w:t>
      </w:r>
      <w:r>
        <w:rPr>
          <w:rFonts w:hint="eastAsia" w:asciiTheme="minorEastAsia" w:hAnsiTheme="minorEastAsia"/>
          <w:sz w:val="28"/>
        </w:rPr>
        <w:t xml:space="preserve"> 1.2    本招标项目为四川省行政区域内的国家投资工程建设项目，  </w:t>
      </w:r>
      <w:r>
        <w:rPr>
          <w:rFonts w:hint="eastAsia" w:asciiTheme="minorEastAsia" w:hAnsiTheme="minorEastAsia"/>
          <w:b/>
          <w:sz w:val="28"/>
          <w:u w:val="single"/>
        </w:rPr>
        <w:t xml:space="preserve">        </w:t>
      </w:r>
      <w:r>
        <w:rPr>
          <w:rFonts w:hint="eastAsia" w:asciiTheme="minorEastAsia" w:hAnsiTheme="minorEastAsia"/>
          <w:sz w:val="28"/>
        </w:rPr>
        <w:t>（核准机关名称）核准（招标事项核准文号为</w:t>
      </w:r>
      <w:r>
        <w:rPr>
          <w:rFonts w:hint="eastAsia" w:asciiTheme="minorEastAsia" w:hAnsiTheme="minorEastAsia"/>
          <w:b/>
          <w:sz w:val="28"/>
          <w:u w:val="single"/>
        </w:rPr>
        <w:t xml:space="preserve">        </w:t>
      </w:r>
      <w:r>
        <w:rPr>
          <w:rFonts w:hint="eastAsia" w:asciiTheme="minorEastAsia" w:hAnsiTheme="minorEastAsia"/>
          <w:sz w:val="28"/>
        </w:rPr>
        <w:t xml:space="preserve"> ）的招标组织形式为  </w:t>
      </w:r>
      <w:r>
        <w:rPr>
          <w:rFonts w:hint="eastAsia" w:asciiTheme="minorEastAsia" w:hAnsiTheme="minorEastAsia"/>
          <w:b/>
          <w:sz w:val="28"/>
          <w:u w:val="single"/>
        </w:rPr>
        <w:t xml:space="preserve">        </w:t>
      </w:r>
      <w:r>
        <w:rPr>
          <w:rFonts w:hint="eastAsia" w:asciiTheme="minorEastAsia" w:hAnsiTheme="minorEastAsia"/>
          <w:sz w:val="28"/>
        </w:rPr>
        <w:t xml:space="preserve"> 。 招标人选择的招标代理机构是</w:t>
      </w:r>
      <w:r>
        <w:rPr>
          <w:rFonts w:hint="eastAsia" w:asciiTheme="minorEastAsia" w:hAnsiTheme="minorEastAsia"/>
          <w:b/>
          <w:sz w:val="28"/>
          <w:u w:val="single"/>
        </w:rPr>
        <w:t xml:space="preserve">        </w:t>
      </w:r>
      <w:r>
        <w:rPr>
          <w:rFonts w:hint="eastAsia" w:asciiTheme="minorEastAsia" w:hAnsiTheme="minorEastAsia"/>
          <w:sz w:val="28"/>
        </w:rPr>
        <w:t>。</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b/>
          <w:sz w:val="31"/>
        </w:rPr>
      </w:pPr>
      <w:r>
        <w:rPr>
          <w:rFonts w:hint="eastAsia" w:asciiTheme="minorEastAsia" w:hAnsiTheme="minorEastAsia"/>
          <w:b/>
          <w:sz w:val="31"/>
        </w:rPr>
        <w:t>2. 项目概况与招标范围</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4"/>
          <w:u w:val="single"/>
        </w:rPr>
      </w:pPr>
      <w:r>
        <w:rPr>
          <w:rFonts w:hint="eastAsia" w:asciiTheme="minorEastAsia" w:hAnsiTheme="minorEastAsia"/>
          <w:sz w:val="24"/>
          <w:u w:val="single"/>
        </w:rPr>
        <w:t xml:space="preserve"> </w:t>
      </w:r>
      <w:r>
        <w:rPr>
          <w:rFonts w:asciiTheme="minorEastAsia" w:hAnsiTheme="minorEastAsia"/>
          <w:sz w:val="24"/>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4"/>
        </w:rPr>
      </w:pPr>
      <w:r>
        <w:rPr>
          <w:rFonts w:hint="eastAsia" w:asciiTheme="minorEastAsia" w:hAnsiTheme="minorEastAsia"/>
          <w:sz w:val="27"/>
        </w:rPr>
        <w:t>（说明本次招标项目的建设地点、规模、计划工期、招标范围、标段划分等）。</w:t>
      </w:r>
      <w:r>
        <w:rPr>
          <w:rFonts w:hint="eastAsia" w:asciiTheme="minorEastAsia" w:hAnsiTheme="minorEastAsia"/>
          <w:sz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b/>
          <w:sz w:val="31"/>
        </w:rPr>
      </w:pPr>
      <w:r>
        <w:rPr>
          <w:rFonts w:hint="eastAsia" w:asciiTheme="minorEastAsia" w:hAnsiTheme="minorEastAsia"/>
          <w:b/>
          <w:sz w:val="31"/>
        </w:rPr>
        <w:t>3. 投标人资格要求</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t xml:space="preserve">    </w:t>
      </w:r>
      <w:r>
        <w:rPr>
          <w:rFonts w:hint="eastAsia" w:asciiTheme="minorEastAsia" w:hAnsiTheme="minorEastAsia"/>
          <w:sz w:val="28"/>
        </w:rPr>
        <w:t xml:space="preserve"> 3.1  本次招标要求投标人须具备：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Theme="minorEastAsia" w:hAnsiTheme="minorEastAsia"/>
          <w:sz w:val="28"/>
        </w:rPr>
      </w:pPr>
      <w:r>
        <w:rPr>
          <w:rFonts w:asciiTheme="minorEastAsia" w:hAnsiTheme="minorEastAsia"/>
          <w:sz w:val="28"/>
        </w:rPr>
        <w:t>3</w:t>
      </w:r>
      <w:r>
        <w:rPr>
          <w:rFonts w:hint="eastAsia" w:asciiTheme="minorEastAsia" w:hAnsiTheme="minorEastAsia"/>
          <w:sz w:val="28"/>
        </w:rPr>
        <w:t>.</w:t>
      </w:r>
      <w:r>
        <w:rPr>
          <w:rFonts w:asciiTheme="minorEastAsia" w:hAnsiTheme="minorEastAsia"/>
          <w:sz w:val="28"/>
        </w:rPr>
        <w:t>1</w:t>
      </w:r>
      <w:r>
        <w:rPr>
          <w:rFonts w:hint="eastAsia" w:asciiTheme="minorEastAsia" w:hAnsiTheme="minorEastAsia"/>
          <w:sz w:val="28"/>
        </w:rPr>
        <w:t>.</w:t>
      </w:r>
      <w:r>
        <w:rPr>
          <w:rFonts w:asciiTheme="minorEastAsia" w:hAnsiTheme="minorEastAsia"/>
          <w:sz w:val="28"/>
        </w:rPr>
        <w:t xml:space="preserve">1  </w:t>
      </w:r>
      <w:r>
        <w:rPr>
          <w:rFonts w:hint="eastAsia" w:asciiTheme="minorEastAsia" w:hAnsiTheme="minorEastAsia"/>
          <w:sz w:val="28"/>
        </w:rPr>
        <w:t xml:space="preserve">资质要求：投标人须具备省级及以上自然资源主管部门颁发的地质灾害治理工程（防治单位）施工 </w:t>
      </w:r>
      <w:r>
        <w:rPr>
          <w:rFonts w:hint="eastAsia" w:asciiTheme="minorEastAsia" w:hAnsiTheme="minorEastAsia"/>
          <w:b/>
          <w:sz w:val="28"/>
          <w:u w:val="single"/>
        </w:rPr>
        <w:t xml:space="preserve">    </w:t>
      </w:r>
      <w:r>
        <w:rPr>
          <w:rFonts w:hint="eastAsia" w:asciiTheme="minorEastAsia" w:hAnsiTheme="minorEastAsia"/>
          <w:sz w:val="28"/>
        </w:rPr>
        <w:t>级资质。并在人员、设备、资金等方面具有相应的施工能力。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Theme="minorEastAsia" w:hAnsiTheme="minorEastAsia"/>
          <w:sz w:val="28"/>
        </w:rPr>
      </w:pPr>
      <w:r>
        <w:rPr>
          <w:rFonts w:hint="eastAsia" w:asciiTheme="minorEastAsia" w:hAnsiTheme="minorEastAsia"/>
          <w:sz w:val="28"/>
        </w:rPr>
        <w:t>3.</w:t>
      </w:r>
      <w:r>
        <w:rPr>
          <w:rFonts w:asciiTheme="minorEastAsia" w:hAnsiTheme="minorEastAsia"/>
          <w:sz w:val="28"/>
        </w:rPr>
        <w:t>1</w:t>
      </w:r>
      <w:r>
        <w:rPr>
          <w:rFonts w:hint="eastAsia" w:asciiTheme="minorEastAsia" w:hAnsiTheme="minorEastAsia"/>
          <w:sz w:val="28"/>
        </w:rPr>
        <w:t>.</w:t>
      </w:r>
      <w:r>
        <w:rPr>
          <w:rFonts w:asciiTheme="minorEastAsia" w:hAnsiTheme="minorEastAsia"/>
          <w:sz w:val="28"/>
        </w:rPr>
        <w:t xml:space="preserve">2  </w:t>
      </w:r>
      <w:r>
        <w:rPr>
          <w:rFonts w:hint="eastAsia" w:asciiTheme="minorEastAsia" w:hAnsiTheme="minorEastAsia"/>
          <w:sz w:val="28"/>
        </w:rPr>
        <w:t>业绩要求：近</w:t>
      </w:r>
      <w:r>
        <w:rPr>
          <w:rFonts w:hint="eastAsia" w:asciiTheme="minorEastAsia" w:hAnsiTheme="minorEastAsia"/>
          <w:sz w:val="28"/>
          <w:u w:val="single"/>
        </w:rPr>
        <w:t xml:space="preserve">  </w:t>
      </w:r>
      <w:r>
        <w:rPr>
          <w:rFonts w:hint="eastAsia" w:asciiTheme="minorEastAsia" w:hAnsiTheme="minorEastAsia"/>
          <w:sz w:val="28"/>
          <w:u w:val="single"/>
          <w:lang w:val="en-US" w:eastAsia="zh-CN"/>
        </w:rPr>
        <w:t>5</w:t>
      </w:r>
      <w:r>
        <w:rPr>
          <w:rFonts w:hint="eastAsia" w:asciiTheme="minorEastAsia" w:hAnsiTheme="minorEastAsia"/>
          <w:sz w:val="28"/>
          <w:u w:val="single"/>
        </w:rPr>
        <w:t xml:space="preserve">  </w:t>
      </w:r>
      <w:r>
        <w:rPr>
          <w:rFonts w:hint="eastAsia" w:asciiTheme="minorEastAsia" w:hAnsiTheme="minorEastAsia"/>
          <w:sz w:val="28"/>
        </w:rPr>
        <w:t>年已完成不少于</w:t>
      </w:r>
      <w:r>
        <w:rPr>
          <w:rFonts w:hint="eastAsia" w:asciiTheme="minorEastAsia" w:hAnsiTheme="minorEastAsia"/>
          <w:sz w:val="28"/>
          <w:u w:val="single"/>
        </w:rPr>
        <w:t xml:space="preserve">  </w:t>
      </w:r>
      <w:r>
        <w:rPr>
          <w:rFonts w:hint="eastAsia" w:asciiTheme="minorEastAsia" w:hAnsiTheme="minorEastAsia"/>
          <w:sz w:val="28"/>
          <w:u w:val="single"/>
          <w:lang w:val="en-US" w:eastAsia="zh-CN"/>
        </w:rPr>
        <w:t>5</w:t>
      </w:r>
      <w:r>
        <w:rPr>
          <w:rFonts w:hint="eastAsia" w:asciiTheme="minorEastAsia" w:hAnsiTheme="minorEastAsia"/>
          <w:sz w:val="28"/>
          <w:u w:val="single"/>
        </w:rPr>
        <w:t xml:space="preserve">  </w:t>
      </w:r>
      <w:r>
        <w:rPr>
          <w:rFonts w:hint="eastAsia" w:asciiTheme="minorEastAsia" w:hAnsiTheme="minorEastAsia"/>
          <w:sz w:val="28"/>
        </w:rPr>
        <w:t>个类似项目。</w:t>
      </w:r>
      <w:r>
        <w:rPr>
          <w:rFonts w:hint="eastAsia" w:asciiTheme="minorEastAsia" w:hAnsiTheme="minorEastAsia"/>
          <w:sz w:val="27"/>
        </w:rPr>
        <w:t xml:space="preserve">类似项目是指: </w:t>
      </w:r>
      <w:r>
        <w:rPr>
          <w:rFonts w:hint="eastAsia" w:asciiTheme="minorEastAsia" w:hAnsiTheme="minorEastAsia"/>
          <w:b/>
          <w:sz w:val="27"/>
          <w:u w:val="single"/>
        </w:rPr>
        <w:t xml:space="preserve">        </w:t>
      </w:r>
      <w:r>
        <w:rPr>
          <w:rFonts w:hint="eastAsia" w:asciiTheme="minorEastAsia" w:hAnsiTheme="minorEastAsia"/>
          <w:sz w:val="27"/>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heme="minorEastAsia" w:hAnsiTheme="minorEastAsia"/>
          <w:sz w:val="28"/>
        </w:rPr>
      </w:pPr>
      <w:r>
        <w:rPr>
          <w:rFonts w:hint="eastAsia" w:asciiTheme="minorEastAsia" w:hAnsiTheme="minorEastAsia"/>
          <w:sz w:val="28"/>
        </w:rPr>
        <w:t>3.</w:t>
      </w:r>
      <w:r>
        <w:rPr>
          <w:rFonts w:asciiTheme="minorEastAsia" w:hAnsiTheme="minorEastAsia"/>
          <w:sz w:val="28"/>
        </w:rPr>
        <w:t>1</w:t>
      </w:r>
      <w:r>
        <w:rPr>
          <w:rFonts w:hint="eastAsia" w:asciiTheme="minorEastAsia" w:hAnsiTheme="minorEastAsia"/>
          <w:sz w:val="28"/>
        </w:rPr>
        <w:t>.</w:t>
      </w:r>
      <w:r>
        <w:rPr>
          <w:rFonts w:asciiTheme="minorEastAsia" w:hAnsiTheme="minorEastAsia"/>
          <w:sz w:val="28"/>
        </w:rPr>
        <w:t xml:space="preserve">3  </w:t>
      </w:r>
      <w:r>
        <w:rPr>
          <w:rFonts w:hint="eastAsia" w:asciiTheme="minorEastAsia" w:hAnsiTheme="minorEastAsia"/>
          <w:sz w:val="28"/>
        </w:rPr>
        <w:t>项目经理（建造师）资格要求：建造师 (注册专业不限)</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sz w:val="28"/>
        </w:rPr>
      </w:pP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rPr>
        <w:t>（级别），具有安全生产考核合格证（B证）。同时，应</w:t>
      </w:r>
      <w:bookmarkStart w:id="1" w:name="_Hlk53397452"/>
      <w:r>
        <w:rPr>
          <w:rFonts w:hint="eastAsia" w:asciiTheme="minorEastAsia" w:hAnsiTheme="minorEastAsia"/>
          <w:sz w:val="28"/>
        </w:rPr>
        <w:t>具有水文地质、工程地质、环境地质等相关专业</w:t>
      </w:r>
      <w:r>
        <w:rPr>
          <w:rFonts w:hint="eastAsia" w:asciiTheme="minorEastAsia" w:hAnsiTheme="minorEastAsia"/>
          <w:sz w:val="28"/>
          <w:u w:val="single"/>
        </w:rPr>
        <w:t xml:space="preserve">    </w:t>
      </w:r>
      <w:r>
        <w:rPr>
          <w:rFonts w:hint="eastAsia" w:asciiTheme="minorEastAsia" w:hAnsiTheme="minorEastAsia"/>
          <w:sz w:val="28"/>
        </w:rPr>
        <w:t>（中/高）级及以上技术职称，并至少具有</w:t>
      </w:r>
      <w:r>
        <w:rPr>
          <w:rFonts w:hint="eastAsia" w:asciiTheme="minorEastAsia" w:hAnsiTheme="minorEastAsia"/>
          <w:sz w:val="28"/>
          <w:u w:val="single"/>
        </w:rPr>
        <w:t xml:space="preserve">   </w:t>
      </w:r>
      <w:r>
        <w:rPr>
          <w:rFonts w:hint="eastAsia" w:asciiTheme="minorEastAsia" w:hAnsiTheme="minorEastAsia"/>
          <w:sz w:val="28"/>
        </w:rPr>
        <w:t>个相关项目业绩证明。（注：大型及以上地质灾害治理工程施工项目需具有高级及以上上述技术职称）</w:t>
      </w:r>
    </w:p>
    <w:bookmarkEnd w:id="1"/>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heme="minorEastAsia" w:hAnsiTheme="minorEastAsia"/>
          <w:sz w:val="28"/>
        </w:rPr>
      </w:pPr>
      <w:r>
        <w:rPr>
          <w:rFonts w:hint="eastAsia" w:asciiTheme="minorEastAsia" w:hAnsiTheme="minorEastAsia"/>
          <w:sz w:val="28"/>
        </w:rPr>
        <w:t>3.</w:t>
      </w:r>
      <w:r>
        <w:rPr>
          <w:rFonts w:asciiTheme="minorEastAsia" w:hAnsiTheme="minorEastAsia"/>
          <w:sz w:val="28"/>
        </w:rPr>
        <w:t>1</w:t>
      </w:r>
      <w:r>
        <w:rPr>
          <w:rFonts w:hint="eastAsia" w:asciiTheme="minorEastAsia" w:hAnsiTheme="minorEastAsia"/>
          <w:sz w:val="28"/>
        </w:rPr>
        <w:t>.</w:t>
      </w:r>
      <w:r>
        <w:rPr>
          <w:rFonts w:asciiTheme="minorEastAsia" w:hAnsiTheme="minorEastAsia"/>
          <w:sz w:val="28"/>
        </w:rPr>
        <w:t xml:space="preserve">4  </w:t>
      </w:r>
      <w:r>
        <w:rPr>
          <w:rFonts w:hint="eastAsia" w:asciiTheme="minorEastAsia" w:hAnsiTheme="minorEastAsia"/>
          <w:sz w:val="28"/>
        </w:rPr>
        <w:t>项目技术负责人资格要求：应具有水文地质、工程地质、环境地质等专业</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rPr>
        <w:t xml:space="preserve">（中/高）级及以上技术职称， </w:t>
      </w:r>
      <w:r>
        <w:rPr>
          <w:rFonts w:asciiTheme="minorEastAsia" w:hAnsiTheme="minorEastAsia"/>
          <w:sz w:val="28"/>
        </w:rPr>
        <w:t xml:space="preserve"> </w:t>
      </w:r>
      <w:r>
        <w:rPr>
          <w:rFonts w:hint="eastAsia" w:asciiTheme="minorEastAsia" w:hAnsiTheme="minorEastAsia"/>
          <w:sz w:val="28"/>
        </w:rPr>
        <w:t>并至少具有</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rPr>
        <w:t>个相关项目业绩证明。（注：大型及以上地质灾害治理工程施工项目需具有高级及以上上述技术职称）</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t xml:space="preserve">    </w:t>
      </w:r>
      <w:r>
        <w:rPr>
          <w:rFonts w:hint="eastAsia" w:asciiTheme="minorEastAsia" w:hAnsiTheme="minorEastAsia"/>
          <w:sz w:val="28"/>
        </w:rPr>
        <w:t xml:space="preserve"> 3.2  本次招标 </w:t>
      </w:r>
      <w:r>
        <w:rPr>
          <w:rFonts w:hint="eastAsia" w:asciiTheme="minorEastAsia" w:hAnsiTheme="minorEastAsia"/>
          <w:b/>
          <w:sz w:val="28"/>
          <w:u w:val="single"/>
        </w:rPr>
        <w:t xml:space="preserve">        </w:t>
      </w:r>
      <w:r>
        <w:rPr>
          <w:rFonts w:hint="eastAsia" w:asciiTheme="minorEastAsia" w:hAnsiTheme="minorEastAsia"/>
          <w:sz w:val="28"/>
        </w:rPr>
        <w:t xml:space="preserve">（接受/不接受）联合体投标。联合体投标的，应满足下列要求：  </w:t>
      </w:r>
      <w:r>
        <w:rPr>
          <w:rFonts w:hint="eastAsia" w:asciiTheme="minorEastAsia" w:hAnsiTheme="minorEastAsia"/>
          <w:b/>
          <w:sz w:val="28"/>
          <w:u w:val="single"/>
        </w:rPr>
        <w:t xml:space="preserve">        </w:t>
      </w:r>
      <w:r>
        <w:rPr>
          <w:rFonts w:hint="eastAsia" w:asciiTheme="minorEastAsia" w:hAnsiTheme="minorEastAsia"/>
          <w:sz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t xml:space="preserve">    </w:t>
      </w:r>
      <w:r>
        <w:rPr>
          <w:rFonts w:hint="eastAsia" w:asciiTheme="minorEastAsia" w:hAnsiTheme="minorEastAsia"/>
          <w:sz w:val="28"/>
        </w:rPr>
        <w:t xml:space="preserve"> 3.3  各投标人均可就上述标段中的 </w:t>
      </w:r>
      <w:r>
        <w:rPr>
          <w:rFonts w:hint="eastAsia" w:asciiTheme="minorEastAsia" w:hAnsiTheme="minorEastAsia"/>
          <w:b/>
          <w:sz w:val="28"/>
          <w:u w:val="single"/>
        </w:rPr>
        <w:t xml:space="preserve">        </w:t>
      </w:r>
      <w:r>
        <w:rPr>
          <w:rFonts w:hint="eastAsia" w:asciiTheme="minorEastAsia" w:hAnsiTheme="minorEastAsia"/>
          <w:sz w:val="28"/>
        </w:rPr>
        <w:t xml:space="preserve"> (具体数量)标段投标，可中标的标段数量不超过</w:t>
      </w:r>
      <w:r>
        <w:rPr>
          <w:rFonts w:hint="eastAsia" w:asciiTheme="minorEastAsia" w:hAnsiTheme="minorEastAsia"/>
          <w:sz w:val="28"/>
          <w:u w:val="single"/>
        </w:rPr>
        <w:t xml:space="preserve">   </w:t>
      </w:r>
      <w:r>
        <w:rPr>
          <w:rFonts w:hint="eastAsia" w:asciiTheme="minorEastAsia" w:hAnsiTheme="minorEastAsia"/>
          <w:sz w:val="28"/>
        </w:rPr>
        <w:t>个。</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b/>
          <w:sz w:val="31"/>
        </w:rPr>
      </w:pPr>
      <w:r>
        <w:rPr>
          <w:rFonts w:hint="eastAsia" w:asciiTheme="minorEastAsia" w:hAnsiTheme="minorEastAsia"/>
          <w:b/>
          <w:sz w:val="31"/>
        </w:rPr>
        <w:t>4. 招标文件的获取</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heme="minorEastAsia" w:hAnsiTheme="minorEastAsia"/>
          <w:sz w:val="28"/>
        </w:rPr>
      </w:pPr>
      <w:r>
        <w:rPr>
          <w:rFonts w:hint="eastAsia" w:asciiTheme="minorEastAsia" w:hAnsiTheme="minorEastAsia"/>
          <w:sz w:val="28"/>
        </w:rPr>
        <w:t xml:space="preserve">4.1 </w:t>
      </w:r>
      <w:r>
        <w:rPr>
          <w:rFonts w:hint="eastAsia" w:ascii="宋体" w:hAnsi="宋体" w:eastAsia="宋体"/>
          <w:sz w:val="28"/>
          <w:szCs w:val="28"/>
        </w:rPr>
        <w:t>凡有意参加投标者，请于</w:t>
      </w:r>
      <w:r>
        <w:rPr>
          <w:rFonts w:hint="eastAsia" w:ascii="宋体" w:hAnsi="宋体" w:eastAsia="宋体"/>
          <w:b/>
          <w:sz w:val="28"/>
          <w:szCs w:val="28"/>
          <w:u w:val="single"/>
        </w:rPr>
        <w:t xml:space="preserve">   </w:t>
      </w:r>
      <w:r>
        <w:rPr>
          <w:rFonts w:hint="eastAsia" w:ascii="宋体" w:hAnsi="宋体" w:eastAsia="宋体"/>
          <w:sz w:val="28"/>
          <w:szCs w:val="28"/>
        </w:rPr>
        <w:t>年</w:t>
      </w:r>
      <w:r>
        <w:rPr>
          <w:rFonts w:hint="eastAsia" w:ascii="宋体" w:hAnsi="宋体" w:eastAsia="宋体"/>
          <w:b/>
          <w:sz w:val="28"/>
          <w:szCs w:val="28"/>
          <w:u w:val="single"/>
        </w:rPr>
        <w:t xml:space="preserve">   </w:t>
      </w:r>
      <w:r>
        <w:rPr>
          <w:rFonts w:hint="eastAsia" w:ascii="宋体" w:hAnsi="宋体" w:eastAsia="宋体"/>
          <w:sz w:val="28"/>
          <w:szCs w:val="28"/>
        </w:rPr>
        <w:t>月</w:t>
      </w:r>
      <w:r>
        <w:rPr>
          <w:rFonts w:hint="eastAsia" w:ascii="宋体" w:hAnsi="宋体" w:eastAsia="宋体"/>
          <w:b/>
          <w:sz w:val="28"/>
          <w:szCs w:val="28"/>
          <w:u w:val="single"/>
        </w:rPr>
        <w:t xml:space="preserve">   </w:t>
      </w:r>
      <w:r>
        <w:rPr>
          <w:rFonts w:hint="eastAsia" w:ascii="宋体" w:hAnsi="宋体" w:eastAsia="宋体"/>
          <w:sz w:val="28"/>
          <w:szCs w:val="28"/>
        </w:rPr>
        <w:t>日</w:t>
      </w:r>
      <w:r>
        <w:rPr>
          <w:rFonts w:hint="eastAsia" w:ascii="宋体" w:hAnsi="宋体" w:eastAsia="宋体"/>
          <w:b/>
          <w:sz w:val="28"/>
          <w:szCs w:val="28"/>
          <w:u w:val="single"/>
        </w:rPr>
        <w:t xml:space="preserve">   </w:t>
      </w:r>
      <w:r>
        <w:rPr>
          <w:rFonts w:hint="eastAsia" w:ascii="宋体" w:hAnsi="宋体" w:eastAsia="宋体" w:cs="Times New Roman"/>
          <w:sz w:val="28"/>
          <w:szCs w:val="28"/>
          <w:lang w:val="en-US" w:eastAsia="zh-CN"/>
        </w:rPr>
        <w:t>时</w:t>
      </w:r>
      <w:r>
        <w:rPr>
          <w:rFonts w:hint="eastAsia" w:ascii="宋体" w:hAnsi="宋体" w:eastAsia="宋体"/>
          <w:b/>
          <w:sz w:val="28"/>
          <w:szCs w:val="28"/>
          <w:u w:val="single"/>
        </w:rPr>
        <w:t xml:space="preserve">   </w:t>
      </w:r>
      <w:r>
        <w:rPr>
          <w:rFonts w:hint="eastAsia" w:ascii="宋体" w:hAnsi="宋体" w:eastAsia="宋体" w:cs="Times New Roman"/>
          <w:sz w:val="28"/>
          <w:szCs w:val="28"/>
          <w:lang w:val="en-US" w:eastAsia="zh-CN"/>
        </w:rPr>
        <w:t>分（北京时间，下同）至</w:t>
      </w:r>
      <w:r>
        <w:rPr>
          <w:rFonts w:hint="eastAsia" w:ascii="宋体" w:hAnsi="宋体" w:eastAsia="宋体"/>
          <w:b/>
          <w:sz w:val="28"/>
          <w:szCs w:val="28"/>
          <w:u w:val="single"/>
        </w:rPr>
        <w:t xml:space="preserve">   </w:t>
      </w:r>
      <w:r>
        <w:rPr>
          <w:rFonts w:hint="eastAsia" w:ascii="宋体" w:hAnsi="宋体" w:eastAsia="宋体"/>
          <w:sz w:val="28"/>
          <w:szCs w:val="28"/>
        </w:rPr>
        <w:t>年</w:t>
      </w:r>
      <w:r>
        <w:rPr>
          <w:rFonts w:hint="eastAsia" w:ascii="宋体" w:hAnsi="宋体" w:eastAsia="宋体"/>
          <w:b/>
          <w:sz w:val="28"/>
          <w:szCs w:val="28"/>
          <w:u w:val="single"/>
        </w:rPr>
        <w:t xml:space="preserve">   </w:t>
      </w:r>
      <w:r>
        <w:rPr>
          <w:rFonts w:hint="eastAsia" w:ascii="宋体" w:hAnsi="宋体" w:eastAsia="宋体"/>
          <w:sz w:val="28"/>
          <w:szCs w:val="28"/>
        </w:rPr>
        <w:t>月</w:t>
      </w:r>
      <w:r>
        <w:rPr>
          <w:rFonts w:hint="eastAsia" w:ascii="宋体" w:hAnsi="宋体" w:eastAsia="宋体"/>
          <w:b/>
          <w:sz w:val="28"/>
          <w:szCs w:val="28"/>
          <w:u w:val="single"/>
        </w:rPr>
        <w:t xml:space="preserve">   </w:t>
      </w:r>
      <w:r>
        <w:rPr>
          <w:rFonts w:hint="eastAsia" w:ascii="宋体" w:hAnsi="宋体" w:eastAsia="宋体"/>
          <w:sz w:val="28"/>
          <w:szCs w:val="28"/>
        </w:rPr>
        <w:t>日</w:t>
      </w:r>
      <w:r>
        <w:rPr>
          <w:rFonts w:hint="eastAsia" w:ascii="宋体" w:hAnsi="宋体" w:eastAsia="宋体"/>
          <w:b/>
          <w:sz w:val="28"/>
          <w:szCs w:val="28"/>
          <w:u w:val="single"/>
        </w:rPr>
        <w:t xml:space="preserve">   </w:t>
      </w:r>
      <w:r>
        <w:rPr>
          <w:rFonts w:hint="eastAsia" w:ascii="宋体" w:hAnsi="宋体" w:eastAsia="宋体" w:cs="Times New Roman"/>
          <w:sz w:val="28"/>
          <w:szCs w:val="28"/>
          <w:lang w:val="en-US" w:eastAsia="zh-CN"/>
        </w:rPr>
        <w:t>时</w:t>
      </w:r>
      <w:r>
        <w:rPr>
          <w:rFonts w:hint="eastAsia" w:ascii="宋体" w:hAnsi="宋体" w:eastAsia="宋体"/>
          <w:b/>
          <w:sz w:val="28"/>
          <w:szCs w:val="28"/>
          <w:u w:val="single"/>
        </w:rPr>
        <w:t xml:space="preserve">   </w:t>
      </w:r>
      <w:r>
        <w:rPr>
          <w:rFonts w:hint="eastAsia" w:ascii="宋体" w:hAnsi="宋体" w:eastAsia="宋体" w:cs="Times New Roman"/>
          <w:sz w:val="28"/>
          <w:szCs w:val="28"/>
          <w:lang w:val="en-US" w:eastAsia="zh-CN"/>
        </w:rPr>
        <w:t>分</w:t>
      </w:r>
      <w:r>
        <w:rPr>
          <w:rFonts w:hint="eastAsia" w:ascii="宋体" w:hAnsi="宋体" w:eastAsia="宋体"/>
          <w:b w:val="0"/>
          <w:bCs/>
          <w:sz w:val="28"/>
          <w:szCs w:val="28"/>
          <w:u w:val="none"/>
          <w:lang w:val="en-US" w:eastAsia="zh-CN"/>
        </w:rPr>
        <w:t>，</w:t>
      </w:r>
      <w:r>
        <w:rPr>
          <w:rFonts w:hint="eastAsia" w:ascii="宋体" w:hAnsi="宋体" w:eastAsia="宋体"/>
          <w:sz w:val="28"/>
          <w:szCs w:val="28"/>
          <w:lang w:eastAsia="zh-CN"/>
        </w:rPr>
        <w:t>登录</w:t>
      </w:r>
      <w:r>
        <w:rPr>
          <w:rFonts w:hint="eastAsia" w:ascii="宋体" w:hAnsi="宋体" w:eastAsia="宋体"/>
          <w:sz w:val="28"/>
          <w:szCs w:val="28"/>
        </w:rPr>
        <w:t>全国公共资源交易平台（四川省）（网址：http://ggzyjy.sc.gov.cn）—“系统登录入口”—“国家投资</w:t>
      </w:r>
      <w:r>
        <w:rPr>
          <w:rFonts w:hint="eastAsia" w:ascii="宋体" w:hAnsi="宋体" w:eastAsia="宋体"/>
          <w:sz w:val="28"/>
          <w:szCs w:val="28"/>
          <w:lang w:val="en-US" w:eastAsia="zh-CN"/>
        </w:rPr>
        <w:t>工程建设</w:t>
      </w:r>
      <w:r>
        <w:rPr>
          <w:rFonts w:hint="eastAsia" w:ascii="宋体" w:hAnsi="宋体" w:eastAsia="宋体"/>
          <w:sz w:val="28"/>
          <w:szCs w:val="28"/>
        </w:rPr>
        <w:t>入口”</w:t>
      </w:r>
      <w:r>
        <w:rPr>
          <w:rFonts w:hint="eastAsia" w:ascii="宋体" w:hAnsi="宋体" w:eastAsia="宋体"/>
          <w:sz w:val="28"/>
          <w:szCs w:val="28"/>
          <w:highlight w:val="none"/>
          <w:lang w:val="en-US" w:eastAsia="zh-CN"/>
        </w:rPr>
        <w:t>，</w:t>
      </w:r>
      <w:r>
        <w:rPr>
          <w:rFonts w:hint="eastAsia" w:asciiTheme="minorEastAsia" w:hAnsiTheme="minorEastAsia"/>
          <w:sz w:val="28"/>
        </w:rPr>
        <w:t>通过数字证书报名并免费下载招标资料（招标文件、工程量清单、施工图纸等）。未在电子交易平台完成网上注册的企业，按流程完成注册并领取企业身份认证数字证书后，方可按以上要求报名。</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t xml:space="preserve">    </w:t>
      </w:r>
      <w:r>
        <w:rPr>
          <w:rFonts w:hint="eastAsia" w:asciiTheme="minorEastAsia" w:hAnsiTheme="minorEastAsia"/>
          <w:sz w:val="28"/>
        </w:rPr>
        <w:t xml:space="preserve"> 4.2 招标人不提供其他任何报名和招标文件获取的方式。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b/>
          <w:sz w:val="31"/>
        </w:rPr>
      </w:pPr>
      <w:r>
        <w:rPr>
          <w:rFonts w:hint="eastAsia" w:asciiTheme="minorEastAsia" w:hAnsiTheme="minorEastAsia"/>
          <w:b/>
          <w:sz w:val="31"/>
        </w:rPr>
        <w:t>5. 投标文件的递交</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heme="minorEastAsia" w:hAnsiTheme="minorEastAsia"/>
          <w:sz w:val="28"/>
        </w:rPr>
      </w:pPr>
      <w:r>
        <w:rPr>
          <w:rFonts w:hint="eastAsia" w:asciiTheme="minorEastAsia" w:hAnsiTheme="minorEastAsia"/>
          <w:sz w:val="28"/>
        </w:rPr>
        <w:t>5.1投标文件递交的截止时间（投标截止时间，下同）为</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hint="eastAsia" w:asciiTheme="minorEastAsia" w:hAnsiTheme="minorEastAsia"/>
          <w:sz w:val="28"/>
        </w:rPr>
        <w:t>年</w:t>
      </w:r>
      <w:r>
        <w:rPr>
          <w:rFonts w:hint="eastAsia" w:asciiTheme="minorEastAsia" w:hAnsiTheme="minorEastAsia"/>
          <w:sz w:val="28"/>
          <w:u w:val="single"/>
        </w:rPr>
        <w:t xml:space="preserve">   </w:t>
      </w:r>
      <w:r>
        <w:rPr>
          <w:rFonts w:hint="eastAsia" w:asciiTheme="minorEastAsia" w:hAnsiTheme="minorEastAsia"/>
          <w:sz w:val="28"/>
        </w:rPr>
        <w:t>月</w:t>
      </w:r>
      <w:r>
        <w:rPr>
          <w:rFonts w:hint="eastAsia" w:asciiTheme="minorEastAsia" w:hAnsiTheme="minorEastAsia"/>
          <w:sz w:val="28"/>
          <w:u w:val="single"/>
        </w:rPr>
        <w:t xml:space="preserve">   </w:t>
      </w:r>
      <w:r>
        <w:rPr>
          <w:rFonts w:hint="eastAsia" w:asciiTheme="minorEastAsia" w:hAnsiTheme="minorEastAsia"/>
          <w:sz w:val="28"/>
        </w:rPr>
        <w:t>日</w:t>
      </w:r>
      <w:r>
        <w:rPr>
          <w:rFonts w:hint="eastAsia" w:asciiTheme="minorEastAsia" w:hAnsiTheme="minorEastAsia"/>
          <w:sz w:val="28"/>
          <w:u w:val="single"/>
        </w:rPr>
        <w:t xml:space="preserve">   </w:t>
      </w:r>
      <w:r>
        <w:rPr>
          <w:rFonts w:hint="eastAsia" w:asciiTheme="minorEastAsia" w:hAnsiTheme="minorEastAsia"/>
          <w:sz w:val="28"/>
        </w:rPr>
        <w:t>时</w:t>
      </w:r>
      <w:r>
        <w:rPr>
          <w:rFonts w:hint="eastAsia" w:asciiTheme="minorEastAsia" w:hAnsiTheme="minorEastAsia"/>
          <w:sz w:val="28"/>
          <w:u w:val="single"/>
        </w:rPr>
        <w:t xml:space="preserve">   </w:t>
      </w:r>
      <w:r>
        <w:rPr>
          <w:rFonts w:hint="eastAsia" w:asciiTheme="minorEastAsia" w:hAnsiTheme="minorEastAsia"/>
          <w:sz w:val="28"/>
        </w:rPr>
        <w:t>分，投标人应在投标截止时间前在线递交经投标人数字证书签名制作的数据电文形式投标文件；若投标人在开标现场自愿递交不加密的电子投标文件光盘作为备份投标文件，应按招标文件要求密封并在投标截止时间前递交；开标地点为</w:t>
      </w:r>
      <w:r>
        <w:rPr>
          <w:rFonts w:hint="eastAsia" w:asciiTheme="minorEastAsia" w:hAnsiTheme="minorEastAsia"/>
          <w:sz w:val="28"/>
          <w:u w:val="single"/>
        </w:rPr>
        <w:t xml:space="preserve">               </w:t>
      </w:r>
      <w:r>
        <w:rPr>
          <w:rFonts w:hint="eastAsia" w:asciiTheme="minorEastAsia" w:hAnsiTheme="minorEastAsia"/>
          <w:sz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Theme="minorEastAsia" w:hAnsiTheme="minorEastAsia"/>
          <w:sz w:val="28"/>
        </w:rPr>
      </w:pPr>
      <w:r>
        <w:rPr>
          <w:rFonts w:hint="eastAsia" w:asciiTheme="minorEastAsia" w:hAnsiTheme="minorEastAsia"/>
          <w:sz w:val="28"/>
        </w:rPr>
        <w:t>5.2逾期送达的、未送达指定地点的或者不按招标文件要求密封的投标文件，招标人予以拒收。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b/>
          <w:sz w:val="31"/>
        </w:rPr>
      </w:pPr>
      <w:r>
        <w:rPr>
          <w:rFonts w:hint="eastAsia" w:asciiTheme="minorEastAsia" w:hAnsiTheme="minorEastAsia"/>
          <w:b/>
          <w:sz w:val="31"/>
        </w:rPr>
        <w:t>6. 发布公告的媒介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Theme="minorEastAsia" w:hAnsiTheme="minorEastAsia"/>
          <w:sz w:val="28"/>
        </w:rPr>
      </w:pPr>
      <w:r>
        <w:rPr>
          <w:rFonts w:hint="eastAsia" w:asciiTheme="minorEastAsia" w:hAnsiTheme="minorEastAsia"/>
          <w:sz w:val="28"/>
        </w:rPr>
        <w:t>本次招标公告在《全国公共资源交易平台（四川省）》和</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rPr>
        <w:t>(公告发布的其他媒介名称）上发布。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b/>
          <w:sz w:val="31"/>
        </w:rPr>
      </w:pPr>
      <w:r>
        <w:rPr>
          <w:rFonts w:hint="eastAsia" w:asciiTheme="minorEastAsia" w:hAnsiTheme="minorEastAsia"/>
          <w:b/>
          <w:sz w:val="31"/>
        </w:rPr>
        <w:t>7. 联系方式</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招标人：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地址：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邮编：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联系人：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电话：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传真：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电子邮件：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网址：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开户银行：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账号：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招标代理机构：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地址：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邮编：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联系人：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电话：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传真：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电子邮件：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网址：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rPr>
        <w:t xml:space="preserve">开户银行：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8"/>
        </w:rPr>
      </w:pPr>
      <w:r>
        <w:rPr>
          <w:rFonts w:hint="eastAsia" w:asciiTheme="minorEastAsia" w:hAnsiTheme="minorEastAsia"/>
          <w:sz w:val="28"/>
          <w:lang w:eastAsia="zh-CN"/>
        </w:rPr>
        <w:t>账</w:t>
      </w:r>
      <w:r>
        <w:rPr>
          <w:rFonts w:hint="eastAsia" w:asciiTheme="minorEastAsia" w:hAnsiTheme="minorEastAsia"/>
          <w:sz w:val="28"/>
        </w:rPr>
        <w:t xml:space="preserve">号：         </w:t>
      </w:r>
      <w:r>
        <w:rPr>
          <w:rFonts w:hint="eastAsia" w:asciiTheme="minorEastAsia" w:hAnsiTheme="minorEastAsia"/>
          <w:b/>
          <w:sz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Theme="minorEastAsia" w:hAnsiTheme="minorEastAsia"/>
          <w:sz w:val="28"/>
        </w:rPr>
      </w:pPr>
      <w:r>
        <w:rPr>
          <w:rFonts w:hint="eastAsia" w:asciiTheme="minorEastAsia" w:hAnsiTheme="minorEastAsia"/>
          <w:sz w:val="28"/>
          <w:u w:val="single"/>
        </w:rPr>
        <w:t xml:space="preserve">    </w:t>
      </w:r>
      <w:r>
        <w:rPr>
          <w:rFonts w:hint="eastAsia" w:asciiTheme="minorEastAsia" w:hAnsiTheme="minorEastAsia"/>
          <w:sz w:val="28"/>
        </w:rPr>
        <w:t>年</w:t>
      </w:r>
      <w:r>
        <w:rPr>
          <w:rFonts w:hint="eastAsia" w:asciiTheme="minorEastAsia" w:hAnsiTheme="minorEastAsia"/>
          <w:sz w:val="28"/>
          <w:u w:val="single"/>
        </w:rPr>
        <w:t xml:space="preserve">  </w:t>
      </w:r>
      <w:r>
        <w:rPr>
          <w:rFonts w:hint="eastAsia" w:asciiTheme="minorEastAsia" w:hAnsiTheme="minorEastAsia"/>
          <w:sz w:val="28"/>
        </w:rPr>
        <w:t>月</w:t>
      </w:r>
      <w:r>
        <w:rPr>
          <w:rFonts w:hint="eastAsia" w:asciiTheme="minorEastAsia" w:hAnsiTheme="minorEastAsia"/>
          <w:sz w:val="28"/>
          <w:u w:val="single"/>
        </w:rPr>
        <w:t xml:space="preserve">  </w:t>
      </w:r>
      <w:r>
        <w:rPr>
          <w:rFonts w:hint="eastAsia" w:asciiTheme="minorEastAsia" w:hAnsiTheme="minorEastAsia"/>
          <w:sz w:val="28"/>
        </w:rPr>
        <w:t>日</w:t>
      </w:r>
    </w:p>
    <w:p>
      <w:pPr>
        <w:spacing w:line="360" w:lineRule="auto"/>
        <w:rPr>
          <w:rFonts w:ascii="宋体" w:hAnsi="宋体" w:eastAsia="宋体" w:cs="宋体"/>
          <w:sz w:val="24"/>
          <w:szCs w:val="24"/>
        </w:rPr>
      </w:pPr>
      <w:r>
        <w:rPr>
          <w:rFonts w:hint="eastAsia" w:ascii="宋体" w:hAnsi="宋体" w:eastAsia="宋体" w:cs="宋体"/>
          <w:sz w:val="24"/>
          <w:szCs w:val="24"/>
        </w:rPr>
        <w:t>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（1）若</w:t>
      </w:r>
      <w:r>
        <w:rPr>
          <w:rFonts w:ascii="宋体" w:hAnsi="宋体" w:eastAsia="宋体" w:cs="宋体"/>
          <w:sz w:val="24"/>
          <w:szCs w:val="24"/>
        </w:rPr>
        <w:t>划分标段，则填写标段序号；</w:t>
      </w:r>
      <w:r>
        <w:rPr>
          <w:rFonts w:hint="eastAsia" w:ascii="宋体" w:hAnsi="宋体" w:eastAsia="宋体" w:cs="宋体"/>
          <w:sz w:val="24"/>
          <w:szCs w:val="24"/>
        </w:rPr>
        <w:t>若</w:t>
      </w:r>
      <w:r>
        <w:rPr>
          <w:rFonts w:ascii="宋体" w:hAnsi="宋体" w:eastAsia="宋体" w:cs="宋体"/>
          <w:sz w:val="24"/>
          <w:szCs w:val="24"/>
        </w:rPr>
        <w:t>划分为两个及以上标段，应分别明确各标段的具体内容、划分情况。</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2</w:t>
      </w:r>
      <w:r>
        <w:rPr>
          <w:rFonts w:ascii="宋体" w:hAnsi="宋体" w:eastAsia="宋体" w:cs="宋体"/>
          <w:sz w:val="24"/>
          <w:szCs w:val="24"/>
        </w:rPr>
        <w:t>）招标人对投标人的资质要求，应是国家对投标人资质的强制性规定。不是国家规定必须具备的资质，不得作为</w:t>
      </w:r>
      <w:r>
        <w:rPr>
          <w:rFonts w:hint="eastAsia" w:ascii="宋体" w:hAnsi="宋体" w:eastAsia="宋体" w:cs="宋体"/>
          <w:sz w:val="24"/>
          <w:szCs w:val="24"/>
        </w:rPr>
        <w:t>资质要求。</w:t>
      </w:r>
    </w:p>
    <w:p>
      <w:pPr>
        <w:spacing w:line="360" w:lineRule="auto"/>
        <w:ind w:firstLine="480" w:firstLineChars="200"/>
        <w:rPr>
          <w:rFonts w:asciiTheme="minorEastAsia" w:hAnsiTheme="minorEastAsia"/>
        </w:rPr>
      </w:pPr>
      <w:r>
        <w:rPr>
          <w:rFonts w:ascii="宋体" w:hAnsi="宋体" w:eastAsia="宋体" w:cs="宋体"/>
          <w:sz w:val="24"/>
          <w:szCs w:val="24"/>
        </w:rPr>
        <w:t>（</w:t>
      </w:r>
      <w:r>
        <w:rPr>
          <w:rFonts w:hint="eastAsia" w:ascii="宋体" w:hAnsi="宋体" w:eastAsia="宋体" w:cs="宋体"/>
          <w:sz w:val="24"/>
          <w:szCs w:val="24"/>
        </w:rPr>
        <w:t>3</w:t>
      </w:r>
      <w:r>
        <w:rPr>
          <w:rFonts w:ascii="宋体" w:hAnsi="宋体" w:eastAsia="宋体" w:cs="宋体"/>
          <w:sz w:val="24"/>
          <w:szCs w:val="24"/>
        </w:rPr>
        <w:t>）招标人对投标人的</w:t>
      </w:r>
      <w:r>
        <w:rPr>
          <w:rFonts w:hint="eastAsia" w:ascii="宋体" w:hAnsi="宋体" w:eastAsia="宋体" w:cs="宋体"/>
          <w:sz w:val="24"/>
          <w:szCs w:val="24"/>
        </w:rPr>
        <w:t>类似项目业绩</w:t>
      </w:r>
      <w:r>
        <w:rPr>
          <w:rFonts w:ascii="宋体" w:hAnsi="宋体" w:eastAsia="宋体" w:cs="宋体"/>
          <w:sz w:val="24"/>
          <w:szCs w:val="24"/>
        </w:rPr>
        <w:t>要求</w:t>
      </w:r>
      <w:r>
        <w:rPr>
          <w:rFonts w:hint="eastAsia" w:ascii="宋体" w:hAnsi="宋体" w:eastAsia="宋体" w:cs="宋体"/>
          <w:sz w:val="24"/>
          <w:szCs w:val="24"/>
        </w:rPr>
        <w:t>，设置的投资额、面积、长度等规模量化指标不得高于本次招标工程相应指标，</w:t>
      </w:r>
      <w:r>
        <w:rPr>
          <w:rFonts w:ascii="宋体" w:hAnsi="宋体" w:eastAsia="宋体" w:cs="宋体"/>
          <w:sz w:val="24"/>
          <w:szCs w:val="24"/>
        </w:rPr>
        <w:t>类似项目业绩的定义应明确，用语准确无歧义。</w:t>
      </w:r>
    </w:p>
    <w:p>
      <w:r>
        <w:br w:type="page"/>
      </w:r>
    </w:p>
    <w:p>
      <w:pPr>
        <w:pStyle w:val="29"/>
        <w:spacing w:line="399" w:lineRule="auto"/>
        <w:jc w:val="center"/>
        <w:rPr>
          <w:rFonts w:hint="eastAsia" w:asciiTheme="minorEastAsia" w:hAnsiTheme="minorEastAsia"/>
        </w:rPr>
      </w:pPr>
      <w:bookmarkStart w:id="2" w:name="_Toc32432"/>
      <w:r>
        <w:rPr>
          <w:rFonts w:hint="eastAsia" w:asciiTheme="minorEastAsia" w:hAnsiTheme="minorEastAsia"/>
        </w:rPr>
        <w:t>第二章  投标人须知</w:t>
      </w:r>
      <w:bookmarkEnd w:id="2"/>
      <w:r>
        <w:rPr>
          <w:rFonts w:hint="eastAsia" w:asciiTheme="minorEastAsia" w:hAnsiTheme="minorEastAsia"/>
        </w:rPr>
        <w:t xml:space="preserve"> </w:t>
      </w:r>
    </w:p>
    <w:p>
      <w:pPr>
        <w:pStyle w:val="4"/>
        <w:bidi w:val="0"/>
      </w:pPr>
      <w:bookmarkStart w:id="3" w:name="_Toc9920"/>
      <w:r>
        <w:rPr>
          <w:rFonts w:hint="eastAsia"/>
        </w:rPr>
        <w:t>投标人须知前附表</w:t>
      </w:r>
      <w:bookmarkEnd w:id="3"/>
      <w:r>
        <w:rPr>
          <w:rFonts w:hint="eastAsia"/>
        </w:rPr>
        <w:t xml:space="preserve"> </w:t>
      </w:r>
    </w:p>
    <w:tbl>
      <w:tblPr>
        <w:tblStyle w:val="24"/>
        <w:tblpPr w:leftFromText="180" w:rightFromText="180" w:vertAnchor="text" w:horzAnchor="page" w:tblpX="1775" w:tblpY="878"/>
        <w:tblOverlap w:val="never"/>
        <w:tblW w:w="882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33"/>
        <w:gridCol w:w="1504"/>
        <w:gridCol w:w="62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条款号</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条款名称</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编列内容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1.1.2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招标人</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名  称：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地  址：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联系人：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电  话：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1.1.3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招标代理机构</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名  称：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地  址：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联系人：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电  话：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名  称：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地  址：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联系人：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电  话：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1.1.4</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项目名称</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1.1.5</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建设地点</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1.2.1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资金来源</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1.2.2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出资比例</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1.2.3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资金落实情况</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1.3.1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招标范围</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，关于招标范围的详细说明见第七章“技术标准和要求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p>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1.3.2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p>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计划工期</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计划工期：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日历天</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计划开工日期：</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年</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月</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日</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计划竣工日期：</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年  月</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日</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服务周期：自合同签订起，至项目通过竣工最终验收后</w:t>
            </w:r>
            <w:r>
              <w:rPr>
                <w:rFonts w:hint="eastAsia" w:asciiTheme="minorEastAsia" w:hAnsiTheme="minorEastAsia" w:eastAsiaTheme="minorEastAsia" w:cstheme="minorEastAsia"/>
                <w:sz w:val="27"/>
                <w:szCs w:val="27"/>
                <w:u w:val="single"/>
              </w:rPr>
              <w:t xml:space="preserve">     年</w:t>
            </w:r>
            <w:r>
              <w:rPr>
                <w:rFonts w:hint="eastAsia" w:asciiTheme="minorEastAsia" w:hAnsiTheme="minorEastAsia" w:eastAsiaTheme="minorEastAsia" w:cstheme="minorEastAsia"/>
                <w:sz w:val="27"/>
                <w:szCs w:val="27"/>
              </w:rPr>
              <w:t xml:space="preserve">内（不低于1年）。     </w:t>
            </w:r>
          </w:p>
          <w:p>
            <w:pPr>
              <w:keepNext w:val="0"/>
              <w:keepLines w:val="0"/>
              <w:pageBreakBefore w:val="0"/>
              <w:widowControl w:val="0"/>
              <w:kinsoku/>
              <w:wordWrap/>
              <w:overflowPunct/>
              <w:topLinePunct w:val="0"/>
              <w:bidi w:val="0"/>
              <w:spacing w:line="400" w:lineRule="exact"/>
              <w:ind w:left="0" w:right="0" w:rightChars="0"/>
              <w:jc w:val="right"/>
              <w:rPr>
                <w:rFonts w:hint="eastAsia" w:asciiTheme="minorEastAsia" w:hAnsiTheme="minorEastAsia" w:eastAsiaTheme="minorEastAsia" w:cstheme="minorEastAsia"/>
                <w:sz w:val="27"/>
                <w:szCs w:val="27"/>
              </w:rPr>
            </w:pP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除上述总工期外，发包人还要求以下区段工期：</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b/>
                <w:sz w:val="27"/>
                <w:szCs w:val="27"/>
                <w:u w:val="single"/>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有关工期的详细说明见第七章“技术标准和要求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1.3.3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质量要求</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质量标准：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关于质量要求的详细说明见第七章“技术标准和要求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1.4.1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投标人资质条件、能力和信誉</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资质等级要求：</w:t>
            </w:r>
            <w:bookmarkStart w:id="4" w:name="_Hlk53396899"/>
            <w:r>
              <w:rPr>
                <w:rFonts w:hint="eastAsia" w:asciiTheme="minorEastAsia" w:hAnsiTheme="minorEastAsia" w:eastAsiaTheme="minorEastAsia" w:cstheme="minorEastAsia"/>
                <w:sz w:val="27"/>
                <w:szCs w:val="27"/>
              </w:rPr>
              <w:t>投标人须具备省级及以上自然资源主管部门颁发的地质灾害治理工程（防治单位）施工</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级资质。</w:t>
            </w:r>
            <w:bookmarkEnd w:id="4"/>
            <w:r>
              <w:rPr>
                <w:rFonts w:hint="eastAsia" w:asciiTheme="minorEastAsia" w:hAnsiTheme="minorEastAsia" w:eastAsiaTheme="minorEastAsia" w:cstheme="minorEastAsia"/>
                <w:sz w:val="27"/>
                <w:szCs w:val="27"/>
              </w:rPr>
              <w:t>并在人员、设备、资金等方面具有相应的施工能力。</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rPr>
              <w:t>业绩要求：近</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u w:val="single"/>
                <w:lang w:val="en-US" w:eastAsia="zh-CN"/>
              </w:rPr>
              <w:t>5</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年已完成不少于</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u w:val="single"/>
                <w:lang w:val="en-US" w:eastAsia="zh-CN"/>
              </w:rPr>
              <w:t>5</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个类似项目。类似项目是指:</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w:t>
            </w:r>
            <w:r>
              <w:rPr>
                <w:rFonts w:hint="eastAsia" w:asciiTheme="minorEastAsia" w:hAnsiTheme="minorEastAsia" w:eastAsiaTheme="minorEastAsia" w:cstheme="minorEastAsia"/>
                <w:sz w:val="27"/>
                <w:szCs w:val="27"/>
                <w:highlight w:val="none"/>
              </w:rPr>
              <w:t>（注：类似业绩材料需附以下1或2中的所有材料。1.四川省政府投资地质灾害防治项目建设市场信用平台（</w:t>
            </w:r>
            <w:r>
              <w:rPr>
                <w:rFonts w:hint="eastAsia" w:asciiTheme="minorEastAsia" w:hAnsiTheme="minorEastAsia" w:eastAsiaTheme="minorEastAsia" w:cstheme="minorEastAsia"/>
                <w:color w:val="333333"/>
                <w:sz w:val="27"/>
                <w:szCs w:val="27"/>
                <w:highlight w:val="none"/>
                <w:shd w:val="clear" w:color="auto" w:fill="FFFFFF"/>
                <w:lang w:val="en-US" w:eastAsia="zh-CN"/>
              </w:rPr>
              <w:t>http://zxpt.scdzfz.cn:17085/credit/index</w:t>
            </w:r>
            <w:r>
              <w:rPr>
                <w:rFonts w:hint="eastAsia" w:asciiTheme="minorEastAsia" w:hAnsiTheme="minorEastAsia" w:eastAsiaTheme="minorEastAsia" w:cstheme="minorEastAsia"/>
                <w:sz w:val="27"/>
                <w:szCs w:val="27"/>
                <w:highlight w:val="none"/>
              </w:rPr>
              <w:t>）业绩录入项目业绩信息打印截图；2.省级及以上指定媒介发布的中标候选人公示网络截图打印件、中标通知书、合同协议书、竣工验收报告复印件等证明材料。）</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财务要求：近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年（限定在 3 年以内）无亏损。</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信誉要求：不存在限制投标的情形。</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项目经理（建造师，下同）资格：建造师(注册专业不限)</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（级别），具有安全生产考核合格证（B证）。同时，应具有水文地质、工程地质、环境地质等相关专业</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（中/高）级及以上技术职称，并至少具有</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个相关项目业绩证明。（注：大型及以上地质灾害治理工程施工项目需具有高级及以上上述技术职称）</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拟任项目经理在参加本项目投标时没有在其他未完工项目担任项目经理，中标后至完工前也不得在其他项目担任项目经理。</w:t>
            </w:r>
          </w:p>
          <w:p>
            <w:pPr>
              <w:keepNext w:val="0"/>
              <w:keepLines w:val="0"/>
              <w:pageBreakBefore w:val="0"/>
              <w:widowControl w:val="0"/>
              <w:kinsoku/>
              <w:wordWrap/>
              <w:overflowPunct/>
              <w:topLinePunct w:val="0"/>
              <w:bidi w:val="0"/>
              <w:adjustRightInd w:val="0"/>
              <w:snapToGrid w:val="0"/>
              <w:spacing w:line="400" w:lineRule="exact"/>
              <w:ind w:left="0" w:right="0" w:rightChars="0"/>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技术负责人资格：应具有水文地质、工程地质、环境地质等专业</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（中/高）级及以上技术职称，并至少具有</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个相关项目业绩证明。（注：大型及以上地质灾害治理工程施工项目需具有高级及以上上述技术职称）须为本单位人员（若为联合体投标，须为联合体牵头单位人员）。</w:t>
            </w:r>
          </w:p>
          <w:p>
            <w:pPr>
              <w:keepNext w:val="0"/>
              <w:keepLines w:val="0"/>
              <w:pageBreakBefore w:val="0"/>
              <w:widowControl w:val="0"/>
              <w:kinsoku/>
              <w:wordWrap/>
              <w:overflowPunct/>
              <w:topLinePunct w:val="0"/>
              <w:bidi w:val="0"/>
              <w:spacing w:line="400" w:lineRule="exact"/>
              <w:ind w:left="0" w:right="0" w:rightChars="0" w:firstLine="243" w:firstLineChars="9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lang w:val="en-US" w:eastAsia="zh-CN"/>
              </w:rPr>
              <w:t>其他人员要求：</w:t>
            </w:r>
            <w:r>
              <w:rPr>
                <w:rFonts w:hint="eastAsia" w:asciiTheme="minorEastAsia" w:hAnsiTheme="minorEastAsia" w:eastAsiaTheme="minorEastAsia" w:cstheme="minorEastAsia"/>
                <w:sz w:val="27"/>
                <w:szCs w:val="27"/>
                <w:highlight w:val="none"/>
              </w:rPr>
              <w:t xml:space="preserve"> </w:t>
            </w:r>
            <w:r>
              <w:rPr>
                <w:rFonts w:hint="eastAsia" w:asciiTheme="minorEastAsia" w:hAnsiTheme="minorEastAsia" w:eastAsiaTheme="minorEastAsia" w:cstheme="minorEastAsia"/>
                <w:b/>
                <w:sz w:val="27"/>
                <w:szCs w:val="27"/>
                <w:highlight w:val="none"/>
                <w:u w:val="single"/>
              </w:rPr>
              <w:t xml:space="preserve">        </w:t>
            </w:r>
            <w:r>
              <w:rPr>
                <w:rFonts w:hint="eastAsia" w:asciiTheme="minorEastAsia" w:hAnsiTheme="minorEastAsia" w:eastAsiaTheme="minorEastAsia" w:cstheme="minorEastAsia"/>
                <w:sz w:val="27"/>
                <w:szCs w:val="27"/>
                <w:highlight w:val="none"/>
              </w:rPr>
              <w:t xml:space="preserve"> 名施工人员、 </w:t>
            </w:r>
            <w:r>
              <w:rPr>
                <w:rFonts w:hint="eastAsia" w:asciiTheme="minorEastAsia" w:hAnsiTheme="minorEastAsia" w:eastAsiaTheme="minorEastAsia" w:cstheme="minorEastAsia"/>
                <w:b/>
                <w:sz w:val="27"/>
                <w:szCs w:val="27"/>
                <w:highlight w:val="none"/>
                <w:u w:val="single"/>
              </w:rPr>
              <w:t xml:space="preserve">        </w:t>
            </w:r>
            <w:r>
              <w:rPr>
                <w:rFonts w:hint="eastAsia" w:asciiTheme="minorEastAsia" w:hAnsiTheme="minorEastAsia" w:eastAsiaTheme="minorEastAsia" w:cstheme="minorEastAsia"/>
                <w:sz w:val="27"/>
                <w:szCs w:val="27"/>
                <w:highlight w:val="none"/>
              </w:rPr>
              <w:t xml:space="preserve"> 名安全人员、</w:t>
            </w:r>
            <w:r>
              <w:rPr>
                <w:rFonts w:hint="eastAsia" w:asciiTheme="minorEastAsia" w:hAnsiTheme="minorEastAsia" w:eastAsiaTheme="minorEastAsia" w:cstheme="minorEastAsia"/>
                <w:b/>
                <w:sz w:val="27"/>
                <w:szCs w:val="27"/>
                <w:highlight w:val="none"/>
                <w:u w:val="single"/>
              </w:rPr>
              <w:t xml:space="preserve">        </w:t>
            </w:r>
            <w:r>
              <w:rPr>
                <w:rFonts w:hint="eastAsia" w:asciiTheme="minorEastAsia" w:hAnsiTheme="minorEastAsia" w:eastAsiaTheme="minorEastAsia" w:cstheme="minorEastAsia"/>
                <w:sz w:val="27"/>
                <w:szCs w:val="27"/>
                <w:highlight w:val="none"/>
              </w:rPr>
              <w:t xml:space="preserve"> 名资料人员。其中,安全员须具有安全生产考核合格证（C级证书）。人员资格、配备应符合国家相关规定。施工人员、安全人员在参加本项目投标时，没有在其他未完工项目任职，中标后至完工前也不得在其他项目任职。</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其他要求：</w:t>
            </w:r>
          </w:p>
          <w:p>
            <w:pPr>
              <w:keepNext w:val="0"/>
              <w:keepLines w:val="0"/>
              <w:pageBreakBefore w:val="0"/>
              <w:widowControl w:val="0"/>
              <w:kinsoku/>
              <w:wordWrap/>
              <w:overflowPunct/>
              <w:topLinePunct w:val="0"/>
              <w:bidi w:val="0"/>
              <w:spacing w:line="400" w:lineRule="exact"/>
              <w:ind w:left="0" w:right="0" w:rightChars="0" w:firstLine="243" w:firstLineChars="9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lang w:val="en-US" w:eastAsia="zh-CN"/>
              </w:rPr>
              <w:t>1.</w:t>
            </w:r>
            <w:r>
              <w:rPr>
                <w:rFonts w:hint="eastAsia" w:asciiTheme="minorEastAsia" w:hAnsiTheme="minorEastAsia" w:eastAsiaTheme="minorEastAsia" w:cstheme="minorEastAsia"/>
                <w:sz w:val="27"/>
                <w:szCs w:val="27"/>
                <w:highlight w:val="none"/>
              </w:rPr>
              <w:t>主要人员（项目负责人、技术负责人和其他主要人员）应是投标人本单位人员，并按第八章“投标文件格式”的“主要人员简历表”要求填写和提供相应的证明、证件的原件扫描件或复印件（原件备查）。就本项目多个标段投标的，主要人员应分别配置。</w:t>
            </w:r>
          </w:p>
          <w:p>
            <w:pPr>
              <w:keepNext w:val="0"/>
              <w:keepLines w:val="0"/>
              <w:pageBreakBefore w:val="0"/>
              <w:widowControl w:val="0"/>
              <w:kinsoku/>
              <w:wordWrap/>
              <w:overflowPunct/>
              <w:topLinePunct w:val="0"/>
              <w:bidi w:val="0"/>
              <w:spacing w:line="400" w:lineRule="exact"/>
              <w:ind w:left="0" w:right="0" w:rightChars="0" w:firstLine="243" w:firstLineChars="9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2.主要人员应附近6个月连续缴纳养老保险或医疗保险证明材料（复印件）。最近6个月指投标截止日起的上一个月或上上个月起算，往前退6个月的连续、不间断(企业设立不足6个月，从设立时起，下同），每个月都缴纳了社保。离退休人员等依法不需</w:t>
            </w:r>
            <w:r>
              <w:rPr>
                <w:rFonts w:hint="eastAsia" w:asciiTheme="minorEastAsia" w:hAnsiTheme="minorEastAsia" w:cstheme="minorEastAsia"/>
                <w:sz w:val="27"/>
                <w:szCs w:val="27"/>
                <w:highlight w:val="none"/>
                <w:lang w:eastAsia="zh-CN"/>
              </w:rPr>
              <w:t>缴纳养老保险</w:t>
            </w:r>
            <w:r>
              <w:rPr>
                <w:rFonts w:hint="eastAsia" w:asciiTheme="minorEastAsia" w:hAnsiTheme="minorEastAsia" w:eastAsiaTheme="minorEastAsia" w:cstheme="minorEastAsia"/>
                <w:sz w:val="27"/>
                <w:szCs w:val="27"/>
                <w:highlight w:val="none"/>
              </w:rPr>
              <w:t>的应提供相关凭证。</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注：（1）招标人在“投标人资质条件、能力和信誉”要求中，除 1.4.1 已列入的外，招标人不得将投标人的注册资本、资产总额、营业收入、企业人员数量、利润、纳税额等规模条件作为资格和评分条件，否则视为属于以不合理条件限制、排斥潜在投标人或者投标人。</w:t>
            </w:r>
          </w:p>
          <w:p>
            <w:pPr>
              <w:keepNext w:val="0"/>
              <w:keepLines w:val="0"/>
              <w:pageBreakBefore w:val="0"/>
              <w:widowControl w:val="0"/>
              <w:kinsoku/>
              <w:wordWrap/>
              <w:overflowPunct/>
              <w:topLinePunct w:val="0"/>
              <w:bidi w:val="0"/>
              <w:spacing w:line="400" w:lineRule="exact"/>
              <w:ind w:left="0" w:right="0" w:rightChars="0" w:firstLine="270" w:firstLineChars="10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（2）不具备相应资质或超越资质等级取得的类似项目业绩，视为无效类似项目业绩。</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（3）招标人应该按照《中华人民共和国自然资源部令第8号》等有关规定确定对投标人的资质等级要求。</w:t>
            </w:r>
          </w:p>
          <w:p>
            <w:pPr>
              <w:pStyle w:val="10"/>
              <w:keepNext w:val="0"/>
              <w:keepLines w:val="0"/>
              <w:pageBreakBefore w:val="0"/>
              <w:widowControl w:val="0"/>
              <w:kinsoku/>
              <w:wordWrap/>
              <w:overflowPunct/>
              <w:topLinePunct w:val="0"/>
              <w:bidi w:val="0"/>
              <w:spacing w:after="0" w:line="400" w:lineRule="exact"/>
              <w:ind w:left="0" w:leftChars="0" w:right="0" w:rightChars="0" w:firstLine="270" w:firstLineChars="10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4）水文地质、工程地质、环境地质等专业包括：①水工环，②水工环地质，③水文、工程、环境地质，④水文、环境、工程地质，⑤水文地质、工程地质、环境地质，⑥水文地质、工程地质与环境地质，⑦水文地质工程地质环境地质，⑧水文地质工程地质与环境地质，⑨水文地质与工程地质，⑩环境地质, ⑪水文地质，⑫工程地质，</w:t>
            </w:r>
            <w:r>
              <w:rPr>
                <w:rFonts w:hint="eastAsia" w:asciiTheme="minorEastAsia" w:hAnsiTheme="minorEastAsia" w:eastAsiaTheme="minorEastAsia" w:cstheme="minorEastAsia"/>
                <w:sz w:val="27"/>
                <w:szCs w:val="27"/>
              </w:rPr>
              <w:fldChar w:fldCharType="begin"/>
            </w:r>
            <w:r>
              <w:rPr>
                <w:rFonts w:hint="eastAsia" w:asciiTheme="minorEastAsia" w:hAnsiTheme="minorEastAsia" w:eastAsiaTheme="minorEastAsia" w:cstheme="minorEastAsia"/>
                <w:sz w:val="27"/>
                <w:szCs w:val="27"/>
              </w:rPr>
              <w:instrText xml:space="preserve"> EQ \o\ac(</w:instrText>
            </w:r>
            <w:r>
              <w:rPr>
                <w:rFonts w:hint="eastAsia" w:asciiTheme="minorEastAsia" w:hAnsiTheme="minorEastAsia" w:eastAsiaTheme="minorEastAsia" w:cstheme="minorEastAsia"/>
                <w:position w:val="-5"/>
                <w:sz w:val="41"/>
                <w:szCs w:val="27"/>
              </w:rPr>
              <w:instrText xml:space="preserve">○</w:instrText>
            </w:r>
            <w:r>
              <w:rPr>
                <w:rFonts w:hint="eastAsia" w:asciiTheme="minorEastAsia" w:hAnsiTheme="minorEastAsia" w:eastAsiaTheme="minorEastAsia" w:cstheme="minorEastAsia"/>
                <w:position w:val="0"/>
                <w:sz w:val="27"/>
                <w:szCs w:val="27"/>
              </w:rPr>
              <w:instrText xml:space="preserve">,13)</w:instrText>
            </w:r>
            <w:r>
              <w:rPr>
                <w:rFonts w:hint="eastAsia" w:asciiTheme="minorEastAsia" w:hAnsiTheme="minorEastAsia" w:eastAsiaTheme="minorEastAsia" w:cstheme="minorEastAsia"/>
                <w:sz w:val="27"/>
                <w:szCs w:val="27"/>
              </w:rPr>
              <w:fldChar w:fldCharType="end"/>
            </w:r>
            <w:r>
              <w:rPr>
                <w:rFonts w:hint="eastAsia" w:asciiTheme="minorEastAsia" w:hAnsiTheme="minorEastAsia" w:eastAsiaTheme="minorEastAsia" w:cstheme="minorEastAsia"/>
                <w:sz w:val="27"/>
                <w:szCs w:val="27"/>
              </w:rPr>
              <w:t>水文地质、工程地质及环境地质，</w:t>
            </w:r>
            <w:r>
              <w:rPr>
                <w:rFonts w:hint="eastAsia" w:asciiTheme="minorEastAsia" w:hAnsiTheme="minorEastAsia" w:eastAsiaTheme="minorEastAsia" w:cstheme="minorEastAsia"/>
                <w:sz w:val="27"/>
                <w:szCs w:val="27"/>
              </w:rPr>
              <w:fldChar w:fldCharType="begin"/>
            </w:r>
            <w:r>
              <w:rPr>
                <w:rFonts w:hint="eastAsia" w:asciiTheme="minorEastAsia" w:hAnsiTheme="minorEastAsia" w:eastAsiaTheme="minorEastAsia" w:cstheme="minorEastAsia"/>
                <w:sz w:val="27"/>
                <w:szCs w:val="27"/>
              </w:rPr>
              <w:instrText xml:space="preserve"> EQ \o\ac(</w:instrText>
            </w:r>
            <w:r>
              <w:rPr>
                <w:rFonts w:hint="eastAsia" w:asciiTheme="minorEastAsia" w:hAnsiTheme="minorEastAsia" w:eastAsiaTheme="minorEastAsia" w:cstheme="minorEastAsia"/>
                <w:position w:val="-5"/>
                <w:sz w:val="41"/>
                <w:szCs w:val="27"/>
              </w:rPr>
              <w:instrText xml:space="preserve">○</w:instrText>
            </w:r>
            <w:r>
              <w:rPr>
                <w:rFonts w:hint="eastAsia" w:asciiTheme="minorEastAsia" w:hAnsiTheme="minorEastAsia" w:eastAsiaTheme="minorEastAsia" w:cstheme="minorEastAsia"/>
                <w:position w:val="0"/>
                <w:sz w:val="27"/>
                <w:szCs w:val="27"/>
              </w:rPr>
              <w:instrText xml:space="preserve">,14)</w:instrText>
            </w:r>
            <w:r>
              <w:rPr>
                <w:rFonts w:hint="eastAsia" w:asciiTheme="minorEastAsia" w:hAnsiTheme="minorEastAsia" w:eastAsiaTheme="minorEastAsia" w:cstheme="minorEastAsia"/>
                <w:sz w:val="27"/>
                <w:szCs w:val="27"/>
              </w:rPr>
              <w:fldChar w:fldCharType="end"/>
            </w:r>
            <w:r>
              <w:rPr>
                <w:rFonts w:hint="eastAsia" w:asciiTheme="minorEastAsia" w:hAnsiTheme="minorEastAsia" w:eastAsiaTheme="minorEastAsia" w:cstheme="minorEastAsia"/>
                <w:sz w:val="27"/>
                <w:szCs w:val="27"/>
              </w:rPr>
              <w:t>水文地质工程地质及环境地质</w:t>
            </w:r>
            <w:r>
              <w:rPr>
                <w:rFonts w:hint="eastAsia" w:asciiTheme="minorEastAsia" w:hAnsiTheme="minorEastAsia" w:eastAsiaTheme="minorEastAsia" w:cstheme="minorEastAsia"/>
                <w:sz w:val="27"/>
                <w:szCs w:val="27"/>
                <w:lang w:eastAsia="zh-CN"/>
              </w:rPr>
              <w:t>，</w:t>
            </w:r>
            <w:r>
              <w:rPr>
                <w:rFonts w:hint="eastAsia" w:asciiTheme="minorEastAsia" w:hAnsiTheme="minorEastAsia" w:eastAsiaTheme="minorEastAsia" w:cstheme="minorEastAsia"/>
                <w:sz w:val="27"/>
                <w:szCs w:val="27"/>
                <w:lang w:val="en-US" w:eastAsia="zh-CN"/>
              </w:rPr>
              <w:fldChar w:fldCharType="begin"/>
            </w:r>
            <w:r>
              <w:rPr>
                <w:rFonts w:hint="eastAsia" w:asciiTheme="minorEastAsia" w:hAnsiTheme="minorEastAsia" w:eastAsiaTheme="minorEastAsia" w:cstheme="minorEastAsia"/>
                <w:sz w:val="27"/>
                <w:szCs w:val="27"/>
                <w:lang w:val="en-US" w:eastAsia="zh-CN"/>
              </w:rPr>
              <w:instrText xml:space="preserve"> EQ \o\ac(</w:instrText>
            </w:r>
            <w:r>
              <w:rPr>
                <w:rFonts w:hint="eastAsia" w:asciiTheme="minorEastAsia" w:hAnsiTheme="minorEastAsia" w:eastAsiaTheme="minorEastAsia" w:cstheme="minorEastAsia"/>
                <w:kern w:val="2"/>
                <w:position w:val="-5"/>
                <w:sz w:val="41"/>
                <w:szCs w:val="27"/>
                <w:lang w:val="en-US" w:eastAsia="zh-CN" w:bidi="ar-SA"/>
              </w:rPr>
              <w:instrText xml:space="preserve">○</w:instrText>
            </w:r>
            <w:r>
              <w:rPr>
                <w:rFonts w:hint="eastAsia" w:asciiTheme="minorEastAsia" w:hAnsiTheme="minorEastAsia" w:eastAsiaTheme="minorEastAsia" w:cstheme="minorEastAsia"/>
                <w:position w:val="0"/>
                <w:sz w:val="27"/>
                <w:szCs w:val="27"/>
                <w:lang w:val="en-US" w:eastAsia="zh-CN"/>
              </w:rPr>
              <w:instrText xml:space="preserve">,</w:instrText>
            </w:r>
            <w:r>
              <w:rPr>
                <w:rFonts w:hint="eastAsia" w:asciiTheme="minorEastAsia" w:hAnsiTheme="minorEastAsia" w:eastAsiaTheme="minorEastAsia" w:cstheme="minorEastAsia"/>
                <w:kern w:val="2"/>
                <w:position w:val="0"/>
                <w:sz w:val="27"/>
                <w:szCs w:val="27"/>
                <w:lang w:val="en-US" w:eastAsia="zh-CN" w:bidi="ar-SA"/>
              </w:rPr>
              <w:instrText xml:space="preserve">15</w:instrText>
            </w:r>
            <w:r>
              <w:rPr>
                <w:rFonts w:hint="eastAsia" w:asciiTheme="minorEastAsia" w:hAnsiTheme="minorEastAsia" w:eastAsiaTheme="minorEastAsia" w:cstheme="minorEastAsia"/>
                <w:position w:val="0"/>
                <w:sz w:val="27"/>
                <w:szCs w:val="27"/>
                <w:lang w:val="en-US" w:eastAsia="zh-CN"/>
              </w:rPr>
              <w:instrText xml:space="preserve">)</w:instrText>
            </w:r>
            <w:r>
              <w:rPr>
                <w:rFonts w:hint="eastAsia" w:asciiTheme="minorEastAsia" w:hAnsiTheme="minorEastAsia" w:eastAsiaTheme="minorEastAsia" w:cstheme="minorEastAsia"/>
                <w:sz w:val="27"/>
                <w:szCs w:val="27"/>
                <w:lang w:val="en-US" w:eastAsia="zh-CN"/>
              </w:rPr>
              <w:fldChar w:fldCharType="end"/>
            </w:r>
            <w:r>
              <w:rPr>
                <w:rFonts w:hint="eastAsia" w:asciiTheme="minorEastAsia" w:hAnsiTheme="minorEastAsia" w:eastAsiaTheme="minorEastAsia" w:cstheme="minorEastAsia"/>
                <w:sz w:val="27"/>
                <w:szCs w:val="27"/>
                <w:lang w:val="en-US" w:eastAsia="zh-CN"/>
              </w:rPr>
              <w:t>包含</w:t>
            </w:r>
            <w:r>
              <w:rPr>
                <w:rFonts w:hint="eastAsia" w:asciiTheme="minorEastAsia" w:hAnsiTheme="minorEastAsia" w:eastAsiaTheme="minorEastAsia" w:cstheme="minorEastAsia"/>
                <w:sz w:val="27"/>
                <w:szCs w:val="27"/>
              </w:rPr>
              <w:t>水文地质</w:t>
            </w:r>
            <w:r>
              <w:rPr>
                <w:rFonts w:hint="eastAsia" w:asciiTheme="minorEastAsia" w:hAnsiTheme="minorEastAsia" w:eastAsiaTheme="minorEastAsia" w:cstheme="minorEastAsia"/>
                <w:sz w:val="27"/>
                <w:szCs w:val="27"/>
                <w:lang w:eastAsia="zh-CN"/>
              </w:rPr>
              <w:t>、</w:t>
            </w:r>
            <w:r>
              <w:rPr>
                <w:rFonts w:hint="eastAsia" w:asciiTheme="minorEastAsia" w:hAnsiTheme="minorEastAsia" w:eastAsiaTheme="minorEastAsia" w:cstheme="minorEastAsia"/>
                <w:sz w:val="27"/>
                <w:szCs w:val="27"/>
              </w:rPr>
              <w:t>工程地质</w:t>
            </w:r>
            <w:r>
              <w:rPr>
                <w:rFonts w:hint="eastAsia" w:asciiTheme="minorEastAsia" w:hAnsiTheme="minorEastAsia" w:eastAsiaTheme="minorEastAsia" w:cstheme="minorEastAsia"/>
                <w:sz w:val="27"/>
                <w:szCs w:val="27"/>
                <w:lang w:eastAsia="zh-CN"/>
              </w:rPr>
              <w:t>、</w:t>
            </w:r>
            <w:r>
              <w:rPr>
                <w:rFonts w:hint="eastAsia" w:asciiTheme="minorEastAsia" w:hAnsiTheme="minorEastAsia" w:eastAsiaTheme="minorEastAsia" w:cstheme="minorEastAsia"/>
                <w:sz w:val="27"/>
                <w:szCs w:val="27"/>
              </w:rPr>
              <w:t>环境地质中任意一种。</w:t>
            </w:r>
          </w:p>
          <w:p>
            <w:pPr>
              <w:pStyle w:val="9"/>
              <w:keepNext w:val="0"/>
              <w:keepLines w:val="0"/>
              <w:pageBreakBefore w:val="0"/>
              <w:widowControl w:val="0"/>
              <w:kinsoku/>
              <w:wordWrap/>
              <w:overflowPunct/>
              <w:topLinePunct w:val="0"/>
              <w:bidi w:val="0"/>
              <w:spacing w:line="400" w:lineRule="exact"/>
              <w:ind w:left="0" w:right="0" w:rightChars="0"/>
              <w:rPr>
                <w:rFonts w:hint="eastAsia" w:asciiTheme="minorEastAsia" w:hAnsiTheme="minorEastAsia" w:eastAsiaTheme="minorEastAsia" w:cstheme="minorEastAsia"/>
                <w:sz w:val="27"/>
                <w:szCs w:val="27"/>
                <w:lang w:eastAsia="zh-CN"/>
              </w:rPr>
            </w:pPr>
            <w:r>
              <w:rPr>
                <w:rFonts w:hint="eastAsia" w:asciiTheme="minorEastAsia" w:hAnsiTheme="minorEastAsia" w:eastAsiaTheme="minorEastAsia" w:cstheme="minorEastAsia"/>
                <w:sz w:val="27"/>
                <w:szCs w:val="27"/>
                <w:lang w:eastAsia="zh-CN"/>
              </w:rPr>
              <w:t>包含水文地质、工程地质、环境地质中任意一种。</w:t>
            </w:r>
          </w:p>
          <w:p>
            <w:pPr>
              <w:keepNext w:val="0"/>
              <w:keepLines w:val="0"/>
              <w:pageBreakBefore w:val="0"/>
              <w:widowControl w:val="0"/>
              <w:kinsoku/>
              <w:wordWrap/>
              <w:overflowPunct/>
              <w:topLinePunct w:val="0"/>
              <w:bidi w:val="0"/>
              <w:spacing w:line="400" w:lineRule="exact"/>
              <w:ind w:left="0" w:right="0" w:rightChars="0" w:firstLine="270" w:firstLineChars="100"/>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kern w:val="2"/>
                <w:sz w:val="27"/>
                <w:szCs w:val="27"/>
                <w:lang w:val="en-US" w:eastAsia="zh-CN" w:bidi="ar-SA"/>
              </w:rPr>
              <w:t>（5）针对涉及地勘单位改革的单位，人员、资质、设备、社保缴纳等相关情况，可由上级主管部门出具相应文字材料予以证明或说明。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1.4.2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是否接受联合体投标</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不接受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接受，应满足下列要求：</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b/>
                <w:sz w:val="27"/>
                <w:szCs w:val="27"/>
                <w:u w:val="single"/>
              </w:rPr>
              <w:t xml:space="preserve">        </w:t>
            </w:r>
          </w:p>
          <w:p>
            <w:pPr>
              <w:keepNext w:val="0"/>
              <w:keepLines w:val="0"/>
              <w:pageBreakBefore w:val="0"/>
              <w:widowControl w:val="0"/>
              <w:kinsoku/>
              <w:wordWrap/>
              <w:overflowPunct/>
              <w:topLinePunct w:val="0"/>
              <w:bidi w:val="0"/>
              <w:spacing w:line="400" w:lineRule="exact"/>
              <w:ind w:left="0" w:right="0" w:rightChars="0"/>
              <w:jc w:val="right"/>
              <w:rPr>
                <w:rFonts w:hint="eastAsia" w:asciiTheme="minorEastAsia" w:hAnsiTheme="minorEastAsia" w:eastAsiaTheme="minorEastAsia" w:cstheme="minorEastAsia"/>
                <w:sz w:val="27"/>
                <w:szCs w:val="27"/>
              </w:rPr>
            </w:pP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（1）联合体资质应符合法律法规的规定，并按照联合体协议约定的分工进行认定。</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联合体投标，应由联合体牵头单位获取招标文件和缴纳投标保证金，在制作数据电文形式投标文件时，投标人名称应填写联合体牵头单位名称。如未按要求进行投标，导致投标文件无法读取，由投标人自行负责。</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注：本项为单项选择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1.4.3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限制投标的情形</w:t>
            </w:r>
          </w:p>
        </w:tc>
        <w:tc>
          <w:tcPr>
            <w:tcW w:w="6289" w:type="dxa"/>
            <w:vAlign w:val="center"/>
          </w:tcPr>
          <w:p>
            <w:pPr>
              <w:keepNext w:val="0"/>
              <w:keepLines w:val="0"/>
              <w:pageBreakBefore w:val="0"/>
              <w:widowControl w:val="0"/>
              <w:kinsoku/>
              <w:wordWrap/>
              <w:overflowPunct/>
              <w:topLinePunct w:val="0"/>
              <w:bidi w:val="0"/>
              <w:snapToGrid/>
              <w:spacing w:line="400" w:lineRule="exact"/>
              <w:ind w:left="0" w:right="0" w:rightChars="0"/>
              <w:jc w:val="left"/>
              <w:textAlignment w:val="auto"/>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投标人不得存在下列情形之一：</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（1）为招标人不具有独立法人资格的附属机构（单位）；</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（2）为本标段前期准备提供设计或咨询服务的，但设计施工总承包的除外；</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（3）为本标段的监理人；</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（4）为本标段的代建人；</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（5）为本标段提供招标代理服务的；</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（6）与本标段的监理人或代建人或招标代理机构同为一个法定代表人的；</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（7）与本标段的监理人或代建人或招标代理机构相互控股或参股的；</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（8）与本标段的监理人或代建人或招标代理机构相互任职或工作的；</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（9）被责令停业的；</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（10）被暂停或取消投标资格的；</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（11）财产被接管或冻结的；</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（12）在最近三年内有骗取中标或严重违约或重大工程质量问题的；</w:t>
            </w:r>
          </w:p>
          <w:p>
            <w:pPr>
              <w:keepNext w:val="0"/>
              <w:keepLines w:val="0"/>
              <w:pageBreakBefore w:val="0"/>
              <w:widowControl w:val="0"/>
              <w:tabs>
                <w:tab w:val="left" w:pos="5060"/>
              </w:tabs>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w:t>
            </w:r>
            <w:r>
              <w:rPr>
                <w:rFonts w:hint="eastAsia" w:asciiTheme="minorEastAsia" w:hAnsiTheme="minorEastAsia" w:eastAsiaTheme="minorEastAsia" w:cstheme="minorEastAsia"/>
                <w:w w:val="89"/>
                <w:kern w:val="0"/>
                <w:sz w:val="27"/>
                <w:szCs w:val="27"/>
              </w:rPr>
              <w:t>13</w:t>
            </w:r>
            <w:r>
              <w:rPr>
                <w:rFonts w:hint="eastAsia" w:asciiTheme="minorEastAsia" w:hAnsiTheme="minorEastAsia" w:eastAsiaTheme="minorEastAsia" w:cstheme="minorEastAsia"/>
                <w:spacing w:val="-34"/>
                <w:kern w:val="0"/>
                <w:sz w:val="27"/>
                <w:szCs w:val="27"/>
              </w:rPr>
              <w:t>）</w:t>
            </w:r>
            <w:r>
              <w:rPr>
                <w:rFonts w:hint="eastAsia" w:asciiTheme="minorEastAsia" w:hAnsiTheme="minorEastAsia" w:eastAsiaTheme="minorEastAsia" w:cstheme="minorEastAsia"/>
                <w:kern w:val="0"/>
                <w:sz w:val="27"/>
                <w:szCs w:val="27"/>
              </w:rPr>
              <w:t>四川省国家投资建设项目的第一中标</w:t>
            </w:r>
            <w:r>
              <w:rPr>
                <w:rFonts w:hint="eastAsia" w:asciiTheme="minorEastAsia" w:hAnsiTheme="minorEastAsia" w:eastAsiaTheme="minorEastAsia" w:cstheme="minorEastAsia"/>
                <w:spacing w:val="-5"/>
                <w:kern w:val="0"/>
                <w:sz w:val="27"/>
                <w:szCs w:val="27"/>
              </w:rPr>
              <w:t>候</w:t>
            </w:r>
            <w:r>
              <w:rPr>
                <w:rFonts w:hint="eastAsia" w:asciiTheme="minorEastAsia" w:hAnsiTheme="minorEastAsia" w:eastAsiaTheme="minorEastAsia" w:cstheme="minorEastAsia"/>
                <w:kern w:val="0"/>
                <w:sz w:val="27"/>
                <w:szCs w:val="27"/>
              </w:rPr>
              <w:t>选人以资 金</w:t>
            </w:r>
            <w:r>
              <w:rPr>
                <w:rFonts w:hint="eastAsia" w:asciiTheme="minorEastAsia" w:hAnsiTheme="minorEastAsia" w:eastAsiaTheme="minorEastAsia" w:cstheme="minorEastAsia"/>
                <w:spacing w:val="-67"/>
                <w:kern w:val="0"/>
                <w:sz w:val="27"/>
                <w:szCs w:val="27"/>
              </w:rPr>
              <w:t>、</w:t>
            </w:r>
            <w:r>
              <w:rPr>
                <w:rFonts w:hint="eastAsia" w:asciiTheme="minorEastAsia" w:hAnsiTheme="minorEastAsia" w:eastAsiaTheme="minorEastAsia" w:cstheme="minorEastAsia"/>
                <w:kern w:val="0"/>
                <w:sz w:val="27"/>
                <w:szCs w:val="27"/>
              </w:rPr>
              <w:t>技术</w:t>
            </w:r>
            <w:r>
              <w:rPr>
                <w:rFonts w:hint="eastAsia" w:asciiTheme="minorEastAsia" w:hAnsiTheme="minorEastAsia" w:eastAsiaTheme="minorEastAsia" w:cstheme="minorEastAsia"/>
                <w:spacing w:val="-67"/>
                <w:kern w:val="0"/>
                <w:sz w:val="27"/>
                <w:szCs w:val="27"/>
              </w:rPr>
              <w:t>、</w:t>
            </w:r>
            <w:r>
              <w:rPr>
                <w:rFonts w:hint="eastAsia" w:asciiTheme="minorEastAsia" w:hAnsiTheme="minorEastAsia" w:eastAsiaTheme="minorEastAsia" w:cstheme="minorEastAsia"/>
                <w:kern w:val="0"/>
                <w:sz w:val="27"/>
                <w:szCs w:val="27"/>
              </w:rPr>
              <w:t>工期等非正当理由放弃中标的</w:t>
            </w:r>
            <w:r>
              <w:rPr>
                <w:rFonts w:hint="eastAsia" w:asciiTheme="minorEastAsia" w:hAnsiTheme="minorEastAsia" w:eastAsiaTheme="minorEastAsia" w:cstheme="minorEastAsia"/>
                <w:spacing w:val="-67"/>
                <w:kern w:val="0"/>
                <w:sz w:val="27"/>
                <w:szCs w:val="27"/>
              </w:rPr>
              <w:t>，</w:t>
            </w:r>
            <w:r>
              <w:rPr>
                <w:rFonts w:hint="eastAsia" w:asciiTheme="minorEastAsia" w:hAnsiTheme="minorEastAsia" w:eastAsiaTheme="minorEastAsia" w:cstheme="minorEastAsia"/>
                <w:kern w:val="0"/>
                <w:sz w:val="27"/>
                <w:szCs w:val="27"/>
              </w:rPr>
              <w:t>在</w:t>
            </w:r>
            <w:r>
              <w:rPr>
                <w:rFonts w:hint="eastAsia" w:asciiTheme="minorEastAsia" w:hAnsiTheme="minorEastAsia" w:eastAsiaTheme="minorEastAsia" w:cstheme="minorEastAsia"/>
                <w:kern w:val="0"/>
                <w:sz w:val="27"/>
                <w:szCs w:val="27"/>
                <w:u w:val="single"/>
              </w:rPr>
              <w:t xml:space="preserve"> </w:t>
            </w:r>
            <w:r>
              <w:rPr>
                <w:rFonts w:hint="eastAsia" w:asciiTheme="minorEastAsia" w:hAnsiTheme="minorEastAsia" w:eastAsiaTheme="minorEastAsia" w:cstheme="minorEastAsia"/>
                <w:kern w:val="0"/>
                <w:sz w:val="27"/>
                <w:szCs w:val="27"/>
                <w:u w:val="single"/>
              </w:rPr>
              <w:tab/>
            </w:r>
            <w:r>
              <w:rPr>
                <w:rFonts w:hint="eastAsia" w:asciiTheme="minorEastAsia" w:hAnsiTheme="minorEastAsia" w:eastAsiaTheme="minorEastAsia" w:cstheme="minorEastAsia"/>
                <w:spacing w:val="-67"/>
                <w:kern w:val="0"/>
                <w:sz w:val="27"/>
                <w:szCs w:val="27"/>
              </w:rPr>
              <w:t>年</w:t>
            </w:r>
            <w:r>
              <w:rPr>
                <w:rFonts w:hint="eastAsia" w:asciiTheme="minorEastAsia" w:hAnsiTheme="minorEastAsia" w:eastAsiaTheme="minorEastAsia" w:cstheme="minorEastAsia"/>
                <w:kern w:val="0"/>
                <w:sz w:val="27"/>
                <w:szCs w:val="27"/>
              </w:rPr>
              <w:t>（限 定在</w:t>
            </w:r>
            <w:r>
              <w:rPr>
                <w:rFonts w:hint="eastAsia" w:asciiTheme="minorEastAsia" w:hAnsiTheme="minorEastAsia" w:eastAsiaTheme="minorEastAsia" w:cstheme="minorEastAsia"/>
                <w:spacing w:val="-2"/>
                <w:kern w:val="0"/>
                <w:sz w:val="27"/>
                <w:szCs w:val="27"/>
              </w:rPr>
              <w:t xml:space="preserve"> </w:t>
            </w:r>
            <w:r>
              <w:rPr>
                <w:rFonts w:hint="eastAsia" w:asciiTheme="minorEastAsia" w:hAnsiTheme="minorEastAsia" w:eastAsiaTheme="minorEastAsia" w:cstheme="minorEastAsia"/>
                <w:w w:val="89"/>
                <w:kern w:val="0"/>
                <w:sz w:val="27"/>
                <w:szCs w:val="27"/>
              </w:rPr>
              <w:t>1</w:t>
            </w:r>
            <w:r>
              <w:rPr>
                <w:rFonts w:hint="eastAsia" w:asciiTheme="minorEastAsia" w:hAnsiTheme="minorEastAsia" w:eastAsiaTheme="minorEastAsia" w:cstheme="minorEastAsia"/>
                <w:spacing w:val="-9"/>
                <w:kern w:val="0"/>
                <w:sz w:val="27"/>
                <w:szCs w:val="27"/>
              </w:rPr>
              <w:t xml:space="preserve"> </w:t>
            </w:r>
            <w:r>
              <w:rPr>
                <w:rFonts w:hint="eastAsia" w:asciiTheme="minorEastAsia" w:hAnsiTheme="minorEastAsia" w:eastAsiaTheme="minorEastAsia" w:cstheme="minorEastAsia"/>
                <w:kern w:val="0"/>
                <w:sz w:val="27"/>
                <w:szCs w:val="27"/>
              </w:rPr>
              <w:t>至</w:t>
            </w:r>
            <w:r>
              <w:rPr>
                <w:rFonts w:hint="eastAsia" w:asciiTheme="minorEastAsia" w:hAnsiTheme="minorEastAsia" w:eastAsiaTheme="minorEastAsia" w:cstheme="minorEastAsia"/>
                <w:spacing w:val="2"/>
                <w:kern w:val="0"/>
                <w:sz w:val="27"/>
                <w:szCs w:val="27"/>
              </w:rPr>
              <w:t xml:space="preserve"> </w:t>
            </w:r>
            <w:r>
              <w:rPr>
                <w:rFonts w:hint="eastAsia" w:asciiTheme="minorEastAsia" w:hAnsiTheme="minorEastAsia" w:eastAsiaTheme="minorEastAsia" w:cstheme="minorEastAsia"/>
                <w:w w:val="89"/>
                <w:kern w:val="0"/>
                <w:sz w:val="27"/>
                <w:szCs w:val="27"/>
              </w:rPr>
              <w:t>3</w:t>
            </w:r>
            <w:r>
              <w:rPr>
                <w:rFonts w:hint="eastAsia" w:asciiTheme="minorEastAsia" w:hAnsiTheme="minorEastAsia" w:eastAsiaTheme="minorEastAsia" w:cstheme="minorEastAsia"/>
                <w:spacing w:val="-9"/>
                <w:kern w:val="0"/>
                <w:sz w:val="27"/>
                <w:szCs w:val="27"/>
              </w:rPr>
              <w:t xml:space="preserve"> </w:t>
            </w:r>
            <w:r>
              <w:rPr>
                <w:rFonts w:hint="eastAsia" w:asciiTheme="minorEastAsia" w:hAnsiTheme="minorEastAsia" w:eastAsiaTheme="minorEastAsia" w:cstheme="minorEastAsia"/>
                <w:kern w:val="0"/>
                <w:sz w:val="27"/>
                <w:szCs w:val="27"/>
              </w:rPr>
              <w:t>年）内不接受其投标；</w:t>
            </w:r>
          </w:p>
          <w:p>
            <w:pPr>
              <w:keepNext w:val="0"/>
              <w:keepLines w:val="0"/>
              <w:pageBreakBefore w:val="0"/>
              <w:widowControl w:val="0"/>
              <w:kinsoku/>
              <w:wordWrap/>
              <w:overflowPunct/>
              <w:topLinePunct w:val="0"/>
              <w:autoSpaceDE w:val="0"/>
              <w:autoSpaceDN w:val="0"/>
              <w:bidi w:val="0"/>
              <w:adjustRightInd w:val="0"/>
              <w:snapToGrid/>
              <w:spacing w:line="400" w:lineRule="exact"/>
              <w:ind w:left="0" w:right="0" w:rightChars="0"/>
              <w:jc w:val="left"/>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w:t>
            </w:r>
            <w:r>
              <w:rPr>
                <w:rFonts w:hint="eastAsia" w:asciiTheme="minorEastAsia" w:hAnsiTheme="minorEastAsia" w:eastAsiaTheme="minorEastAsia" w:cstheme="minorEastAsia"/>
                <w:w w:val="89"/>
                <w:kern w:val="0"/>
                <w:sz w:val="27"/>
                <w:szCs w:val="27"/>
              </w:rPr>
              <w:t>14</w:t>
            </w:r>
            <w:r>
              <w:rPr>
                <w:rFonts w:hint="eastAsia" w:asciiTheme="minorEastAsia" w:hAnsiTheme="minorEastAsia" w:eastAsiaTheme="minorEastAsia" w:cstheme="minorEastAsia"/>
                <w:spacing w:val="-34"/>
                <w:kern w:val="0"/>
                <w:sz w:val="27"/>
                <w:szCs w:val="27"/>
              </w:rPr>
              <w:t>）</w:t>
            </w:r>
            <w:r>
              <w:rPr>
                <w:rFonts w:hint="eastAsia" w:asciiTheme="minorEastAsia" w:hAnsiTheme="minorEastAsia" w:eastAsiaTheme="minorEastAsia" w:cstheme="minorEastAsia"/>
                <w:kern w:val="0"/>
                <w:sz w:val="27"/>
                <w:szCs w:val="27"/>
              </w:rPr>
              <w:t>在四川省地震灾后重建工程中违法违</w:t>
            </w:r>
            <w:r>
              <w:rPr>
                <w:rFonts w:hint="eastAsia" w:asciiTheme="minorEastAsia" w:hAnsiTheme="minorEastAsia" w:eastAsiaTheme="minorEastAsia" w:cstheme="minorEastAsia"/>
                <w:spacing w:val="-5"/>
                <w:kern w:val="0"/>
                <w:sz w:val="27"/>
                <w:szCs w:val="27"/>
              </w:rPr>
              <w:t>规</w:t>
            </w:r>
            <w:r>
              <w:rPr>
                <w:rFonts w:hint="eastAsia" w:asciiTheme="minorEastAsia" w:hAnsiTheme="minorEastAsia" w:eastAsiaTheme="minorEastAsia" w:cstheme="minorEastAsia"/>
                <w:kern w:val="0"/>
                <w:sz w:val="27"/>
                <w:szCs w:val="27"/>
              </w:rPr>
              <w:t>的企业和</w:t>
            </w:r>
          </w:p>
          <w:p>
            <w:pPr>
              <w:keepNext w:val="0"/>
              <w:keepLines w:val="0"/>
              <w:pageBreakBefore w:val="0"/>
              <w:widowControl w:val="0"/>
              <w:kinsoku/>
              <w:wordWrap/>
              <w:overflowPunct/>
              <w:topLinePunct w:val="0"/>
              <w:autoSpaceDE w:val="0"/>
              <w:autoSpaceDN w:val="0"/>
              <w:bidi w:val="0"/>
              <w:adjustRightInd w:val="0"/>
              <w:snapToGrid/>
              <w:spacing w:line="400" w:lineRule="exact"/>
              <w:ind w:left="0" w:right="0" w:rightChars="0"/>
              <w:jc w:val="left"/>
              <w:textAlignment w:val="auto"/>
              <w:rPr>
                <w:rFonts w:hint="eastAsia" w:asciiTheme="minorEastAsia" w:hAnsiTheme="minorEastAsia" w:eastAsiaTheme="minorEastAsia" w:cstheme="minorEastAsia"/>
                <w:kern w:val="0"/>
                <w:sz w:val="27"/>
                <w:szCs w:val="27"/>
              </w:rPr>
            </w:pPr>
          </w:p>
          <w:p>
            <w:pPr>
              <w:keepNext w:val="0"/>
              <w:keepLines w:val="0"/>
              <w:pageBreakBefore w:val="0"/>
              <w:widowControl w:val="0"/>
              <w:tabs>
                <w:tab w:val="left" w:pos="4780"/>
              </w:tabs>
              <w:kinsoku/>
              <w:wordWrap/>
              <w:overflowPunct/>
              <w:topLinePunct w:val="0"/>
              <w:autoSpaceDE w:val="0"/>
              <w:autoSpaceDN w:val="0"/>
              <w:bidi w:val="0"/>
              <w:adjustRightInd w:val="0"/>
              <w:snapToGrid/>
              <w:spacing w:line="400" w:lineRule="exact"/>
              <w:ind w:left="0" w:right="0" w:rightChars="0"/>
              <w:jc w:val="left"/>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kern w:val="0"/>
                <w:sz w:val="27"/>
                <w:szCs w:val="27"/>
              </w:rPr>
              <w:t>个人被有关行政主管部门行政处罚的</w:t>
            </w:r>
            <w:r>
              <w:rPr>
                <w:rFonts w:hint="eastAsia" w:asciiTheme="minorEastAsia" w:hAnsiTheme="minorEastAsia" w:eastAsiaTheme="minorEastAsia" w:cstheme="minorEastAsia"/>
                <w:spacing w:val="-19"/>
                <w:kern w:val="0"/>
                <w:sz w:val="27"/>
                <w:szCs w:val="27"/>
              </w:rPr>
              <w:t>，</w:t>
            </w:r>
            <w:r>
              <w:rPr>
                <w:rFonts w:hint="eastAsia" w:asciiTheme="minorEastAsia" w:hAnsiTheme="minorEastAsia" w:eastAsiaTheme="minorEastAsia" w:cstheme="minorEastAsia"/>
                <w:kern w:val="0"/>
                <w:sz w:val="27"/>
                <w:szCs w:val="27"/>
              </w:rPr>
              <w:t>在</w:t>
            </w:r>
            <w:r>
              <w:rPr>
                <w:rFonts w:hint="eastAsia" w:asciiTheme="minorEastAsia" w:hAnsiTheme="minorEastAsia" w:eastAsiaTheme="minorEastAsia" w:cstheme="minorEastAsia"/>
                <w:kern w:val="0"/>
                <w:sz w:val="27"/>
                <w:szCs w:val="27"/>
                <w:u w:val="single"/>
              </w:rPr>
              <w:t xml:space="preserve"> </w:t>
            </w:r>
            <w:r>
              <w:rPr>
                <w:rFonts w:hint="eastAsia" w:asciiTheme="minorEastAsia" w:hAnsiTheme="minorEastAsia" w:eastAsiaTheme="minorEastAsia" w:cstheme="minorEastAsia"/>
                <w:kern w:val="0"/>
                <w:sz w:val="27"/>
                <w:szCs w:val="27"/>
                <w:u w:val="single"/>
              </w:rPr>
              <w:tab/>
            </w:r>
            <w:r>
              <w:rPr>
                <w:rFonts w:hint="eastAsia" w:asciiTheme="minorEastAsia" w:hAnsiTheme="minorEastAsia" w:eastAsiaTheme="minorEastAsia" w:cstheme="minorEastAsia"/>
                <w:spacing w:val="-19"/>
                <w:kern w:val="0"/>
                <w:sz w:val="27"/>
                <w:szCs w:val="27"/>
              </w:rPr>
              <w:t>年</w:t>
            </w:r>
            <w:r>
              <w:rPr>
                <w:rFonts w:hint="eastAsia" w:asciiTheme="minorEastAsia" w:hAnsiTheme="minorEastAsia" w:eastAsiaTheme="minorEastAsia" w:cstheme="minorEastAsia"/>
                <w:kern w:val="0"/>
                <w:sz w:val="27"/>
                <w:szCs w:val="27"/>
              </w:rPr>
              <w:t>（限定 在</w:t>
            </w:r>
            <w:r>
              <w:rPr>
                <w:rFonts w:hint="eastAsia" w:asciiTheme="minorEastAsia" w:hAnsiTheme="minorEastAsia" w:eastAsiaTheme="minorEastAsia" w:cstheme="minorEastAsia"/>
                <w:spacing w:val="-2"/>
                <w:kern w:val="0"/>
                <w:sz w:val="27"/>
                <w:szCs w:val="27"/>
              </w:rPr>
              <w:t xml:space="preserve"> </w:t>
            </w:r>
            <w:r>
              <w:rPr>
                <w:rFonts w:hint="eastAsia" w:asciiTheme="minorEastAsia" w:hAnsiTheme="minorEastAsia" w:eastAsiaTheme="minorEastAsia" w:cstheme="minorEastAsia"/>
                <w:w w:val="89"/>
                <w:kern w:val="0"/>
                <w:sz w:val="27"/>
                <w:szCs w:val="27"/>
              </w:rPr>
              <w:t>3</w:t>
            </w:r>
            <w:r>
              <w:rPr>
                <w:rFonts w:hint="eastAsia" w:asciiTheme="minorEastAsia" w:hAnsiTheme="minorEastAsia" w:eastAsiaTheme="minorEastAsia" w:cstheme="minorEastAsia"/>
                <w:spacing w:val="-9"/>
                <w:kern w:val="0"/>
                <w:sz w:val="27"/>
                <w:szCs w:val="27"/>
              </w:rPr>
              <w:t xml:space="preserve"> </w:t>
            </w:r>
            <w:r>
              <w:rPr>
                <w:rFonts w:hint="eastAsia" w:asciiTheme="minorEastAsia" w:hAnsiTheme="minorEastAsia" w:eastAsiaTheme="minorEastAsia" w:cstheme="minorEastAsia"/>
                <w:kern w:val="0"/>
                <w:sz w:val="27"/>
                <w:szCs w:val="27"/>
              </w:rPr>
              <w:t>至</w:t>
            </w:r>
            <w:r>
              <w:rPr>
                <w:rFonts w:hint="eastAsia" w:asciiTheme="minorEastAsia" w:hAnsiTheme="minorEastAsia" w:eastAsiaTheme="minorEastAsia" w:cstheme="minorEastAsia"/>
                <w:spacing w:val="2"/>
                <w:kern w:val="0"/>
                <w:sz w:val="27"/>
                <w:szCs w:val="27"/>
              </w:rPr>
              <w:t xml:space="preserve"> </w:t>
            </w:r>
            <w:r>
              <w:rPr>
                <w:rFonts w:hint="eastAsia" w:asciiTheme="minorEastAsia" w:hAnsiTheme="minorEastAsia" w:eastAsiaTheme="minorEastAsia" w:cstheme="minorEastAsia"/>
                <w:w w:val="89"/>
                <w:kern w:val="0"/>
                <w:sz w:val="27"/>
                <w:szCs w:val="27"/>
              </w:rPr>
              <w:t>5</w:t>
            </w:r>
            <w:r>
              <w:rPr>
                <w:rFonts w:hint="eastAsia" w:asciiTheme="minorEastAsia" w:hAnsiTheme="minorEastAsia" w:eastAsiaTheme="minorEastAsia" w:cstheme="minorEastAsia"/>
                <w:spacing w:val="-9"/>
                <w:kern w:val="0"/>
                <w:sz w:val="27"/>
                <w:szCs w:val="27"/>
              </w:rPr>
              <w:t xml:space="preserve"> </w:t>
            </w:r>
            <w:r>
              <w:rPr>
                <w:rFonts w:hint="eastAsia" w:asciiTheme="minorEastAsia" w:hAnsiTheme="minorEastAsia" w:eastAsiaTheme="minorEastAsia" w:cstheme="minorEastAsia"/>
                <w:kern w:val="0"/>
                <w:sz w:val="27"/>
                <w:szCs w:val="27"/>
              </w:rPr>
              <w:t>年）内不接受其投标；</w:t>
            </w:r>
          </w:p>
          <w:p>
            <w:pPr>
              <w:keepNext w:val="0"/>
              <w:keepLines w:val="0"/>
              <w:pageBreakBefore w:val="0"/>
              <w:widowControl w:val="0"/>
              <w:kinsoku/>
              <w:wordWrap/>
              <w:overflowPunct/>
              <w:topLinePunct w:val="0"/>
              <w:autoSpaceDE w:val="0"/>
              <w:autoSpaceDN w:val="0"/>
              <w:bidi w:val="0"/>
              <w:adjustRightInd w:val="0"/>
              <w:snapToGrid/>
              <w:spacing w:line="400" w:lineRule="exact"/>
              <w:ind w:left="0" w:right="0" w:rightChars="0"/>
              <w:jc w:val="left"/>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w w:val="124"/>
                <w:kern w:val="0"/>
                <w:sz w:val="27"/>
                <w:szCs w:val="27"/>
              </w:rPr>
              <w:t>（</w:t>
            </w:r>
            <w:r>
              <w:rPr>
                <w:rFonts w:hint="eastAsia" w:asciiTheme="minorEastAsia" w:hAnsiTheme="minorEastAsia" w:eastAsiaTheme="minorEastAsia" w:cstheme="minorEastAsia"/>
                <w:w w:val="89"/>
                <w:kern w:val="0"/>
                <w:sz w:val="27"/>
                <w:szCs w:val="27"/>
              </w:rPr>
              <w:t>15</w:t>
            </w:r>
            <w:r>
              <w:rPr>
                <w:rFonts w:hint="eastAsia" w:asciiTheme="minorEastAsia" w:hAnsiTheme="minorEastAsia" w:eastAsiaTheme="minorEastAsia" w:cstheme="minorEastAsia"/>
                <w:spacing w:val="-19"/>
                <w:kern w:val="0"/>
                <w:sz w:val="27"/>
                <w:szCs w:val="27"/>
              </w:rPr>
              <w:t>）</w:t>
            </w:r>
            <w:r>
              <w:rPr>
                <w:rFonts w:hint="eastAsia" w:asciiTheme="minorEastAsia" w:hAnsiTheme="minorEastAsia" w:eastAsiaTheme="minorEastAsia" w:cstheme="minorEastAsia"/>
                <w:kern w:val="0"/>
                <w:sz w:val="27"/>
                <w:szCs w:val="27"/>
              </w:rPr>
              <w:t>近半年内在所有招投标和合同履行过程中被监 督部门行政处罚的；</w:t>
            </w:r>
          </w:p>
          <w:p>
            <w:pPr>
              <w:keepNext w:val="0"/>
              <w:keepLines w:val="0"/>
              <w:pageBreakBefore w:val="0"/>
              <w:widowControl w:val="0"/>
              <w:kinsoku/>
              <w:wordWrap/>
              <w:overflowPunct/>
              <w:topLinePunct w:val="0"/>
              <w:autoSpaceDE w:val="0"/>
              <w:autoSpaceDN w:val="0"/>
              <w:bidi w:val="0"/>
              <w:adjustRightInd w:val="0"/>
              <w:snapToGrid/>
              <w:spacing w:line="400" w:lineRule="exact"/>
              <w:ind w:left="0" w:right="0" w:rightChars="0"/>
              <w:jc w:val="left"/>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w w:val="124"/>
                <w:kern w:val="0"/>
                <w:sz w:val="27"/>
                <w:szCs w:val="27"/>
              </w:rPr>
              <w:t>（</w:t>
            </w:r>
            <w:r>
              <w:rPr>
                <w:rFonts w:hint="eastAsia" w:asciiTheme="minorEastAsia" w:hAnsiTheme="minorEastAsia" w:eastAsiaTheme="minorEastAsia" w:cstheme="minorEastAsia"/>
                <w:w w:val="89"/>
                <w:kern w:val="0"/>
                <w:sz w:val="27"/>
                <w:szCs w:val="27"/>
              </w:rPr>
              <w:t>16</w:t>
            </w:r>
            <w:r>
              <w:rPr>
                <w:rFonts w:hint="eastAsia" w:asciiTheme="minorEastAsia" w:hAnsiTheme="minorEastAsia" w:eastAsiaTheme="minorEastAsia" w:cstheme="minorEastAsia"/>
                <w:spacing w:val="-19"/>
                <w:kern w:val="0"/>
                <w:sz w:val="27"/>
                <w:szCs w:val="27"/>
              </w:rPr>
              <w:t>）</w:t>
            </w:r>
            <w:r>
              <w:rPr>
                <w:rFonts w:hint="eastAsia" w:asciiTheme="minorEastAsia" w:hAnsiTheme="minorEastAsia" w:eastAsiaTheme="minorEastAsia" w:cstheme="minorEastAsia"/>
                <w:kern w:val="0"/>
                <w:sz w:val="27"/>
                <w:szCs w:val="27"/>
              </w:rPr>
              <w:t>近</w:t>
            </w:r>
            <w:r>
              <w:rPr>
                <w:rFonts w:hint="eastAsia" w:asciiTheme="minorEastAsia" w:hAnsiTheme="minorEastAsia" w:eastAsiaTheme="minorEastAsia" w:cstheme="minorEastAsia"/>
                <w:spacing w:val="-2"/>
                <w:kern w:val="0"/>
                <w:sz w:val="27"/>
                <w:szCs w:val="27"/>
              </w:rPr>
              <w:t xml:space="preserve"> </w:t>
            </w:r>
            <w:r>
              <w:rPr>
                <w:rFonts w:hint="eastAsia" w:asciiTheme="minorEastAsia" w:hAnsiTheme="minorEastAsia" w:eastAsiaTheme="minorEastAsia" w:cstheme="minorEastAsia"/>
                <w:w w:val="89"/>
                <w:kern w:val="0"/>
                <w:sz w:val="27"/>
                <w:szCs w:val="27"/>
              </w:rPr>
              <w:t>3</w:t>
            </w:r>
            <w:r>
              <w:rPr>
                <w:rFonts w:hint="eastAsia" w:asciiTheme="minorEastAsia" w:hAnsiTheme="minorEastAsia" w:eastAsiaTheme="minorEastAsia" w:cstheme="minorEastAsia"/>
                <w:spacing w:val="-9"/>
                <w:kern w:val="0"/>
                <w:sz w:val="27"/>
                <w:szCs w:val="27"/>
              </w:rPr>
              <w:t xml:space="preserve"> </w:t>
            </w:r>
            <w:r>
              <w:rPr>
                <w:rFonts w:hint="eastAsia" w:asciiTheme="minorEastAsia" w:hAnsiTheme="minorEastAsia" w:eastAsiaTheme="minorEastAsia" w:cstheme="minorEastAsia"/>
                <w:kern w:val="0"/>
                <w:sz w:val="27"/>
                <w:szCs w:val="27"/>
              </w:rPr>
              <w:t>年内在招投标和合同履行过程</w:t>
            </w:r>
            <w:r>
              <w:rPr>
                <w:rFonts w:hint="eastAsia" w:asciiTheme="minorEastAsia" w:hAnsiTheme="minorEastAsia" w:eastAsiaTheme="minorEastAsia" w:cstheme="minorEastAsia"/>
                <w:spacing w:val="5"/>
                <w:kern w:val="0"/>
                <w:sz w:val="27"/>
                <w:szCs w:val="27"/>
              </w:rPr>
              <w:t>中</w:t>
            </w:r>
            <w:r>
              <w:rPr>
                <w:rFonts w:hint="eastAsia" w:asciiTheme="minorEastAsia" w:hAnsiTheme="minorEastAsia" w:eastAsiaTheme="minorEastAsia" w:cstheme="minorEastAsia"/>
                <w:kern w:val="0"/>
                <w:sz w:val="27"/>
                <w:szCs w:val="27"/>
              </w:rPr>
              <w:t>有腐败行 为并被司法机关认定为犯罪的；</w:t>
            </w:r>
          </w:p>
          <w:p>
            <w:pPr>
              <w:keepNext w:val="0"/>
              <w:keepLines w:val="0"/>
              <w:pageBreakBefore w:val="0"/>
              <w:widowControl w:val="0"/>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w w:val="124"/>
                <w:kern w:val="0"/>
                <w:sz w:val="27"/>
                <w:szCs w:val="27"/>
              </w:rPr>
              <w:t>（</w:t>
            </w:r>
            <w:r>
              <w:rPr>
                <w:rFonts w:hint="eastAsia" w:asciiTheme="minorEastAsia" w:hAnsiTheme="minorEastAsia" w:eastAsiaTheme="minorEastAsia" w:cstheme="minorEastAsia"/>
                <w:w w:val="89"/>
                <w:kern w:val="0"/>
                <w:sz w:val="27"/>
                <w:szCs w:val="27"/>
              </w:rPr>
              <w:t>17</w:t>
            </w:r>
            <w:r>
              <w:rPr>
                <w:rFonts w:hint="eastAsia" w:asciiTheme="minorEastAsia" w:hAnsiTheme="minorEastAsia" w:eastAsiaTheme="minorEastAsia" w:cstheme="minorEastAsia"/>
                <w:spacing w:val="-10"/>
                <w:kern w:val="0"/>
                <w:sz w:val="27"/>
                <w:szCs w:val="27"/>
              </w:rPr>
              <w:t>）</w:t>
            </w:r>
            <w:r>
              <w:rPr>
                <w:rFonts w:hint="eastAsia" w:asciiTheme="minorEastAsia" w:hAnsiTheme="minorEastAsia" w:eastAsiaTheme="minorEastAsia" w:cstheme="minorEastAsia"/>
                <w:kern w:val="0"/>
                <w:sz w:val="27"/>
                <w:szCs w:val="27"/>
              </w:rPr>
              <w:t>近</w:t>
            </w:r>
            <w:r>
              <w:rPr>
                <w:rFonts w:hint="eastAsia" w:asciiTheme="minorEastAsia" w:hAnsiTheme="minorEastAsia" w:eastAsiaTheme="minorEastAsia" w:cstheme="minorEastAsia"/>
                <w:spacing w:val="-2"/>
                <w:kern w:val="0"/>
                <w:sz w:val="27"/>
                <w:szCs w:val="27"/>
              </w:rPr>
              <w:t xml:space="preserve"> </w:t>
            </w:r>
            <w:r>
              <w:rPr>
                <w:rFonts w:hint="eastAsia" w:asciiTheme="minorEastAsia" w:hAnsiTheme="minorEastAsia" w:eastAsiaTheme="minorEastAsia" w:cstheme="minorEastAsia"/>
                <w:w w:val="89"/>
                <w:kern w:val="0"/>
                <w:sz w:val="27"/>
                <w:szCs w:val="27"/>
              </w:rPr>
              <w:t>3</w:t>
            </w:r>
            <w:r>
              <w:rPr>
                <w:rFonts w:hint="eastAsia" w:asciiTheme="minorEastAsia" w:hAnsiTheme="minorEastAsia" w:eastAsiaTheme="minorEastAsia" w:cstheme="minorEastAsia"/>
                <w:spacing w:val="-9"/>
                <w:kern w:val="0"/>
                <w:sz w:val="27"/>
                <w:szCs w:val="27"/>
              </w:rPr>
              <w:t xml:space="preserve"> </w:t>
            </w:r>
            <w:r>
              <w:rPr>
                <w:rFonts w:hint="eastAsia" w:asciiTheme="minorEastAsia" w:hAnsiTheme="minorEastAsia" w:eastAsiaTheme="minorEastAsia" w:cstheme="minorEastAsia"/>
                <w:kern w:val="0"/>
                <w:sz w:val="27"/>
                <w:szCs w:val="27"/>
              </w:rPr>
              <w:t>年内</w:t>
            </w:r>
            <w:r>
              <w:rPr>
                <w:rFonts w:hint="eastAsia" w:asciiTheme="minorEastAsia" w:hAnsiTheme="minorEastAsia" w:eastAsiaTheme="minorEastAsia" w:cstheme="minorEastAsia"/>
                <w:spacing w:val="-10"/>
                <w:kern w:val="0"/>
                <w:sz w:val="27"/>
                <w:szCs w:val="27"/>
              </w:rPr>
              <w:t>，</w:t>
            </w:r>
            <w:r>
              <w:rPr>
                <w:rFonts w:hint="eastAsia" w:asciiTheme="minorEastAsia" w:hAnsiTheme="minorEastAsia" w:eastAsiaTheme="minorEastAsia" w:cstheme="minorEastAsia"/>
                <w:kern w:val="0"/>
                <w:sz w:val="27"/>
                <w:szCs w:val="27"/>
              </w:rPr>
              <w:t>在招标</w:t>
            </w:r>
            <w:r>
              <w:rPr>
                <w:rFonts w:hint="eastAsia" w:asciiTheme="minorEastAsia" w:hAnsiTheme="minorEastAsia" w:eastAsiaTheme="minorEastAsia" w:cstheme="minorEastAsia"/>
                <w:spacing w:val="-10"/>
                <w:kern w:val="0"/>
                <w:sz w:val="27"/>
                <w:szCs w:val="27"/>
              </w:rPr>
              <w:t>人</w:t>
            </w:r>
            <w:r>
              <w:rPr>
                <w:rFonts w:hint="eastAsia" w:asciiTheme="minorEastAsia" w:hAnsiTheme="minorEastAsia" w:eastAsiaTheme="minorEastAsia" w:cstheme="minorEastAsia"/>
                <w:kern w:val="0"/>
                <w:sz w:val="27"/>
                <w:szCs w:val="27"/>
              </w:rPr>
              <w:t>（包括与本项</w:t>
            </w:r>
            <w:r>
              <w:rPr>
                <w:rFonts w:hint="eastAsia" w:asciiTheme="minorEastAsia" w:hAnsiTheme="minorEastAsia" w:eastAsiaTheme="minorEastAsia" w:cstheme="minorEastAsia"/>
                <w:spacing w:val="5"/>
                <w:kern w:val="0"/>
                <w:sz w:val="27"/>
                <w:szCs w:val="27"/>
              </w:rPr>
              <w:t>目</w:t>
            </w:r>
            <w:r>
              <w:rPr>
                <w:rFonts w:hint="eastAsia" w:asciiTheme="minorEastAsia" w:hAnsiTheme="minorEastAsia" w:eastAsiaTheme="minorEastAsia" w:cstheme="minorEastAsia"/>
                <w:kern w:val="0"/>
                <w:sz w:val="27"/>
                <w:szCs w:val="27"/>
              </w:rPr>
              <w:t xml:space="preserve">招标人有 </w:t>
            </w:r>
            <w:r>
              <w:rPr>
                <w:rFonts w:hint="eastAsia" w:asciiTheme="minorEastAsia" w:hAnsiTheme="minorEastAsia" w:eastAsiaTheme="minorEastAsia" w:cstheme="minorEastAsia"/>
                <w:spacing w:val="10"/>
                <w:kern w:val="0"/>
                <w:sz w:val="27"/>
                <w:szCs w:val="27"/>
              </w:rPr>
              <w:t>股权或隶属关系的招标人）的既往项目合</w:t>
            </w:r>
            <w:r>
              <w:rPr>
                <w:rFonts w:hint="eastAsia" w:asciiTheme="minorEastAsia" w:hAnsiTheme="minorEastAsia" w:eastAsiaTheme="minorEastAsia" w:cstheme="minorEastAsia"/>
                <w:spacing w:val="5"/>
                <w:kern w:val="0"/>
                <w:sz w:val="27"/>
                <w:szCs w:val="27"/>
              </w:rPr>
              <w:t>同</w:t>
            </w:r>
            <w:r>
              <w:rPr>
                <w:rFonts w:hint="eastAsia" w:asciiTheme="minorEastAsia" w:hAnsiTheme="minorEastAsia" w:eastAsiaTheme="minorEastAsia" w:cstheme="minorEastAsia"/>
                <w:spacing w:val="10"/>
                <w:kern w:val="0"/>
                <w:sz w:val="27"/>
                <w:szCs w:val="27"/>
              </w:rPr>
              <w:t>履行过程</w:t>
            </w:r>
            <w:r>
              <w:rPr>
                <w:rFonts w:hint="eastAsia" w:asciiTheme="minorEastAsia" w:hAnsiTheme="minorEastAsia" w:eastAsiaTheme="minorEastAsia" w:cstheme="minorEastAsia"/>
                <w:kern w:val="0"/>
                <w:sz w:val="27"/>
                <w:szCs w:val="27"/>
              </w:rPr>
              <w:t>中</w:t>
            </w:r>
            <w:r>
              <w:rPr>
                <w:rFonts w:hint="eastAsia" w:asciiTheme="minorEastAsia" w:hAnsiTheme="minorEastAsia" w:eastAsiaTheme="minorEastAsia" w:cstheme="minorEastAsia"/>
                <w:spacing w:val="-19"/>
                <w:kern w:val="0"/>
                <w:sz w:val="27"/>
                <w:szCs w:val="27"/>
              </w:rPr>
              <w:t>，</w:t>
            </w:r>
            <w:r>
              <w:rPr>
                <w:rFonts w:hint="eastAsia" w:asciiTheme="minorEastAsia" w:hAnsiTheme="minorEastAsia" w:eastAsiaTheme="minorEastAsia" w:cstheme="minorEastAsia"/>
                <w:kern w:val="0"/>
                <w:sz w:val="27"/>
                <w:szCs w:val="27"/>
              </w:rPr>
              <w:t>被监督部门或司法机关认定投标人不履行合同</w:t>
            </w:r>
            <w:r>
              <w:rPr>
                <w:rFonts w:hint="eastAsia" w:asciiTheme="minorEastAsia" w:hAnsiTheme="minorEastAsia" w:eastAsiaTheme="minorEastAsia" w:cstheme="minorEastAsia"/>
                <w:spacing w:val="-19"/>
                <w:kern w:val="0"/>
                <w:sz w:val="27"/>
                <w:szCs w:val="27"/>
              </w:rPr>
              <w:t xml:space="preserve">、项 </w:t>
            </w:r>
            <w:r>
              <w:rPr>
                <w:rFonts w:hint="eastAsia" w:asciiTheme="minorEastAsia" w:hAnsiTheme="minorEastAsia" w:eastAsiaTheme="minorEastAsia" w:cstheme="minorEastAsia"/>
                <w:kern w:val="0"/>
                <w:sz w:val="27"/>
                <w:szCs w:val="27"/>
              </w:rPr>
              <w:t>目经理或主要技术负责人被招标人撤换的；</w:t>
            </w:r>
          </w:p>
          <w:p>
            <w:pPr>
              <w:keepNext w:val="0"/>
              <w:keepLines w:val="0"/>
              <w:pageBreakBefore w:val="0"/>
              <w:widowControl w:val="0"/>
              <w:kinsoku/>
              <w:wordWrap/>
              <w:overflowPunct/>
              <w:topLinePunct w:val="0"/>
              <w:autoSpaceDE w:val="0"/>
              <w:autoSpaceDN w:val="0"/>
              <w:bidi w:val="0"/>
              <w:adjustRightInd w:val="0"/>
              <w:snapToGrid/>
              <w:spacing w:line="400" w:lineRule="exact"/>
              <w:ind w:left="0" w:right="0" w:rightChars="0"/>
              <w:jc w:val="left"/>
              <w:textAlignment w:val="auto"/>
              <w:rPr>
                <w:rFonts w:hint="eastAsia" w:asciiTheme="minorEastAsia" w:hAnsiTheme="minorEastAsia" w:eastAsiaTheme="minorEastAsia" w:cstheme="minorEastAsia"/>
                <w:kern w:val="0"/>
                <w:sz w:val="27"/>
                <w:szCs w:val="27"/>
              </w:rPr>
            </w:pPr>
            <w:r>
              <w:rPr>
                <w:rFonts w:hint="eastAsia" w:asciiTheme="minorEastAsia" w:hAnsiTheme="minorEastAsia" w:eastAsiaTheme="minorEastAsia" w:cstheme="minorEastAsia"/>
                <w:w w:val="124"/>
                <w:kern w:val="0"/>
                <w:sz w:val="27"/>
                <w:szCs w:val="27"/>
              </w:rPr>
              <w:t>（</w:t>
            </w:r>
            <w:r>
              <w:rPr>
                <w:rFonts w:hint="eastAsia" w:asciiTheme="minorEastAsia" w:hAnsiTheme="minorEastAsia" w:eastAsiaTheme="minorEastAsia" w:cstheme="minorEastAsia"/>
                <w:w w:val="89"/>
                <w:kern w:val="0"/>
                <w:sz w:val="27"/>
                <w:szCs w:val="27"/>
              </w:rPr>
              <w:t>18</w:t>
            </w:r>
            <w:r>
              <w:rPr>
                <w:rFonts w:hint="eastAsia" w:asciiTheme="minorEastAsia" w:hAnsiTheme="minorEastAsia" w:eastAsiaTheme="minorEastAsia" w:cstheme="minorEastAsia"/>
                <w:kern w:val="0"/>
                <w:sz w:val="27"/>
                <w:szCs w:val="27"/>
              </w:rPr>
              <w:t>）投标人与招标人相互参股或相互任职。</w:t>
            </w:r>
          </w:p>
          <w:p>
            <w:pPr>
              <w:keepNext w:val="0"/>
              <w:keepLines w:val="0"/>
              <w:pageBreakBefore w:val="0"/>
              <w:widowControl w:val="0"/>
              <w:kinsoku/>
              <w:wordWrap/>
              <w:overflowPunct/>
              <w:topLinePunct w:val="0"/>
              <w:autoSpaceDE w:val="0"/>
              <w:autoSpaceDN w:val="0"/>
              <w:bidi w:val="0"/>
              <w:adjustRightInd w:val="0"/>
              <w:snapToGrid/>
              <w:spacing w:line="400" w:lineRule="exact"/>
              <w:ind w:left="0" w:right="0" w:rightChars="0"/>
              <w:jc w:val="left"/>
              <w:textAlignment w:val="auto"/>
              <w:rPr>
                <w:rFonts w:hint="eastAsia" w:asciiTheme="minorEastAsia" w:hAnsiTheme="minorEastAsia" w:eastAsiaTheme="minorEastAsia" w:cstheme="minorEastAsia"/>
                <w:w w:val="100"/>
                <w:kern w:val="0"/>
                <w:sz w:val="27"/>
                <w:szCs w:val="27"/>
                <w:lang w:val="en-US" w:eastAsia="zh-CN"/>
              </w:rPr>
            </w:pPr>
            <w:r>
              <w:rPr>
                <w:rFonts w:hint="eastAsia" w:asciiTheme="minorEastAsia" w:hAnsiTheme="minorEastAsia" w:eastAsiaTheme="minorEastAsia" w:cstheme="minorEastAsia"/>
                <w:w w:val="100"/>
                <w:kern w:val="0"/>
                <w:sz w:val="27"/>
                <w:szCs w:val="27"/>
                <w:lang w:val="en-US" w:eastAsia="zh-CN"/>
              </w:rPr>
              <w:t>其中 ，单位负责人为同一人或者存在控股、管理关系的不同单位，不得参加同一标段投标或者未划分标段的同一招标项目投标。</w:t>
            </w:r>
          </w:p>
          <w:p>
            <w:pPr>
              <w:keepNext w:val="0"/>
              <w:keepLines w:val="0"/>
              <w:pageBreakBefore w:val="0"/>
              <w:widowControl w:val="0"/>
              <w:kinsoku/>
              <w:wordWrap/>
              <w:overflowPunct/>
              <w:topLinePunct w:val="0"/>
              <w:autoSpaceDE w:val="0"/>
              <w:autoSpaceDN w:val="0"/>
              <w:bidi w:val="0"/>
              <w:adjustRightInd w:val="0"/>
              <w:snapToGrid/>
              <w:spacing w:line="400" w:lineRule="exact"/>
              <w:ind w:left="0" w:right="0" w:rightChars="0"/>
              <w:textAlignment w:val="auto"/>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pacing w:val="-41"/>
                <w:sz w:val="27"/>
                <w:szCs w:val="27"/>
                <w:lang w:val="en-US" w:eastAsia="zh-CN"/>
              </w:rPr>
              <w:t xml:space="preserve"> </w:t>
            </w:r>
            <w:r>
              <w:rPr>
                <w:rFonts w:hint="eastAsia" w:asciiTheme="minorEastAsia" w:hAnsiTheme="minorEastAsia" w:eastAsiaTheme="minorEastAsia" w:cstheme="minorEastAsia"/>
                <w:kern w:val="0"/>
                <w:sz w:val="27"/>
                <w:szCs w:val="27"/>
              </w:rPr>
              <w:t>（19）投标人</w:t>
            </w:r>
            <w:r>
              <w:rPr>
                <w:rFonts w:hint="eastAsia" w:asciiTheme="minorEastAsia" w:hAnsiTheme="minorEastAsia" w:eastAsiaTheme="minorEastAsia" w:cstheme="minorEastAsia"/>
                <w:sz w:val="27"/>
                <w:szCs w:val="27"/>
              </w:rPr>
              <w:t>隐瞒诉讼或仲裁的相关情况。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1.9.1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踏勘现场</w:t>
            </w:r>
          </w:p>
        </w:tc>
        <w:tc>
          <w:tcPr>
            <w:tcW w:w="6289" w:type="dxa"/>
            <w:vAlign w:val="center"/>
          </w:tcPr>
          <w:p>
            <w:pPr>
              <w:keepNext w:val="0"/>
              <w:keepLines w:val="0"/>
              <w:pageBreakBefore w:val="0"/>
              <w:widowControl w:val="0"/>
              <w:kinsoku/>
              <w:wordWrap/>
              <w:overflowPunct/>
              <w:topLinePunct w:val="0"/>
              <w:autoSpaceDE w:val="0"/>
              <w:autoSpaceDN w:val="0"/>
              <w:bidi w:val="0"/>
              <w:adjustRightInd w:val="0"/>
              <w:spacing w:line="400" w:lineRule="exact"/>
              <w:ind w:left="0" w:right="0" w:rightChars="0"/>
              <w:jc w:val="left"/>
              <w:rPr>
                <w:rFonts w:hint="eastAsia" w:asciiTheme="minorEastAsia" w:hAnsiTheme="minorEastAsia" w:eastAsiaTheme="minorEastAsia" w:cstheme="minorEastAsia"/>
                <w:kern w:val="0"/>
                <w:sz w:val="27"/>
                <w:szCs w:val="27"/>
                <w:highlight w:val="none"/>
              </w:rPr>
            </w:pPr>
            <w:r>
              <w:rPr>
                <w:rFonts w:hint="eastAsia" w:asciiTheme="minorEastAsia" w:hAnsiTheme="minorEastAsia" w:cstheme="minorEastAsia"/>
                <w:kern w:val="0"/>
                <w:sz w:val="27"/>
                <w:szCs w:val="27"/>
                <w:highlight w:val="none"/>
                <w:lang w:eastAsia="zh-CN"/>
              </w:rPr>
              <w:t>☑</w:t>
            </w:r>
            <w:r>
              <w:rPr>
                <w:rFonts w:hint="eastAsia" w:asciiTheme="minorEastAsia" w:hAnsiTheme="minorEastAsia" w:eastAsiaTheme="minorEastAsia" w:cstheme="minorEastAsia"/>
                <w:kern w:val="0"/>
                <w:sz w:val="27"/>
                <w:szCs w:val="27"/>
                <w:highlight w:val="none"/>
              </w:rPr>
              <w:t>不组织</w:t>
            </w:r>
          </w:p>
          <w:p>
            <w:pPr>
              <w:keepNext w:val="0"/>
              <w:keepLines w:val="0"/>
              <w:pageBreakBefore w:val="0"/>
              <w:widowControl w:val="0"/>
              <w:kinsoku/>
              <w:wordWrap/>
              <w:overflowPunct/>
              <w:topLinePunct w:val="0"/>
              <w:autoSpaceDE w:val="0"/>
              <w:autoSpaceDN w:val="0"/>
              <w:bidi w:val="0"/>
              <w:adjustRightInd w:val="0"/>
              <w:spacing w:line="400" w:lineRule="exact"/>
              <w:ind w:left="0" w:right="0" w:rightChars="0"/>
              <w:jc w:val="left"/>
              <w:rPr>
                <w:rFonts w:hint="eastAsia" w:asciiTheme="minorEastAsia" w:hAnsiTheme="minorEastAsia" w:eastAsiaTheme="minorEastAsia" w:cstheme="minorEastAsia"/>
                <w:kern w:val="0"/>
                <w:sz w:val="27"/>
                <w:szCs w:val="27"/>
                <w:highlight w:val="none"/>
              </w:rPr>
            </w:pPr>
            <w:r>
              <w:rPr>
                <w:rFonts w:hint="eastAsia" w:asciiTheme="minorEastAsia" w:hAnsiTheme="minorEastAsia" w:eastAsiaTheme="minorEastAsia" w:cstheme="minorEastAsia"/>
                <w:kern w:val="0"/>
                <w:sz w:val="27"/>
                <w:szCs w:val="27"/>
                <w:highlight w:val="none"/>
              </w:rPr>
              <w:t>□组织，踏勘时间：</w:t>
            </w:r>
          </w:p>
          <w:p>
            <w:pPr>
              <w:keepNext w:val="0"/>
              <w:keepLines w:val="0"/>
              <w:pageBreakBefore w:val="0"/>
              <w:widowControl w:val="0"/>
              <w:kinsoku/>
              <w:wordWrap/>
              <w:overflowPunct/>
              <w:topLinePunct w:val="0"/>
              <w:autoSpaceDE w:val="0"/>
              <w:autoSpaceDN w:val="0"/>
              <w:bidi w:val="0"/>
              <w:adjustRightInd w:val="0"/>
              <w:spacing w:line="400" w:lineRule="exact"/>
              <w:ind w:left="0" w:right="0" w:rightChars="0"/>
              <w:jc w:val="left"/>
              <w:rPr>
                <w:rFonts w:hint="eastAsia" w:asciiTheme="minorEastAsia" w:hAnsiTheme="minorEastAsia" w:eastAsiaTheme="minorEastAsia" w:cstheme="minorEastAsia"/>
                <w:kern w:val="0"/>
                <w:sz w:val="27"/>
                <w:szCs w:val="27"/>
                <w:highlight w:val="none"/>
              </w:rPr>
            </w:pPr>
            <w:r>
              <w:rPr>
                <w:rFonts w:hint="eastAsia" w:asciiTheme="minorEastAsia" w:hAnsiTheme="minorEastAsia" w:eastAsiaTheme="minorEastAsia" w:cstheme="minorEastAsia"/>
                <w:kern w:val="0"/>
                <w:sz w:val="27"/>
                <w:szCs w:val="27"/>
                <w:highlight w:val="none"/>
              </w:rPr>
              <w:t>踏勘集中地点：</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w w:val="83"/>
                <w:kern w:val="0"/>
                <w:sz w:val="27"/>
                <w:szCs w:val="27"/>
                <w:highlight w:val="none"/>
              </w:rPr>
              <w:t>注：</w:t>
            </w:r>
            <w:r>
              <w:rPr>
                <w:rFonts w:hint="eastAsia" w:asciiTheme="minorEastAsia" w:hAnsiTheme="minorEastAsia" w:eastAsiaTheme="minorEastAsia" w:cstheme="minorEastAsia"/>
                <w:spacing w:val="-5"/>
                <w:w w:val="83"/>
                <w:kern w:val="0"/>
                <w:sz w:val="27"/>
                <w:szCs w:val="27"/>
                <w:highlight w:val="none"/>
              </w:rPr>
              <w:t>本</w:t>
            </w:r>
            <w:r>
              <w:rPr>
                <w:rFonts w:hint="eastAsia" w:asciiTheme="minorEastAsia" w:hAnsiTheme="minorEastAsia" w:eastAsiaTheme="minorEastAsia" w:cstheme="minorEastAsia"/>
                <w:w w:val="83"/>
                <w:kern w:val="0"/>
                <w:sz w:val="27"/>
                <w:szCs w:val="27"/>
                <w:highlight w:val="none"/>
              </w:rPr>
              <w:t>项为单</w:t>
            </w:r>
            <w:r>
              <w:rPr>
                <w:rFonts w:hint="eastAsia" w:asciiTheme="minorEastAsia" w:hAnsiTheme="minorEastAsia" w:eastAsiaTheme="minorEastAsia" w:cstheme="minorEastAsia"/>
                <w:spacing w:val="-5"/>
                <w:w w:val="83"/>
                <w:kern w:val="0"/>
                <w:sz w:val="27"/>
                <w:szCs w:val="27"/>
                <w:highlight w:val="none"/>
              </w:rPr>
              <w:t>项</w:t>
            </w:r>
            <w:r>
              <w:rPr>
                <w:rFonts w:hint="eastAsia" w:asciiTheme="minorEastAsia" w:hAnsiTheme="minorEastAsia" w:eastAsiaTheme="minorEastAsia" w:cstheme="minorEastAsia"/>
                <w:w w:val="83"/>
                <w:kern w:val="0"/>
                <w:sz w:val="27"/>
                <w:szCs w:val="27"/>
                <w:highlight w:val="none"/>
              </w:rPr>
              <w:t>选择。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1.10.1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投标预备会</w:t>
            </w:r>
          </w:p>
        </w:tc>
        <w:tc>
          <w:tcPr>
            <w:tcW w:w="6289" w:type="dxa"/>
            <w:vAlign w:val="center"/>
          </w:tcPr>
          <w:p>
            <w:pPr>
              <w:keepNext w:val="0"/>
              <w:keepLines w:val="0"/>
              <w:pageBreakBefore w:val="0"/>
              <w:widowControl w:val="0"/>
              <w:kinsoku/>
              <w:wordWrap/>
              <w:overflowPunct/>
              <w:topLinePunct w:val="0"/>
              <w:autoSpaceDE w:val="0"/>
              <w:autoSpaceDN w:val="0"/>
              <w:bidi w:val="0"/>
              <w:adjustRightInd w:val="0"/>
              <w:spacing w:line="400" w:lineRule="exact"/>
              <w:ind w:left="0" w:right="0" w:rightChars="0"/>
              <w:jc w:val="left"/>
              <w:rPr>
                <w:rFonts w:hint="eastAsia" w:asciiTheme="minorEastAsia" w:hAnsiTheme="minorEastAsia" w:eastAsiaTheme="minorEastAsia" w:cstheme="minorEastAsia"/>
                <w:kern w:val="0"/>
                <w:sz w:val="27"/>
                <w:szCs w:val="27"/>
                <w:highlight w:val="none"/>
              </w:rPr>
            </w:pPr>
            <w:r>
              <w:rPr>
                <w:rFonts w:hint="eastAsia" w:asciiTheme="minorEastAsia" w:hAnsiTheme="minorEastAsia" w:cstheme="minorEastAsia"/>
                <w:kern w:val="0"/>
                <w:sz w:val="27"/>
                <w:szCs w:val="27"/>
                <w:highlight w:val="none"/>
                <w:lang w:eastAsia="zh-CN"/>
              </w:rPr>
              <w:t>☑</w:t>
            </w:r>
            <w:r>
              <w:rPr>
                <w:rFonts w:hint="eastAsia" w:asciiTheme="minorEastAsia" w:hAnsiTheme="minorEastAsia" w:eastAsiaTheme="minorEastAsia" w:cstheme="minorEastAsia"/>
                <w:kern w:val="0"/>
                <w:sz w:val="27"/>
                <w:szCs w:val="27"/>
                <w:highlight w:val="none"/>
              </w:rPr>
              <w:t>不召开</w:t>
            </w:r>
          </w:p>
          <w:p>
            <w:pPr>
              <w:keepNext w:val="0"/>
              <w:keepLines w:val="0"/>
              <w:pageBreakBefore w:val="0"/>
              <w:widowControl w:val="0"/>
              <w:kinsoku/>
              <w:wordWrap/>
              <w:overflowPunct/>
              <w:topLinePunct w:val="0"/>
              <w:autoSpaceDE w:val="0"/>
              <w:autoSpaceDN w:val="0"/>
              <w:bidi w:val="0"/>
              <w:adjustRightInd w:val="0"/>
              <w:spacing w:line="400" w:lineRule="exact"/>
              <w:ind w:left="0" w:right="0" w:rightChars="0"/>
              <w:jc w:val="left"/>
              <w:rPr>
                <w:rFonts w:hint="eastAsia" w:asciiTheme="minorEastAsia" w:hAnsiTheme="minorEastAsia" w:eastAsiaTheme="minorEastAsia" w:cstheme="minorEastAsia"/>
                <w:kern w:val="0"/>
                <w:sz w:val="27"/>
                <w:szCs w:val="27"/>
                <w:highlight w:val="none"/>
              </w:rPr>
            </w:pPr>
            <w:r>
              <w:rPr>
                <w:rFonts w:hint="eastAsia" w:asciiTheme="minorEastAsia" w:hAnsiTheme="minorEastAsia" w:eastAsiaTheme="minorEastAsia" w:cstheme="minorEastAsia"/>
                <w:kern w:val="0"/>
                <w:sz w:val="27"/>
                <w:szCs w:val="27"/>
                <w:highlight w:val="none"/>
              </w:rPr>
              <w:t>□召开，</w:t>
            </w:r>
            <w:r>
              <w:rPr>
                <w:rFonts w:hint="eastAsia" w:asciiTheme="minorEastAsia" w:hAnsiTheme="minorEastAsia" w:cstheme="minorEastAsia"/>
                <w:kern w:val="0"/>
                <w:sz w:val="27"/>
                <w:szCs w:val="27"/>
                <w:highlight w:val="none"/>
                <w:lang w:eastAsia="zh-CN"/>
              </w:rPr>
              <w:t>召开</w:t>
            </w:r>
            <w:r>
              <w:rPr>
                <w:rFonts w:hint="eastAsia" w:asciiTheme="minorEastAsia" w:hAnsiTheme="minorEastAsia" w:eastAsiaTheme="minorEastAsia" w:cstheme="minorEastAsia"/>
                <w:kern w:val="0"/>
                <w:sz w:val="27"/>
                <w:szCs w:val="27"/>
                <w:highlight w:val="none"/>
              </w:rPr>
              <w:t>时间：</w:t>
            </w:r>
          </w:p>
          <w:p>
            <w:pPr>
              <w:keepNext w:val="0"/>
              <w:keepLines w:val="0"/>
              <w:pageBreakBefore w:val="0"/>
              <w:widowControl w:val="0"/>
              <w:kinsoku/>
              <w:wordWrap/>
              <w:overflowPunct/>
              <w:topLinePunct w:val="0"/>
              <w:autoSpaceDE w:val="0"/>
              <w:autoSpaceDN w:val="0"/>
              <w:bidi w:val="0"/>
              <w:adjustRightInd w:val="0"/>
              <w:spacing w:line="400" w:lineRule="exact"/>
              <w:ind w:left="0" w:right="0" w:rightChars="0"/>
              <w:jc w:val="left"/>
              <w:rPr>
                <w:rFonts w:hint="eastAsia" w:asciiTheme="minorEastAsia" w:hAnsiTheme="minorEastAsia" w:eastAsiaTheme="minorEastAsia" w:cstheme="minorEastAsia"/>
                <w:kern w:val="0"/>
                <w:sz w:val="27"/>
                <w:szCs w:val="27"/>
                <w:highlight w:val="none"/>
              </w:rPr>
            </w:pPr>
            <w:r>
              <w:rPr>
                <w:rFonts w:hint="eastAsia" w:asciiTheme="minorEastAsia" w:hAnsiTheme="minorEastAsia" w:eastAsiaTheme="minorEastAsia" w:cstheme="minorEastAsia"/>
                <w:kern w:val="0"/>
                <w:sz w:val="27"/>
                <w:szCs w:val="27"/>
                <w:highlight w:val="none"/>
              </w:rPr>
              <w:t>召开地点：</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w w:val="83"/>
                <w:kern w:val="0"/>
                <w:sz w:val="27"/>
                <w:szCs w:val="27"/>
                <w:highlight w:val="none"/>
              </w:rPr>
              <w:t>注：</w:t>
            </w:r>
            <w:r>
              <w:rPr>
                <w:rFonts w:hint="eastAsia" w:asciiTheme="minorEastAsia" w:hAnsiTheme="minorEastAsia" w:eastAsiaTheme="minorEastAsia" w:cstheme="minorEastAsia"/>
                <w:spacing w:val="-5"/>
                <w:w w:val="83"/>
                <w:kern w:val="0"/>
                <w:sz w:val="27"/>
                <w:szCs w:val="27"/>
                <w:highlight w:val="none"/>
              </w:rPr>
              <w:t>本</w:t>
            </w:r>
            <w:r>
              <w:rPr>
                <w:rFonts w:hint="eastAsia" w:asciiTheme="minorEastAsia" w:hAnsiTheme="minorEastAsia" w:eastAsiaTheme="minorEastAsia" w:cstheme="minorEastAsia"/>
                <w:w w:val="83"/>
                <w:kern w:val="0"/>
                <w:sz w:val="27"/>
                <w:szCs w:val="27"/>
                <w:highlight w:val="none"/>
              </w:rPr>
              <w:t>项为单</w:t>
            </w:r>
            <w:r>
              <w:rPr>
                <w:rFonts w:hint="eastAsia" w:asciiTheme="minorEastAsia" w:hAnsiTheme="minorEastAsia" w:eastAsiaTheme="minorEastAsia" w:cstheme="minorEastAsia"/>
                <w:spacing w:val="-5"/>
                <w:w w:val="83"/>
                <w:kern w:val="0"/>
                <w:sz w:val="27"/>
                <w:szCs w:val="27"/>
                <w:highlight w:val="none"/>
              </w:rPr>
              <w:t>项</w:t>
            </w:r>
            <w:r>
              <w:rPr>
                <w:rFonts w:hint="eastAsia" w:asciiTheme="minorEastAsia" w:hAnsiTheme="minorEastAsia" w:eastAsiaTheme="minorEastAsia" w:cstheme="minorEastAsia"/>
                <w:w w:val="83"/>
                <w:kern w:val="0"/>
                <w:sz w:val="27"/>
                <w:szCs w:val="27"/>
                <w:highlight w:val="none"/>
              </w:rPr>
              <w:t>选择。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1.11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分包</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cstheme="minorEastAsia"/>
                <w:sz w:val="27"/>
                <w:szCs w:val="27"/>
                <w:lang w:eastAsia="zh-CN"/>
              </w:rPr>
              <w:t>□</w:t>
            </w:r>
            <w:r>
              <w:rPr>
                <w:rFonts w:hint="eastAsia" w:asciiTheme="minorEastAsia" w:hAnsiTheme="minorEastAsia" w:eastAsiaTheme="minorEastAsia" w:cstheme="minorEastAsia"/>
                <w:sz w:val="27"/>
                <w:szCs w:val="27"/>
              </w:rPr>
              <w:t xml:space="preserve"> 不允许</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允许,分包内容要求：</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分包金额要求：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接受分包的第三人资质要求：</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注：本项为单项选择。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1.12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偏差</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cstheme="minorEastAsia"/>
                <w:sz w:val="27"/>
                <w:szCs w:val="27"/>
                <w:highlight w:val="none"/>
                <w:lang w:eastAsia="zh-CN"/>
              </w:rPr>
              <w:t>☑</w:t>
            </w:r>
            <w:r>
              <w:rPr>
                <w:rFonts w:hint="eastAsia" w:asciiTheme="minorEastAsia" w:hAnsiTheme="minorEastAsia" w:eastAsiaTheme="minorEastAsia" w:cstheme="minorEastAsia"/>
                <w:sz w:val="27"/>
                <w:szCs w:val="27"/>
                <w:highlight w:val="none"/>
              </w:rPr>
              <w:t xml:space="preserve"> 不允许</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xml:space="preserve">□ 允许，偏差范围： </w:t>
            </w:r>
            <w:r>
              <w:rPr>
                <w:rFonts w:hint="eastAsia" w:asciiTheme="minorEastAsia" w:hAnsiTheme="minorEastAsia" w:eastAsiaTheme="minorEastAsia" w:cstheme="minorEastAsia"/>
                <w:b/>
                <w:sz w:val="27"/>
                <w:szCs w:val="27"/>
                <w:highlight w:val="none"/>
                <w:u w:val="single"/>
              </w:rPr>
              <w:t xml:space="preserve">        </w:t>
            </w:r>
          </w:p>
          <w:p>
            <w:pPr>
              <w:keepNext w:val="0"/>
              <w:keepLines w:val="0"/>
              <w:pageBreakBefore w:val="0"/>
              <w:widowControl w:val="0"/>
              <w:kinsoku/>
              <w:wordWrap/>
              <w:overflowPunct/>
              <w:topLinePunct w:val="0"/>
              <w:bidi w:val="0"/>
              <w:spacing w:line="400" w:lineRule="exact"/>
              <w:ind w:left="0" w:right="0" w:rightChars="0" w:firstLine="1174" w:firstLineChars="435"/>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xml:space="preserve">偏差幅度： </w:t>
            </w:r>
            <w:r>
              <w:rPr>
                <w:rFonts w:hint="eastAsia" w:asciiTheme="minorEastAsia" w:hAnsiTheme="minorEastAsia" w:eastAsiaTheme="minorEastAsia" w:cstheme="minorEastAsia"/>
                <w:b/>
                <w:sz w:val="27"/>
                <w:szCs w:val="27"/>
                <w:highlight w:val="none"/>
                <w:u w:val="single"/>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xml:space="preserve">   注：本项为单项选择。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构成招标文件的其他材料</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sz w:val="24"/>
                <w:highlight w:val="none"/>
              </w:rPr>
              <w:t>修改、澄清或补遗书、通知等（若有）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2.2.1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投标人要求澄清招标文件</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时间：投标截止时间10日前。</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形式：通过《全国公共资源交易平台（四川省）》向招标人提出。如有疑问，应在投标人须知前附表规定的时间前通过《全国公共资源交易平台（四川省）》向招标人提出需澄清的问题，要求招标人对招标文件予以澄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391" w:hRule="atLeast"/>
        </w:trPr>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2.2.2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招标文件澄清发出的形式</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文件的澄清应于投标截止时间15日前，在《全国公共资源交易平台（四川省）》发布。若澄清发出的时间距投标截止时间不足15日，则应延长投标截止时间（不影响投标文件编制的情形除外）。投标人应实时在《全国公共资源交易平台（四川省）》上查询澄清文件，投标人未下载澄清文件的，其后果由投标人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2.2.3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投标人确认收到招标文件澄清</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自行查询，无需确认。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085" w:hRule="atLeast"/>
        </w:trPr>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2.3.1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招标文件修改发出的形式</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投标人应实时在《全国公共资源交易平台（四川省）》上查询澄清文件，投标人未下载澄清文件的，其后果由投标人承担。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2.3.2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投标人确定收到招标文件修改</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自行查询，无需确认。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3.1.1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构成投标文件的其他材料</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（1）投标文件真实性和不存在限制投标情形的声明</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（2）近 3 年向招投标行政监督部门提起的投诉情况</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（3）投标人认为需要提供的其他材料</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3.2.4</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最高投标限价</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w:t>
            </w:r>
            <w:r>
              <w:rPr>
                <w:rFonts w:hint="eastAsia" w:asciiTheme="minorEastAsia" w:hAnsiTheme="minorEastAsia" w:eastAsiaTheme="minorEastAsia" w:cstheme="minorEastAsia"/>
                <w:sz w:val="27"/>
                <w:szCs w:val="27"/>
                <w:u w:val="single"/>
              </w:rPr>
              <w:t xml:space="preserve">        元（大写：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3.3.1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投标有效期</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日历天（从投标截止之日计算）</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注:在投标有效期内未完成评标和定标的,招标人应当通知所有投标人延长投标有效期；拒绝延长投标有效期的投标人有权收回投标保证金；没有拒绝延长投标有效期的投标人自动延长其投标担保的有效期,但不得修改投标文件的实质性内容。因延长投标有效期造成投标人损失的,招标人应当给予补偿,但因不可抗力需延长投标有效期的除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3.4.1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投标保证金</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不要求投标人提交投标保证金。</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要求投标人提交投标保证金。投标保证金的金额：￥</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元（小写），</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元（大写）。</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b/>
                <w:sz w:val="27"/>
                <w:szCs w:val="27"/>
              </w:rPr>
              <w:t>投标人可以选择下列两种形式之一提交：</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（1）投标人通过四川省公共资源交易平台电子招投标系统生成订单，并将投标保证金通过网上银行在线支付系统，以网上支付订单的方式从基本账户网上银行进行在线支付缴纳（以到达收款银行时间为准）。</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cstheme="minorEastAsia"/>
                <w:sz w:val="27"/>
                <w:szCs w:val="27"/>
                <w:lang w:eastAsia="zh-CN"/>
              </w:rPr>
              <w:t>转账的</w:t>
            </w:r>
            <w:r>
              <w:rPr>
                <w:rFonts w:hint="eastAsia" w:asciiTheme="minorEastAsia" w:hAnsiTheme="minorEastAsia" w:eastAsiaTheme="minorEastAsia" w:cstheme="minorEastAsia"/>
                <w:sz w:val="27"/>
                <w:szCs w:val="27"/>
              </w:rPr>
              <w:t>投标保证金应在投标截止时间前到达系统指定账户。</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以银行保函或保险合同（保险单）形式提交。采用保函或保险合同（保险单）递交投标保证金的，投标人需将保函或保险合同（保险单）扫描件附入投标文件中，并在投标截止时间前将保函或保险合同（保险单）原件递交招标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3.4.3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投标保证金的退还</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不适用（不要求投标人提交投标保证金的）</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以在线支付形式提交的投标保证金，招标人最迟应当在书面合同签订后 5 日内向中标人和未中标的投标人退还投标保证金到投标人的基本账户。退还投标保证金时由招标人或代理机构在四川省公共资源交易平台电子招投标系统中发起退款申请，投标人须提供以下资料：</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（1）写明投标单位基本账户银行账号的单位介绍信及经办人身份证复印件（出示身份证原件）；</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（2）与招标人签订的合同原件及履约担保收据复印件(仅对中标人适用)。投标人提交的投标保函，超过投标有效期（包括延长期）的，自动失效。</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注：本项为单项选择。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3.4.4</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投标保证金不予退还的情形</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拒签合同 ” 是指：</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（1）明示不与招标人签订合同；</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（2）没有明示但不按照招标文件、中标人的投标文件、中标通知书要求与招标人签订合同。</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投标人在投标活动中串通投标、弄虚作假的，投标保证金也不予退还。</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3.5</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资格审查资料的特殊要求</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cstheme="minorEastAsia"/>
                <w:sz w:val="27"/>
                <w:szCs w:val="27"/>
                <w:highlight w:val="none"/>
                <w:lang w:eastAsia="zh-CN"/>
              </w:rPr>
              <w:t>☑</w:t>
            </w:r>
            <w:r>
              <w:rPr>
                <w:rFonts w:hint="eastAsia" w:asciiTheme="minorEastAsia" w:hAnsiTheme="minorEastAsia" w:eastAsiaTheme="minorEastAsia" w:cstheme="minorEastAsia"/>
                <w:sz w:val="27"/>
                <w:szCs w:val="27"/>
                <w:highlight w:val="none"/>
              </w:rPr>
              <w:t>无</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cstheme="minorEastAsia"/>
                <w:sz w:val="27"/>
                <w:szCs w:val="27"/>
                <w:highlight w:val="none"/>
                <w:lang w:eastAsia="zh-CN"/>
              </w:rPr>
              <w:t>□</w:t>
            </w:r>
            <w:r>
              <w:rPr>
                <w:rFonts w:hint="eastAsia" w:asciiTheme="minorEastAsia" w:hAnsiTheme="minorEastAsia" w:eastAsiaTheme="minorEastAsia" w:cstheme="minorEastAsia"/>
                <w:sz w:val="27"/>
                <w:szCs w:val="27"/>
                <w:highlight w:val="none"/>
              </w:rPr>
              <w:t>有，具体要求：</w:t>
            </w:r>
            <w:r>
              <w:rPr>
                <w:rFonts w:hint="eastAsia" w:asciiTheme="minorEastAsia" w:hAnsiTheme="minorEastAsia" w:eastAsiaTheme="minorEastAsia" w:cstheme="minorEastAsia"/>
                <w:sz w:val="27"/>
                <w:szCs w:val="27"/>
                <w:highlight w:val="none"/>
                <w:u w:val="singl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3.5.2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近年财务状况的年份要求</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□无</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cstheme="minorEastAsia"/>
                <w:sz w:val="27"/>
                <w:szCs w:val="27"/>
                <w:highlight w:val="none"/>
                <w:lang w:eastAsia="zh-CN"/>
              </w:rPr>
              <w:t>☑</w:t>
            </w:r>
            <w:r>
              <w:rPr>
                <w:rFonts w:hint="eastAsia" w:asciiTheme="minorEastAsia" w:hAnsiTheme="minorEastAsia" w:eastAsiaTheme="minorEastAsia" w:cstheme="minorEastAsia"/>
                <w:sz w:val="27"/>
                <w:szCs w:val="27"/>
                <w:highlight w:val="none"/>
              </w:rPr>
              <w:t>有，具体要求：</w:t>
            </w:r>
            <w:r>
              <w:rPr>
                <w:rFonts w:hint="eastAsia" w:asciiTheme="minorEastAsia" w:hAnsiTheme="minorEastAsia" w:eastAsiaTheme="minorEastAsia" w:cstheme="minorEastAsia"/>
                <w:b/>
                <w:sz w:val="27"/>
                <w:szCs w:val="27"/>
                <w:highlight w:val="none"/>
                <w:u w:val="single"/>
              </w:rPr>
              <w:t xml:space="preserve">      </w:t>
            </w:r>
            <w:r>
              <w:rPr>
                <w:rFonts w:hint="eastAsia" w:asciiTheme="minorEastAsia" w:hAnsiTheme="minorEastAsia" w:eastAsiaTheme="minorEastAsia" w:cstheme="minorEastAsia"/>
                <w:sz w:val="27"/>
                <w:szCs w:val="27"/>
                <w:highlight w:val="none"/>
              </w:rPr>
              <w:t xml:space="preserve"> 年至 </w:t>
            </w:r>
            <w:r>
              <w:rPr>
                <w:rFonts w:hint="eastAsia" w:asciiTheme="minorEastAsia" w:hAnsiTheme="minorEastAsia" w:eastAsiaTheme="minorEastAsia" w:cstheme="minorEastAsia"/>
                <w:b/>
                <w:sz w:val="27"/>
                <w:szCs w:val="27"/>
                <w:highlight w:val="none"/>
                <w:u w:val="single"/>
              </w:rPr>
              <w:t xml:space="preserve">       </w:t>
            </w:r>
            <w:r>
              <w:rPr>
                <w:rFonts w:hint="eastAsia" w:asciiTheme="minorEastAsia" w:hAnsiTheme="minorEastAsia" w:eastAsiaTheme="minorEastAsia" w:cstheme="minorEastAsia"/>
                <w:sz w:val="27"/>
                <w:szCs w:val="27"/>
                <w:highlight w:val="none"/>
              </w:rPr>
              <w:t xml:space="preserve"> 年</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注：应与1.4.1和第八章“投标文件格式”衔接。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3.5.3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近年完成的类似项目的年份要求</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□无</w:t>
            </w:r>
          </w:p>
          <w:p>
            <w:pPr>
              <w:keepNext w:val="0"/>
              <w:keepLines w:val="0"/>
              <w:pageBreakBefore w:val="0"/>
              <w:widowControl w:val="0"/>
              <w:kinsoku/>
              <w:wordWrap/>
              <w:overflowPunct/>
              <w:topLinePunct w:val="0"/>
              <w:bidi w:val="0"/>
              <w:spacing w:line="400" w:lineRule="exact"/>
              <w:ind w:left="0" w:right="0" w:rightChars="0"/>
              <w:rPr>
                <w:rFonts w:hint="eastAsia" w:asciiTheme="minorEastAsia" w:hAnsiTheme="minorEastAsia" w:eastAsiaTheme="minorEastAsia" w:cstheme="minorEastAsia"/>
                <w:sz w:val="27"/>
                <w:szCs w:val="27"/>
                <w:highlight w:val="none"/>
              </w:rPr>
            </w:pPr>
            <w:r>
              <w:rPr>
                <w:rFonts w:hint="eastAsia" w:asciiTheme="minorEastAsia" w:hAnsiTheme="minorEastAsia" w:cstheme="minorEastAsia"/>
                <w:sz w:val="27"/>
                <w:szCs w:val="27"/>
                <w:highlight w:val="none"/>
                <w:lang w:eastAsia="zh-CN"/>
              </w:rPr>
              <w:t>☑</w:t>
            </w:r>
            <w:r>
              <w:rPr>
                <w:rFonts w:hint="eastAsia" w:asciiTheme="minorEastAsia" w:hAnsiTheme="minorEastAsia" w:eastAsiaTheme="minorEastAsia" w:cstheme="minorEastAsia"/>
                <w:sz w:val="27"/>
                <w:szCs w:val="27"/>
                <w:highlight w:val="none"/>
              </w:rPr>
              <w:t>有，具体要求：</w:t>
            </w:r>
            <w:r>
              <w:rPr>
                <w:rFonts w:hint="eastAsia" w:asciiTheme="minorEastAsia" w:hAnsiTheme="minorEastAsia" w:eastAsiaTheme="minorEastAsia" w:cstheme="minorEastAsia"/>
                <w:b/>
                <w:sz w:val="27"/>
                <w:szCs w:val="27"/>
                <w:highlight w:val="none"/>
                <w:u w:val="single"/>
              </w:rPr>
              <w:t xml:space="preserve">       </w:t>
            </w:r>
            <w:r>
              <w:rPr>
                <w:rFonts w:hint="eastAsia" w:asciiTheme="minorEastAsia" w:hAnsiTheme="minorEastAsia" w:eastAsiaTheme="minorEastAsia" w:cstheme="minorEastAsia"/>
                <w:sz w:val="27"/>
                <w:szCs w:val="27"/>
                <w:highlight w:val="none"/>
              </w:rPr>
              <w:t>年至投标截止时间</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xml:space="preserve">   注：应与1.4.1和第八章“投标文件格式”衔接。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3.5.5</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近年发生的诉讼及仲裁情况 的年份要求</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□无</w:t>
            </w:r>
          </w:p>
          <w:p>
            <w:pPr>
              <w:keepNext w:val="0"/>
              <w:keepLines w:val="0"/>
              <w:pageBreakBefore w:val="0"/>
              <w:widowControl w:val="0"/>
              <w:kinsoku/>
              <w:wordWrap/>
              <w:overflowPunct/>
              <w:topLinePunct w:val="0"/>
              <w:bidi w:val="0"/>
              <w:spacing w:line="400" w:lineRule="exact"/>
              <w:ind w:left="0" w:right="0" w:rightChars="0"/>
              <w:rPr>
                <w:rFonts w:hint="eastAsia" w:asciiTheme="minorEastAsia" w:hAnsiTheme="minorEastAsia" w:eastAsiaTheme="minorEastAsia" w:cstheme="minorEastAsia"/>
                <w:sz w:val="27"/>
                <w:szCs w:val="27"/>
                <w:highlight w:val="none"/>
              </w:rPr>
            </w:pPr>
            <w:r>
              <w:rPr>
                <w:rFonts w:hint="eastAsia" w:asciiTheme="minorEastAsia" w:hAnsiTheme="minorEastAsia" w:cstheme="minorEastAsia"/>
                <w:sz w:val="27"/>
                <w:szCs w:val="27"/>
                <w:highlight w:val="none"/>
                <w:lang w:eastAsia="zh-CN"/>
              </w:rPr>
              <w:t>☑</w:t>
            </w:r>
            <w:r>
              <w:rPr>
                <w:rFonts w:hint="eastAsia" w:asciiTheme="minorEastAsia" w:hAnsiTheme="minorEastAsia" w:eastAsiaTheme="minorEastAsia" w:cstheme="minorEastAsia"/>
                <w:sz w:val="27"/>
                <w:szCs w:val="27"/>
                <w:highlight w:val="none"/>
              </w:rPr>
              <w:t>有，具体要求：</w:t>
            </w:r>
            <w:r>
              <w:rPr>
                <w:rFonts w:hint="eastAsia" w:asciiTheme="minorEastAsia" w:hAnsiTheme="minorEastAsia" w:eastAsiaTheme="minorEastAsia" w:cstheme="minorEastAsia"/>
                <w:b/>
                <w:sz w:val="27"/>
                <w:szCs w:val="27"/>
                <w:highlight w:val="none"/>
                <w:u w:val="single"/>
              </w:rPr>
              <w:t xml:space="preserve">       </w:t>
            </w:r>
            <w:r>
              <w:rPr>
                <w:rFonts w:hint="eastAsia" w:asciiTheme="minorEastAsia" w:hAnsiTheme="minorEastAsia" w:eastAsiaTheme="minorEastAsia" w:cstheme="minorEastAsia"/>
                <w:sz w:val="27"/>
                <w:szCs w:val="27"/>
                <w:highlight w:val="none"/>
              </w:rPr>
              <w:t>年至投标截止时间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3.6</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是否允许递交备选投标方案</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cstheme="minorEastAsia"/>
                <w:sz w:val="27"/>
                <w:szCs w:val="27"/>
                <w:highlight w:val="none"/>
                <w:lang w:eastAsia="zh-CN"/>
              </w:rPr>
              <w:t>☑</w:t>
            </w:r>
            <w:r>
              <w:rPr>
                <w:rFonts w:hint="eastAsia" w:asciiTheme="minorEastAsia" w:hAnsiTheme="minorEastAsia" w:eastAsiaTheme="minorEastAsia" w:cstheme="minorEastAsia"/>
                <w:sz w:val="27"/>
                <w:szCs w:val="27"/>
                <w:highlight w:val="none"/>
              </w:rPr>
              <w:t xml:space="preserve"> 不允许</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允许</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xml:space="preserve">   注：本项为单项选择。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3.7.1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投标文件格式</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（1）投标人不得对招标文件格式中的实质性内容进行删减或修改。（注解除外）</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（2）投标人可以在格式内容之后另行说明和增加相关的内容。另行说明或自行增加的内容</w:t>
            </w:r>
            <w:r>
              <w:rPr>
                <w:rFonts w:hint="eastAsia" w:asciiTheme="minorEastAsia" w:hAnsiTheme="minorEastAsia" w:cstheme="minorEastAsia"/>
                <w:sz w:val="27"/>
                <w:szCs w:val="27"/>
                <w:lang w:eastAsia="zh-CN"/>
              </w:rPr>
              <w:t>，以及</w:t>
            </w:r>
            <w:r>
              <w:rPr>
                <w:rFonts w:hint="eastAsia" w:asciiTheme="minorEastAsia" w:hAnsiTheme="minorEastAsia" w:eastAsiaTheme="minorEastAsia" w:cstheme="minorEastAsia"/>
                <w:sz w:val="27"/>
                <w:szCs w:val="27"/>
              </w:rPr>
              <w:t>按投标文件格式在空格（下划线）由投标人填写的内容，不得与招标文件的强制性审查标准和禁止性规定相抵触。</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（3）投标文件应对招标文件提出的所有实质性要求和条件作出实质性响应，并且实质性响应的内容不得互相矛盾。</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（4）投标文件应内容完整，字迹清晰可辨。字迹模糊导致无法确认关键技术方案、关键工期、关键工程质量保证措施、投标价格的，应否决其投标。</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（5）投标文件所附证明材料应内容完整并清晰可辨。所附证明材料内容不完整或字迹模糊的，评标委员会可要求投标人提供原件核验。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3.7.3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投标文件签字、盖章要求</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（1）数据电文形式投标文件中所有要求签字的地方直接录入内容或上传用不褪色的墨水或签字笔由本人亲笔手写签字 (包括姓和名)的扫描件，不得用盖</w:t>
            </w:r>
            <w:r>
              <w:rPr>
                <w:rFonts w:hint="eastAsia" w:asciiTheme="minorEastAsia" w:hAnsiTheme="minorEastAsia" w:eastAsiaTheme="minorEastAsia" w:cstheme="minorEastAsia"/>
                <w:spacing w:val="-6"/>
                <w:sz w:val="27"/>
                <w:szCs w:val="27"/>
              </w:rPr>
              <w:t>章（如签名章、签字章等）代替，也不得由他人代签。</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（2）数据电文形式投标文件所有要求盖章的地方均应上传加盖投标人单位（法定名称）章（鲜章）的扫描件,不得使用专用印章（如经济合同章、投标专用章等）或下属单位印章代替。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（3）数据电文形式投标文件封面、投标函还应使用电子印章进行盖章，同时上传签字和盖章的扫描件。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3.7.4</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备份投标文件</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pacing w:val="-6"/>
                <w:sz w:val="27"/>
                <w:szCs w:val="27"/>
              </w:rPr>
            </w:pPr>
            <w:r>
              <w:rPr>
                <w:rFonts w:hint="eastAsia" w:asciiTheme="minorEastAsia" w:hAnsiTheme="minorEastAsia" w:eastAsiaTheme="minorEastAsia" w:cstheme="minorEastAsia"/>
                <w:sz w:val="27"/>
                <w:szCs w:val="27"/>
              </w:rPr>
              <w:t>（1）投标人应在投标截止时间前通过《全国公共资</w:t>
            </w:r>
            <w:r>
              <w:rPr>
                <w:rFonts w:hint="eastAsia" w:asciiTheme="minorEastAsia" w:hAnsiTheme="minorEastAsia" w:eastAsiaTheme="minorEastAsia" w:cstheme="minorEastAsia"/>
                <w:spacing w:val="-6"/>
                <w:sz w:val="27"/>
                <w:szCs w:val="27"/>
              </w:rPr>
              <w:t>源交易平台（四川省）》电子招投标系统在线递交经投标人数字证书签名制作的数据电文形式投标文件。</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（2）投标人在开标现场自愿递交不加密的电子投标文件作为备份投标文件，备份投标文件以光盘形式递交。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4.1.1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投标文件</w:t>
            </w:r>
          </w:p>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加密要求</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在线递交的数据电文形式投标文件为正本，须经投标人数字证书签名加密；在开标现场自愿递交的备份投标文件光盘不加密。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4.1.2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封套上应载明的信息</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备份投标文件光盘应当密封并在其封套加盖投标人单位章（鲜章）。</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注：未密封和未加盖投标人单</w:t>
            </w:r>
            <w:r>
              <w:rPr>
                <w:rFonts w:hint="eastAsia" w:asciiTheme="minorEastAsia" w:hAnsiTheme="minorEastAsia" w:cstheme="minorEastAsia"/>
                <w:sz w:val="27"/>
                <w:szCs w:val="27"/>
                <w:lang w:eastAsia="zh-CN"/>
              </w:rPr>
              <w:t>位公</w:t>
            </w:r>
            <w:r>
              <w:rPr>
                <w:rFonts w:hint="eastAsia" w:asciiTheme="minorEastAsia" w:hAnsiTheme="minorEastAsia" w:eastAsiaTheme="minorEastAsia" w:cstheme="minorEastAsia"/>
                <w:sz w:val="27"/>
                <w:szCs w:val="27"/>
              </w:rPr>
              <w:t>章的备份投标文件光盘，招标人予以拒收。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4.2.1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投标截止时间</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年</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 xml:space="preserve">月 </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日</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时</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4.2.2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备份投标文件递交地点</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递交地点：</w:t>
            </w:r>
            <w:r>
              <w:rPr>
                <w:rFonts w:hint="eastAsia" w:asciiTheme="minorEastAsia" w:hAnsiTheme="minorEastAsia" w:eastAsiaTheme="minorEastAsia" w:cstheme="minorEastAsia"/>
                <w:sz w:val="27"/>
                <w:szCs w:val="27"/>
                <w:u w:val="single"/>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4.2.3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是否退还投标文件</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5.1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开标时间和地点</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开标时间： 同投标截止时间</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开标地点：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投标人自行决定其法定代表人或授权委托人参加开标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5.2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开标程序</w:t>
            </w:r>
          </w:p>
        </w:tc>
        <w:tc>
          <w:tcPr>
            <w:tcW w:w="6289"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right="0" w:rightChars="0"/>
              <w:jc w:val="left"/>
              <w:textAlignment w:val="auto"/>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开标时使用投标人在线递交加密的数据电文形式投标文件。在投标人在线递交的数据电子形式投标文件无法解密、无法正常读取或无法正常导入电子开标系</w:t>
            </w:r>
            <w:r>
              <w:rPr>
                <w:rFonts w:hint="eastAsia" w:asciiTheme="minorEastAsia" w:hAnsiTheme="minorEastAsia" w:cstheme="minorEastAsia"/>
                <w:sz w:val="27"/>
                <w:szCs w:val="27"/>
                <w:lang w:eastAsia="zh-CN"/>
              </w:rPr>
              <w:t>统的</w:t>
            </w:r>
            <w:r>
              <w:rPr>
                <w:rFonts w:hint="eastAsia" w:asciiTheme="minorEastAsia" w:hAnsiTheme="minorEastAsia" w:eastAsiaTheme="minorEastAsia" w:cstheme="minorEastAsia"/>
                <w:sz w:val="27"/>
                <w:szCs w:val="27"/>
              </w:rPr>
              <w:t>，招标人（或招标代理机构）启动补救措施，使用该投标人现场递交的光盘中的不加密的备份投标文件进行开标，未递交光盘或光盘无法正常读取或无法导入电子开标系统的，视为撤回其投标文件。</w:t>
            </w:r>
          </w:p>
          <w:p>
            <w:pPr>
              <w:keepNext w:val="0"/>
              <w:keepLines w:val="0"/>
              <w:pageBreakBefore w:val="0"/>
              <w:widowControl w:val="0"/>
              <w:kinsoku/>
              <w:wordWrap/>
              <w:overflowPunct/>
              <w:topLinePunct w:val="0"/>
              <w:autoSpaceDE/>
              <w:autoSpaceDN/>
              <w:bidi w:val="0"/>
              <w:adjustRightInd/>
              <w:snapToGrid w:val="0"/>
              <w:spacing w:line="400" w:lineRule="exact"/>
              <w:ind w:left="0" w:right="0" w:rightChars="0"/>
              <w:jc w:val="left"/>
              <w:textAlignment w:val="auto"/>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已导入电子开标系统但无法导入电子评标系统的，招标人（或招标代理机构）做好开标记录，其投标文件由评标委员会作否决处理。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6.1.1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评标委员会的组建</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评标委员会共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人。其中招标代表</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人（1-2名）。专家 </w:t>
            </w:r>
            <w:r>
              <w:rPr>
                <w:rFonts w:hint="eastAsia" w:asciiTheme="minorEastAsia" w:hAnsiTheme="minorEastAsia" w:eastAsiaTheme="minorEastAsia" w:cstheme="minorEastAsia"/>
                <w:b/>
                <w:sz w:val="27"/>
                <w:szCs w:val="27"/>
                <w:u w:val="single"/>
              </w:rPr>
              <w:t xml:space="preserve">        </w:t>
            </w:r>
            <w:r>
              <w:rPr>
                <w:rFonts w:hint="eastAsia" w:asciiTheme="minorEastAsia" w:hAnsiTheme="minorEastAsia" w:eastAsiaTheme="minorEastAsia" w:cstheme="minorEastAsia"/>
                <w:sz w:val="27"/>
                <w:szCs w:val="27"/>
              </w:rPr>
              <w:t xml:space="preserve"> 人。评标委员会的组成和评标专家的确定方式按川办发 [2003]13 号第九条、</w:t>
            </w:r>
            <w:r>
              <w:rPr>
                <w:rFonts w:hint="eastAsia" w:ascii="宋体" w:hAnsi="宋体" w:eastAsia="宋体" w:cs="宋体"/>
                <w:i w:val="0"/>
                <w:iCs w:val="0"/>
                <w:caps w:val="0"/>
                <w:color w:val="000000"/>
                <w:spacing w:val="0"/>
                <w:sz w:val="24"/>
                <w:szCs w:val="24"/>
                <w:shd w:val="clear" w:fill="FFFFFF"/>
              </w:rPr>
              <w:t>川办规〔2022〕8号</w:t>
            </w:r>
            <w:r>
              <w:rPr>
                <w:rFonts w:hint="eastAsia" w:asciiTheme="minorEastAsia" w:hAnsiTheme="minorEastAsia" w:eastAsiaTheme="minorEastAsia" w:cstheme="minorEastAsia"/>
                <w:sz w:val="27"/>
                <w:szCs w:val="27"/>
              </w:rPr>
              <w:t>等文件规定执行。</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注：评标委员会组建的相关规定：</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《四川省人民政府办公厅关于印发 &lt; 四川省评标专家库管理办法 &gt; 的通知》（川办发 [2003]13 号）</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 第九条在四川省内全部或者部分使用国有资金投资或者国家融资且依法必须进行招标的工程建设项目，评标专家必须从四川省评标专家库中确定。</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国务院部委直接管理招投标的项目，国家另有规定的从其规定。</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使用国际组织或者外国政府贷款、援助资金的项目进行招标，贷款方、资金提供方对确定评标专家有不同规定的，可以适用其规定。</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经管委办批准，也可以从国家级专家库或其他省级以上专家库中随机确定评标专家。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《四川省人民政府关于进一步规范国家投资工程建设项目招标投标工作的意见》（川府发〔2014〕62号）（三） 规范评标委员会组建。按照国家有关规定需要履行项目审批、核准手续， 依法必须进行招标的国家投资工程建设项目所需经济、技术评标专家从四川省公共资源交易综合评标专家库中抽取。 四川省公共资源交易综合评标专家库中专家不能满足评标需要的，经四川省公共资源交易综合评标专家库管理部门确认， 招标人在行政监督部门的监督下，可从国务院有关部委或外省（区、市）评标专家库中抽取评标专家。 国务院有关部委审批的项目对抽取评标专家另有规定的从其规定。</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国家投资工程建设项目招标人拟派进入评标委员会的代表，应熟悉招标投标有关法律法规和招标项目经济、技术要求， 并不得担任评标委员会主任。行政监督部门（包括具有公共管理职能的事业单位）的工作人员不得作为被监督项目的评标专家或招标人评标代表参与评标。</w:t>
            </w:r>
            <w:r>
              <w:rPr>
                <w:rFonts w:hint="eastAsia" w:asciiTheme="minorEastAsia" w:hAnsiTheme="minorEastAsia"/>
                <w:sz w:val="27"/>
                <w:szCs w:val="27"/>
                <w:lang w:val="en-US" w:eastAsia="zh-CN"/>
              </w:rPr>
              <w:t>招标人代表选派按照《甘孜州发展和改革委员会等部门关于规范招标人代表选派有关事项的通知》（甘发改〔2023〕514号）的要求执行。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6.3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评标办法</w:t>
            </w:r>
          </w:p>
        </w:tc>
        <w:tc>
          <w:tcPr>
            <w:tcW w:w="6289" w:type="dxa"/>
            <w:vAlign w:val="center"/>
          </w:tcPr>
          <w:p>
            <w:pPr>
              <w:keepNext w:val="0"/>
              <w:keepLines w:val="0"/>
              <w:pageBreakBefore w:val="0"/>
              <w:widowControl w:val="0"/>
              <w:kinsoku/>
              <w:wordWrap/>
              <w:overflowPunct/>
              <w:topLinePunct w:val="0"/>
              <w:autoSpaceDE w:val="0"/>
              <w:autoSpaceDN w:val="0"/>
              <w:bidi w:val="0"/>
              <w:adjustRightInd w:val="0"/>
              <w:spacing w:line="400" w:lineRule="exact"/>
              <w:ind w:left="0" w:right="0" w:rightChars="0"/>
              <w:jc w:val="left"/>
              <w:rPr>
                <w:rFonts w:hint="eastAsia" w:asciiTheme="minorEastAsia" w:hAnsiTheme="minorEastAsia" w:eastAsiaTheme="minorEastAsia" w:cstheme="minorEastAsia"/>
                <w:color w:val="000000" w:themeColor="text1"/>
                <w:kern w:val="0"/>
                <w:sz w:val="27"/>
                <w:szCs w:val="27"/>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7"/>
                <w:szCs w:val="27"/>
                <w:highlight w:val="none"/>
                <w14:textFill>
                  <w14:solidFill>
                    <w14:schemeClr w14:val="tx1"/>
                  </w14:solidFill>
                </w14:textFill>
              </w:rPr>
              <w:t>□经评审的最低投标价法</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kern w:val="0"/>
                <w:sz w:val="27"/>
                <w:szCs w:val="27"/>
                <w:highlight w:val="none"/>
                <w:lang w:eastAsia="zh-CN"/>
              </w:rPr>
              <w:t>☑</w:t>
            </w:r>
            <w:r>
              <w:rPr>
                <w:rFonts w:hint="eastAsia" w:asciiTheme="minorEastAsia" w:hAnsiTheme="minorEastAsia" w:eastAsiaTheme="minorEastAsia" w:cstheme="minorEastAsia"/>
                <w:sz w:val="27"/>
                <w:szCs w:val="27"/>
                <w:highlight w:val="none"/>
              </w:rPr>
              <w:t>综合评估法</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xml:space="preserve">   注：</w:t>
            </w:r>
            <w:r>
              <w:rPr>
                <w:rFonts w:hint="eastAsia" w:asciiTheme="minorEastAsia" w:hAnsiTheme="minorEastAsia" w:eastAsiaTheme="minorEastAsia" w:cstheme="minorEastAsia"/>
                <w:sz w:val="27"/>
                <w:szCs w:val="27"/>
                <w:highlight w:val="none"/>
                <w:lang w:val="en-US" w:eastAsia="zh-CN"/>
              </w:rPr>
              <w:t>增发国债项目不推荐使用经评审的最低投标价法开展招标工作。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7.1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是否授权评标委员会确定中标人</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是</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cstheme="minorEastAsia"/>
                <w:sz w:val="27"/>
                <w:szCs w:val="27"/>
                <w:highlight w:val="none"/>
                <w:lang w:eastAsia="zh-CN"/>
              </w:rPr>
              <w:t>☑</w:t>
            </w:r>
            <w:r>
              <w:rPr>
                <w:rFonts w:hint="eastAsia" w:asciiTheme="minorEastAsia" w:hAnsiTheme="minorEastAsia" w:eastAsiaTheme="minorEastAsia" w:cstheme="minorEastAsia"/>
                <w:sz w:val="27"/>
                <w:szCs w:val="27"/>
                <w:highlight w:val="none"/>
              </w:rPr>
              <w:t xml:space="preserve"> 否 ，推荐的中标候选人数： </w:t>
            </w:r>
            <w:r>
              <w:rPr>
                <w:rFonts w:hint="eastAsia" w:asciiTheme="minorEastAsia" w:hAnsiTheme="minorEastAsia" w:eastAsiaTheme="minorEastAsia" w:cstheme="minorEastAsia"/>
                <w:b/>
                <w:sz w:val="27"/>
                <w:szCs w:val="27"/>
                <w:highlight w:val="none"/>
                <w:u w:val="single"/>
              </w:rPr>
              <w:t xml:space="preserve">        </w:t>
            </w:r>
            <w:r>
              <w:rPr>
                <w:rFonts w:hint="eastAsia" w:asciiTheme="minorEastAsia" w:hAnsiTheme="minorEastAsia" w:eastAsiaTheme="minorEastAsia" w:cstheme="minorEastAsia"/>
                <w:sz w:val="27"/>
                <w:szCs w:val="27"/>
                <w:highlight w:val="none"/>
              </w:rPr>
              <w:t xml:space="preserve"> 人</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xml:space="preserve">   注：（1）本项为单项选择。</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xml:space="preserve">   （2）推荐的中标候选人数限定在1至3人。当符合要求的投标人少于需推荐的人数，评标委员会推荐的人数可少于需推荐的人数。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7.3.1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履约担保</w:t>
            </w:r>
          </w:p>
        </w:tc>
        <w:tc>
          <w:tcPr>
            <w:tcW w:w="6289" w:type="dxa"/>
            <w:vAlign w:val="center"/>
          </w:tcPr>
          <w:p>
            <w:pPr>
              <w:keepNext w:val="0"/>
              <w:keepLines w:val="0"/>
              <w:pageBreakBefore w:val="0"/>
              <w:widowControl w:val="0"/>
              <w:kinsoku/>
              <w:wordWrap/>
              <w:overflowPunct/>
              <w:topLinePunct w:val="0"/>
              <w:bidi w:val="0"/>
              <w:adjustRightInd w:val="0"/>
              <w:snapToGrid w:val="0"/>
              <w:spacing w:line="400" w:lineRule="exact"/>
              <w:ind w:left="0" w:right="0" w:rightChars="0"/>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是否要求中标人提交履约保证金：</w:t>
            </w:r>
          </w:p>
          <w:p>
            <w:pPr>
              <w:keepNext w:val="0"/>
              <w:keepLines w:val="0"/>
              <w:pageBreakBefore w:val="0"/>
              <w:widowControl w:val="0"/>
              <w:kinsoku/>
              <w:wordWrap/>
              <w:overflowPunct/>
              <w:topLinePunct w:val="0"/>
              <w:bidi w:val="0"/>
              <w:adjustRightInd w:val="0"/>
              <w:snapToGrid w:val="0"/>
              <w:spacing w:line="400" w:lineRule="exact"/>
              <w:ind w:left="0" w:right="0" w:rightChars="0"/>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□不要求</w:t>
            </w:r>
          </w:p>
          <w:p>
            <w:pPr>
              <w:keepNext w:val="0"/>
              <w:keepLines w:val="0"/>
              <w:pageBreakBefore w:val="0"/>
              <w:widowControl w:val="0"/>
              <w:kinsoku/>
              <w:wordWrap/>
              <w:overflowPunct/>
              <w:topLinePunct w:val="0"/>
              <w:bidi w:val="0"/>
              <w:adjustRightInd w:val="0"/>
              <w:snapToGrid w:val="0"/>
              <w:spacing w:line="400" w:lineRule="exact"/>
              <w:ind w:left="0" w:right="0" w:rightChars="0"/>
              <w:rPr>
                <w:rFonts w:hint="eastAsia" w:asciiTheme="minorEastAsia" w:hAnsiTheme="minorEastAsia" w:eastAsiaTheme="minorEastAsia" w:cstheme="minorEastAsia"/>
                <w:sz w:val="27"/>
                <w:szCs w:val="27"/>
                <w:u w:val="single"/>
              </w:rPr>
            </w:pPr>
            <w:r>
              <w:rPr>
                <w:rFonts w:hint="eastAsia" w:asciiTheme="minorEastAsia" w:hAnsiTheme="minorEastAsia" w:eastAsiaTheme="minorEastAsia" w:cstheme="minorEastAsia"/>
                <w:sz w:val="27"/>
                <w:szCs w:val="27"/>
              </w:rPr>
              <w:t>□要求，履约保证金的金额：</w:t>
            </w:r>
            <w:r>
              <w:rPr>
                <w:rFonts w:hint="eastAsia" w:asciiTheme="minorEastAsia" w:hAnsiTheme="minorEastAsia" w:eastAsiaTheme="minorEastAsia" w:cstheme="minorEastAsia"/>
                <w:sz w:val="27"/>
                <w:szCs w:val="27"/>
                <w:u w:val="single"/>
              </w:rPr>
              <w:t xml:space="preserve">                       </w:t>
            </w:r>
          </w:p>
          <w:p>
            <w:pPr>
              <w:keepNext w:val="0"/>
              <w:keepLines w:val="0"/>
              <w:pageBreakBefore w:val="0"/>
              <w:widowControl w:val="0"/>
              <w:kinsoku/>
              <w:wordWrap/>
              <w:overflowPunct/>
              <w:topLinePunct w:val="0"/>
              <w:bidi w:val="0"/>
              <w:adjustRightInd w:val="0"/>
              <w:snapToGrid w:val="0"/>
              <w:spacing w:line="400" w:lineRule="exact"/>
              <w:ind w:left="0" w:right="0" w:rightChars="0" w:firstLine="1080" w:firstLineChars="400"/>
              <w:rPr>
                <w:rFonts w:hint="eastAsia" w:asciiTheme="minorEastAsia" w:hAnsiTheme="minorEastAsia" w:eastAsiaTheme="minorEastAsia" w:cstheme="minorEastAsia"/>
                <w:sz w:val="27"/>
                <w:szCs w:val="27"/>
                <w:u w:val="single"/>
              </w:rPr>
            </w:pPr>
            <w:r>
              <w:rPr>
                <w:rFonts w:hint="eastAsia" w:asciiTheme="minorEastAsia" w:hAnsiTheme="minorEastAsia" w:eastAsiaTheme="minorEastAsia" w:cstheme="minorEastAsia"/>
                <w:sz w:val="27"/>
                <w:szCs w:val="27"/>
              </w:rPr>
              <w:t>履约保证金的形式：</w:t>
            </w:r>
            <w:r>
              <w:rPr>
                <w:rFonts w:hint="eastAsia" w:asciiTheme="minorEastAsia" w:hAnsiTheme="minorEastAsia" w:eastAsiaTheme="minorEastAsia" w:cstheme="minorEastAsia"/>
                <w:sz w:val="27"/>
                <w:szCs w:val="27"/>
                <w:u w:val="single"/>
              </w:rPr>
              <w:t xml:space="preserve">                       </w:t>
            </w:r>
            <w:r>
              <w:rPr>
                <w:rFonts w:hint="eastAsia" w:asciiTheme="minorEastAsia" w:hAnsiTheme="minorEastAsia" w:eastAsiaTheme="minorEastAsia" w:cstheme="minorEastAsia"/>
                <w:sz w:val="27"/>
                <w:szCs w:val="27"/>
              </w:rPr>
              <w:t xml:space="preserve"> </w:t>
            </w:r>
          </w:p>
          <w:p>
            <w:pPr>
              <w:keepNext w:val="0"/>
              <w:keepLines w:val="0"/>
              <w:pageBreakBefore w:val="0"/>
              <w:widowControl w:val="0"/>
              <w:kinsoku/>
              <w:wordWrap/>
              <w:overflowPunct/>
              <w:topLinePunct w:val="0"/>
              <w:bidi w:val="0"/>
              <w:adjustRightInd w:val="0"/>
              <w:snapToGrid w:val="0"/>
              <w:spacing w:line="400" w:lineRule="exact"/>
              <w:ind w:left="0" w:right="0" w:rightChars="0"/>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投标人可以选用下列形式之一提交履约保证金：</w:t>
            </w:r>
          </w:p>
          <w:p>
            <w:pPr>
              <w:keepNext w:val="0"/>
              <w:keepLines w:val="0"/>
              <w:pageBreakBefore w:val="0"/>
              <w:widowControl w:val="0"/>
              <w:kinsoku/>
              <w:wordWrap/>
              <w:overflowPunct/>
              <w:topLinePunct w:val="0"/>
              <w:bidi w:val="0"/>
              <w:adjustRightInd w:val="0"/>
              <w:snapToGrid w:val="0"/>
              <w:spacing w:line="400" w:lineRule="exact"/>
              <w:ind w:left="0" w:right="0" w:rightChars="0"/>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（1）以现金或者支票形式全额提交。采用该形式的履约担保必须通过中标人基本账户以银行转账方式缴纳。</w:t>
            </w:r>
          </w:p>
          <w:p>
            <w:pPr>
              <w:keepNext w:val="0"/>
              <w:keepLines w:val="0"/>
              <w:pageBreakBefore w:val="0"/>
              <w:widowControl w:val="0"/>
              <w:kinsoku/>
              <w:wordWrap/>
              <w:overflowPunct/>
              <w:topLinePunct w:val="0"/>
              <w:bidi w:val="0"/>
              <w:adjustRightInd w:val="0"/>
              <w:snapToGrid w:val="0"/>
              <w:spacing w:line="400" w:lineRule="exact"/>
              <w:ind w:left="0" w:right="0" w:rightChars="0"/>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（2）以银行保函或保险合同（保险单）形式全额提交。采用该形式的履约担保必须提供中标人基本账户银行出具的保函或保险公司出具的保险合同（保险单）原件。</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3）以现金或者支票、银行保函或保险合同（保险单）形式组合提交。采用现金或者支票形式的履约担保必须通过中标人基本账户以银行转账方式缴纳；采用银行保函或保险合同（保险单）形式的履约担保必须提供中标人基本账户银行出具的保函或保险公司出具的保险合同（保险单）原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w:t>
            </w:r>
          </w:p>
        </w:tc>
        <w:tc>
          <w:tcPr>
            <w:tcW w:w="7793" w:type="dxa"/>
            <w:gridSpan w:val="2"/>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需要补充的其他内容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编页码</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投标文件从目录第一页开始连续、逐页编页码，位置：页面底端（正文以下空白处）。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招标代理服务费</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无。</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cstheme="minorEastAsia"/>
                <w:sz w:val="27"/>
                <w:szCs w:val="27"/>
                <w:highlight w:val="none"/>
                <w:lang w:eastAsia="zh-CN"/>
              </w:rPr>
              <w:t>☑</w:t>
            </w:r>
            <w:r>
              <w:rPr>
                <w:rFonts w:hint="eastAsia" w:asciiTheme="minorEastAsia" w:hAnsiTheme="minorEastAsia" w:eastAsiaTheme="minorEastAsia" w:cstheme="minorEastAsia"/>
                <w:sz w:val="27"/>
                <w:szCs w:val="27"/>
                <w:highlight w:val="none"/>
              </w:rPr>
              <w:t xml:space="preserve"> 招标人支付。</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xml:space="preserve">□ 中标的投标人支付。招标代理服务费不计入投标报价，中标后，按“计价格[2002]1980号”规定的招标代理服务收费标准，以及招标人和招标代理机构签订并已备案的《四川省国家投资工程建设项目委托招标代理合同》（四川省发展和改革委员会、四川省工商行政管理局制定的规范文本）中确定的上（下）浮动幅度（ </w:t>
            </w:r>
            <w:r>
              <w:rPr>
                <w:rFonts w:hint="eastAsia" w:asciiTheme="minorEastAsia" w:hAnsiTheme="minorEastAsia" w:eastAsiaTheme="minorEastAsia" w:cstheme="minorEastAsia"/>
                <w:b/>
                <w:sz w:val="27"/>
                <w:szCs w:val="27"/>
                <w:highlight w:val="none"/>
                <w:u w:val="single"/>
              </w:rPr>
              <w:t xml:space="preserve">        </w:t>
            </w:r>
            <w:r>
              <w:rPr>
                <w:rFonts w:hint="eastAsia" w:asciiTheme="minorEastAsia" w:hAnsiTheme="minorEastAsia" w:eastAsiaTheme="minorEastAsia" w:cstheme="minorEastAsia"/>
                <w:sz w:val="27"/>
                <w:szCs w:val="27"/>
                <w:highlight w:val="none"/>
              </w:rPr>
              <w:t xml:space="preserve">  % ），计算出招标代理服务费，支付给招标代理机构。</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 xml:space="preserve">   注：本项为单项选择。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569" w:hRule="atLeast"/>
        </w:trPr>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报价唯一</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只能有一个有效报价。即：</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（1）单价和总价都只允许有一个报价，任何有选择和保留的报价将不予接受。</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（2）开标记录表中记录的投标报价、投标文件中投标函的投标总报价（大写）和报价汇总表中的总价金额，三者应完全一致（按要求小数点后四舍五入的除外）。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10.4</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低于成本报价</w:t>
            </w:r>
          </w:p>
        </w:tc>
        <w:tc>
          <w:tcPr>
            <w:tcW w:w="62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right="0" w:rightChars="0"/>
              <w:jc w:val="left"/>
              <w:textAlignment w:val="auto"/>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在评标过程中，评标委员会发现投标人的报价（修正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其投标应作废标处理。</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jc w:val="left"/>
              <w:textAlignment w:val="auto"/>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某投标人的报价（总价）明显低于其他投标报价的量化评审方法</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jc w:val="left"/>
              <w:textAlignment w:val="auto"/>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（1）对低于该项目（标段）最高限价85%并且低于所有（该项目或标段）投标人评标价算术平均值95%的投标报价作为可能低于其个别成本的评审对象。</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jc w:val="left"/>
              <w:textAlignment w:val="auto"/>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（2）评标委员会对该投标人报价的单价等进行分析，对明显偏低的单项（不包括没有报价的单项）应当向其发出澄清函，要求该投标人作出书面说明并提供相关证明材料。</w:t>
            </w:r>
          </w:p>
          <w:p>
            <w:pPr>
              <w:pStyle w:val="9"/>
              <w:keepNext w:val="0"/>
              <w:keepLines w:val="0"/>
              <w:pageBreakBefore w:val="0"/>
              <w:widowControl w:val="0"/>
              <w:kinsoku/>
              <w:wordWrap/>
              <w:overflowPunct/>
              <w:topLinePunct w:val="0"/>
              <w:autoSpaceDE/>
              <w:autoSpaceDN/>
              <w:bidi w:val="0"/>
              <w:adjustRightInd/>
              <w:snapToGrid/>
              <w:spacing w:line="400" w:lineRule="exact"/>
              <w:ind w:left="0" w:right="0" w:rightChars="0"/>
              <w:jc w:val="left"/>
              <w:textAlignment w:val="auto"/>
              <w:rPr>
                <w:rFonts w:hint="eastAsia" w:asciiTheme="minorEastAsia" w:hAnsiTheme="minorEastAsia" w:eastAsiaTheme="minorEastAsia" w:cstheme="minorEastAsia"/>
                <w:kern w:val="2"/>
                <w:sz w:val="27"/>
                <w:szCs w:val="27"/>
                <w:lang w:val="en-US" w:eastAsia="zh-CN" w:bidi="ar-SA"/>
              </w:rPr>
            </w:pPr>
            <w:r>
              <w:rPr>
                <w:rFonts w:hint="eastAsia" w:asciiTheme="minorEastAsia" w:hAnsiTheme="minorEastAsia" w:eastAsiaTheme="minorEastAsia" w:cstheme="minorEastAsia"/>
                <w:sz w:val="27"/>
                <w:szCs w:val="27"/>
              </w:rPr>
              <w:t>（</w:t>
            </w:r>
            <w:r>
              <w:rPr>
                <w:rFonts w:hint="eastAsia" w:asciiTheme="minorEastAsia" w:hAnsiTheme="minorEastAsia" w:eastAsiaTheme="minorEastAsia" w:cstheme="minorEastAsia"/>
                <w:kern w:val="2"/>
                <w:sz w:val="27"/>
                <w:szCs w:val="27"/>
                <w:lang w:val="en-US" w:eastAsia="zh-CN" w:bidi="ar-SA"/>
              </w:rPr>
              <w:t>3）评标委员会全体成员三分之二以上认为该投标人不能合理说明或者不能提供相关证明材料的，认定该投标人以低于成本报价竞标，其投标应作废标处理。持有异议的评标委员会成员可以书面方式阐述其不同意见和理由，拒绝签字且不陈述其不同意见和理由的，视为同意。</w:t>
            </w:r>
          </w:p>
          <w:p>
            <w:pPr>
              <w:pStyle w:val="9"/>
              <w:keepNext w:val="0"/>
              <w:keepLines w:val="0"/>
              <w:pageBreakBefore w:val="0"/>
              <w:widowControl w:val="0"/>
              <w:kinsoku/>
              <w:wordWrap/>
              <w:overflowPunct/>
              <w:topLinePunct w:val="0"/>
              <w:autoSpaceDE/>
              <w:autoSpaceDN/>
              <w:bidi w:val="0"/>
              <w:adjustRightInd/>
              <w:snapToGrid/>
              <w:spacing w:line="400" w:lineRule="exact"/>
              <w:ind w:left="0" w:right="0" w:rightChars="0"/>
              <w:jc w:val="left"/>
              <w:textAlignment w:val="auto"/>
              <w:rPr>
                <w:rFonts w:hint="eastAsia" w:asciiTheme="minorEastAsia" w:hAnsiTheme="minorEastAsia" w:eastAsiaTheme="minorEastAsia" w:cstheme="minorEastAsia"/>
                <w:kern w:val="2"/>
                <w:sz w:val="27"/>
                <w:szCs w:val="27"/>
                <w:lang w:val="en-US" w:eastAsia="zh-CN" w:bidi="ar-SA"/>
              </w:rPr>
            </w:pPr>
            <w:r>
              <w:rPr>
                <w:rFonts w:hint="eastAsia" w:asciiTheme="minorEastAsia" w:hAnsiTheme="minorEastAsia" w:eastAsiaTheme="minorEastAsia" w:cstheme="minorEastAsia"/>
                <w:kern w:val="2"/>
                <w:sz w:val="27"/>
                <w:szCs w:val="27"/>
                <w:lang w:val="en-US" w:eastAsia="zh-CN" w:bidi="ar-SA"/>
              </w:rPr>
              <w:t xml:space="preserve">（4）“评标价算术平均值”是指在招标控制价相应价格 </w:t>
            </w:r>
            <w:r>
              <w:rPr>
                <w:rFonts w:hint="eastAsia" w:asciiTheme="minorEastAsia" w:hAnsiTheme="minorEastAsia" w:cstheme="minorEastAsia"/>
                <w:kern w:val="2"/>
                <w:sz w:val="27"/>
                <w:szCs w:val="27"/>
                <w:lang w:val="en-US" w:eastAsia="zh-CN" w:bidi="ar-SA"/>
              </w:rPr>
              <w:t>85%-100%</w:t>
            </w:r>
            <w:r>
              <w:rPr>
                <w:rFonts w:hint="eastAsia" w:asciiTheme="minorEastAsia" w:hAnsiTheme="minorEastAsia" w:eastAsiaTheme="minorEastAsia" w:cstheme="minorEastAsia"/>
                <w:kern w:val="2"/>
                <w:sz w:val="27"/>
                <w:szCs w:val="27"/>
                <w:lang w:val="en-US" w:eastAsia="zh-CN" w:bidi="ar-SA"/>
              </w:rPr>
              <w:t xml:space="preserve"> （均含本数）的所有投标人评标价的算术平均值，评标价低于其 85%或高于其 100%的不得纳入“评标价算术平均值”计算。评标价低于招标控制价相应价格85%的不因此直接废标，投标报价高于招标控制价的直接作废标处理。</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u w:val="single"/>
              </w:rPr>
              <w:t>（5）投标报价进行算术修正的，四舍五入取整数精确至元；评标价四舍五入精确至分。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10.5</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中标价</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以中标的投标人在投标函中的投标总报价为准。 按第三章“评标办法”3.1.3对投标报价进行修正的，以投标人接受的修正价格为中标价。</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评标价不作为中标价；无论是采用综合评估法还是经评审的最低投标价法，都不保证报价最低的投标人中标，也不解释原因。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10.6</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确定中标人</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招标人（或招标人授权的评标委员会）按照评标委员会推荐中标候选人的顺序确定中标人。 投标人应在所投标的每个标段中配备不同的项目经理和技术负责人等项目管理人员。 如投标人被推荐为中标候选人的多个合同段配置了相同的项目经理和技术负责人等项目管理人员，则按如下方式选择其中一个标段作为中标人：</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由投标人选择中标的合同段。</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cstheme="minorEastAsia"/>
                <w:sz w:val="27"/>
                <w:szCs w:val="27"/>
                <w:lang w:eastAsia="zh-CN"/>
              </w:rPr>
              <w:t>□</w:t>
            </w:r>
            <w:r>
              <w:rPr>
                <w:rFonts w:hint="eastAsia" w:asciiTheme="minorEastAsia" w:hAnsiTheme="minorEastAsia" w:eastAsiaTheme="minorEastAsia" w:cstheme="minorEastAsia"/>
                <w:sz w:val="27"/>
                <w:szCs w:val="27"/>
              </w:rPr>
              <w:t xml:space="preserve"> 由招标人选择中标的合同段。招标人选择该投标人中标的合同段的原则是：该投标人在该合同段的中标价在中标候选人中最低。</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注：（1）本项为单项选择。</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2）根据《中华人民共和国招标投标法实施条例》第五十五条，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3）根据七部委2013年4月修订的30号令《工程建设项目施工招标投标办法》第五十八条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10.7</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建设资金拨付</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项目业主的建设资金只能拨付中标人在项目实施地银行开设、留有投标文件承诺的项目经理印鉴的企业法人账户。</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招标人支付给中标人的预付款一般不少于建设项目当年投资额的</w:t>
            </w:r>
            <w:r>
              <w:rPr>
                <w:rFonts w:hint="eastAsia" w:asciiTheme="minorEastAsia" w:hAnsiTheme="minorEastAsia" w:eastAsiaTheme="minorEastAsia" w:cstheme="minorEastAsia"/>
                <w:sz w:val="27"/>
                <w:szCs w:val="27"/>
                <w:u w:val="single"/>
              </w:rPr>
              <w:t>30%</w:t>
            </w:r>
            <w:r>
              <w:rPr>
                <w:rFonts w:hint="eastAsia" w:asciiTheme="minorEastAsia" w:hAnsiTheme="minorEastAsia" w:eastAsiaTheme="minorEastAsia" w:cstheme="minorEastAsia"/>
                <w:sz w:val="27"/>
                <w:szCs w:val="27"/>
              </w:rPr>
              <w:t>；进度款按合同约定支付，额度一般不少于已完工程造价的</w:t>
            </w:r>
            <w:r>
              <w:rPr>
                <w:rFonts w:hint="eastAsia" w:asciiTheme="minorEastAsia" w:hAnsiTheme="minorEastAsia" w:eastAsiaTheme="minorEastAsia" w:cstheme="minorEastAsia"/>
                <w:sz w:val="27"/>
                <w:szCs w:val="27"/>
                <w:u w:val="single"/>
              </w:rPr>
              <w:t>85%</w:t>
            </w:r>
            <w:r>
              <w:rPr>
                <w:rFonts w:hint="eastAsia" w:asciiTheme="minorEastAsia" w:hAnsiTheme="minorEastAsia" w:eastAsiaTheme="minorEastAsia" w:cstheme="minorEastAsia"/>
                <w:sz w:val="27"/>
                <w:szCs w:val="27"/>
              </w:rPr>
              <w:t>。如招标人不按要求支付预付款和进度款的，按法律规定和合同约定承担违约责任。具体由专用合同条款约定。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10.8</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合同履行过程中物价波动引起的价格调整</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可以调整。按第四章“合同条款及格式”第一节“通用合同条款”16.1款处理。</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不可以调整。在履行合同时，应按照合同约定的单价和价格作价进行支付，即投标报价表中标明的单价和价格在合同执行过程中是固定不变的，不因物价波动而调整，风险和收益由承包人自行承担。但因法律变化引起的价格调整除外。</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注：（1）本项为单项选择。</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（2）价格调整相关规定：</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《工程建设项目施工招标投标办法》（七部委2013年4月修订的30号令)“ 第三十条施工招标项目工期较长的，招标文件中可以规定工程造价指数体系、价格调整因素和调整方法。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（3）即使是价格可以调整的合同，中标人也应自己承担在 投标文件中自主报价低于市场价格所带来的风险。</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4）即使是价格不可以调整的合同，招标人因未按照合同约定的时间和要求提供原材料、设备、场地、资金、技术资料等，造成工期延误的，招标人也应承担停工、窝工等损失以及原材料由此上涨所带来的损失。双方都有责任的，应当各自承担相应的责任。</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 xml:space="preserve">   （5）招标人和投标人可以在招标文件中约定价格调整的具体办法。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10.9</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纳入信用监管</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中标单位应在签订合同后20个工作日内将项目相关信息录入四川省政府投资地质灾害防治项目建设市场信用平台，并进行信息公示，接受社会监督。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10.10</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严禁转包和违法分包</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严禁转包和违法分包 。 未经行政主管部门批准 ， 中标人不得变更项目经理、项目总监和主要技术负责人。</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凡招标文件未明确可以分包的 ， 中标人不得 进 行任何形式的分包。</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中标人派驻施工现场的项目经理 、 项目总监 、 主要技术负责人与投标文件承诺不符的，视同转包。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10.11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增加工程量的管理</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b/>
                <w:sz w:val="27"/>
                <w:szCs w:val="27"/>
                <w:u w:val="single"/>
              </w:rPr>
            </w:pP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b/>
                <w:sz w:val="27"/>
                <w:szCs w:val="27"/>
                <w:u w:val="single"/>
              </w:rPr>
            </w:pPr>
            <w:r>
              <w:rPr>
                <w:rFonts w:hint="eastAsia" w:asciiTheme="minorEastAsia" w:hAnsiTheme="minorEastAsia" w:eastAsiaTheme="minorEastAsia" w:cstheme="minorEastAsia"/>
                <w:b/>
                <w:sz w:val="27"/>
                <w:szCs w:val="27"/>
                <w:u w:val="single"/>
              </w:rPr>
              <w:t xml:space="preserve">               </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注：特大型地质灾害治理工程项目，按照《四川省地质灾害防治项目管理办法》（川自然资规〔2020〕7号）、《四川省地质灾害防治专项资金管理办法》（川财资环〔2023〕94号）的有关规定执行。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10.12</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合同备案</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承包合同按有关规定备案。</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双方当事人就合同产生纠纷时，以备案的中标合同作为根据。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10.13</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招标文件内容冲突的解决及优先适用次序</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招标文件中招标人编制的内容前后有矛盾或不一致，有时间先后顺序的，以时间在后的修改、澄清或补正文件为准；没有时间先后顺序的，以公平的原则进行处理。</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对招标文件的内容理解有争议的，由招标人按照招标文件所使用的词句、招标文件的有关条款、招标的目的、习惯以及诚实信用原则，确定该条款的真实意思，有两种以上解释的，作出不利于招标人一方的解释。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10.16</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投标文件的真实性要求</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投标人所递交的投标文件（包括有关资料、澄清）应真实可信，不存在虚假（包括隐瞒）。</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投标人声明不存在限制投标情形但被发现存在限制投标情形的，构成隐瞒，属于虚假投标行为。</w:t>
            </w:r>
          </w:p>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如投标文件存在虚假，在评标阶段，评标委员会应将该投标文件作废标处理；中标候选人确定后发现的，招标人可以取消中标候选人或中标资格。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10.17</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知识产权</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rPr>
            </w:pPr>
            <w:r>
              <w:rPr>
                <w:rFonts w:hint="eastAsia" w:asciiTheme="minorEastAsia" w:hAnsiTheme="minorEastAsia" w:eastAsiaTheme="minorEastAsia" w:cstheme="minorEastAsia"/>
                <w:sz w:val="27"/>
                <w:szCs w:val="27"/>
              </w:rPr>
              <w:t>构成本招标文件各组成部分的文件,未经招标人书面同意,投标人不得擅自复印用于非招标项目所需的其他目的。招标人全部或者部分使用未中标人投标文件中的技术成果或技术方案时，需征得其书面同意，并不得擅自复印或提供给第三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10.18</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同义词语</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highlight w:val="none"/>
                <w:lang w:val="en-US" w:eastAsia="zh-CN"/>
              </w:rPr>
            </w:pPr>
            <w:r>
              <w:rPr>
                <w:rFonts w:hint="eastAsia" w:asciiTheme="minorEastAsia" w:hAnsiTheme="minorEastAsia" w:eastAsiaTheme="minorEastAsia" w:cstheme="minorEastAsia"/>
                <w:sz w:val="27"/>
                <w:szCs w:val="27"/>
                <w:highlight w:val="none"/>
                <w:lang w:val="en-US" w:eastAsia="zh-CN"/>
              </w:rPr>
              <w:t>10.19</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民工工资支付担保</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民工工资保证金：合同总价的5%。在中标人收到中标通知书后7天内，并在签订合同协议书之前，采用现金交纳担保。现金担保必须通过中标人的基本账户以银行转账方式缴纳。以现金方式交纳的，在工程主体</w:t>
            </w:r>
            <w:r>
              <w:rPr>
                <w:rFonts w:hint="eastAsia" w:asciiTheme="minorEastAsia" w:hAnsiTheme="minorEastAsia" w:cstheme="minorEastAsia"/>
                <w:sz w:val="27"/>
                <w:szCs w:val="27"/>
                <w:highlight w:val="none"/>
                <w:lang w:eastAsia="zh-CN"/>
              </w:rPr>
              <w:t>完成</w:t>
            </w:r>
            <w:r>
              <w:rPr>
                <w:rFonts w:hint="eastAsia" w:asciiTheme="minorEastAsia" w:hAnsiTheme="minorEastAsia" w:eastAsiaTheme="minorEastAsia" w:cstheme="minorEastAsia"/>
                <w:sz w:val="27"/>
                <w:szCs w:val="27"/>
                <w:highlight w:val="none"/>
              </w:rPr>
              <w:t>后，经7日公示、业主确认无农民工工资拖欠行为的，退还保证金的80%；在工程交工验收后，经7日公示、经当地人力资源和社会保障部门或业主确认无农民工工资拖欠行为的，退还保证金余额。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highlight w:val="none"/>
                <w:lang w:val="en-US" w:eastAsia="zh-CN"/>
              </w:rPr>
            </w:pPr>
            <w:r>
              <w:rPr>
                <w:rFonts w:hint="eastAsia" w:asciiTheme="minorEastAsia" w:hAnsiTheme="minorEastAsia" w:eastAsiaTheme="minorEastAsia" w:cstheme="minorEastAsia"/>
                <w:sz w:val="27"/>
                <w:szCs w:val="27"/>
                <w:highlight w:val="none"/>
                <w:lang w:val="en-US" w:eastAsia="zh-CN"/>
              </w:rPr>
              <w:t>10.20</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中标通知书的发出</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中标通知书只能由招标人发出，任何单位和个人不得代替，或者以审批等形式干预，招标人不得以发出中标通知书为条件而提出任何背离招标文件和投标文件内容的要求。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3"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highlight w:val="none"/>
                <w:lang w:val="en-US" w:eastAsia="zh-CN"/>
              </w:rPr>
            </w:pPr>
            <w:r>
              <w:rPr>
                <w:rFonts w:hint="eastAsia" w:asciiTheme="minorEastAsia" w:hAnsiTheme="minorEastAsia" w:eastAsiaTheme="minorEastAsia" w:cstheme="minorEastAsia"/>
                <w:sz w:val="27"/>
                <w:szCs w:val="27"/>
                <w:highlight w:val="none"/>
                <w:lang w:val="en-US" w:eastAsia="zh-CN"/>
              </w:rPr>
              <w:t>10.21</w:t>
            </w:r>
          </w:p>
        </w:tc>
        <w:tc>
          <w:tcPr>
            <w:tcW w:w="1504" w:type="dxa"/>
            <w:vAlign w:val="center"/>
          </w:tcPr>
          <w:p>
            <w:pPr>
              <w:keepNext w:val="0"/>
              <w:keepLines w:val="0"/>
              <w:pageBreakBefore w:val="0"/>
              <w:widowControl w:val="0"/>
              <w:kinsoku/>
              <w:wordWrap/>
              <w:overflowPunct/>
              <w:topLinePunct w:val="0"/>
              <w:bidi w:val="0"/>
              <w:spacing w:line="400" w:lineRule="exact"/>
              <w:ind w:left="0" w:right="0" w:rightChars="0"/>
              <w:jc w:val="center"/>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中标人放弃中标的处理</w:t>
            </w:r>
          </w:p>
        </w:tc>
        <w:tc>
          <w:tcPr>
            <w:tcW w:w="6289" w:type="dxa"/>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第一中标候选人以资金、技术、工期等非正当理由放弃中标，没收投标保证金不能弥补第一、第二中标候选人报价差额的，按规定依法重新招标；排名第二的中标候选人因前款规定的同样原因放弃中标的，招标人可以确定排名第三的中标候选人为中标人。但没收第一中标候选人和第二中标候选人的投标保证金不能弥补第三中标候选人与第一中标候选人报价差额的，招标人依法重新招标。没收投标保证金能弥补中标候选人报价差额的，可以确定经公示的下一中标候选人为中标人。重新招标的中标价和放弃中标人的中标价的差额、延误工期及重新招标发生的一切费用和损失全部由放弃中标人承担，并根据省政府[2007] 14号文件的规定，由招标人将放弃中标人的不良信用记录上报有关部门记入不良信用档案，并在“全国公共资源交易平台（四川省）”上曝光，禁止其在3年内参加甘孜州招标投标活动。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26" w:type="dxa"/>
            <w:gridSpan w:val="3"/>
            <w:vAlign w:val="center"/>
          </w:tcPr>
          <w:p>
            <w:pPr>
              <w:keepNext w:val="0"/>
              <w:keepLines w:val="0"/>
              <w:pageBreakBefore w:val="0"/>
              <w:widowControl w:val="0"/>
              <w:kinsoku/>
              <w:wordWrap/>
              <w:overflowPunct/>
              <w:topLinePunct w:val="0"/>
              <w:bidi w:val="0"/>
              <w:spacing w:line="400" w:lineRule="exact"/>
              <w:ind w:left="0" w:right="0" w:rightChars="0"/>
              <w:jc w:val="left"/>
              <w:rPr>
                <w:rFonts w:hint="eastAsia" w:asciiTheme="minorEastAsia" w:hAnsiTheme="minorEastAsia" w:eastAsiaTheme="minorEastAsia" w:cstheme="minorEastAsia"/>
                <w:sz w:val="27"/>
                <w:szCs w:val="27"/>
                <w:highlight w:val="none"/>
              </w:rPr>
            </w:pPr>
            <w:r>
              <w:rPr>
                <w:rFonts w:hint="eastAsia" w:asciiTheme="minorEastAsia" w:hAnsiTheme="minorEastAsia" w:eastAsiaTheme="minorEastAsia" w:cstheme="minorEastAsia"/>
                <w:sz w:val="27"/>
                <w:szCs w:val="27"/>
                <w:highlight w:val="none"/>
              </w:rPr>
              <w:t>本招标文件的内容与《投标人须知前附表》不一致的，一律以《投标人须知前附表》为准。</w:t>
            </w:r>
          </w:p>
        </w:tc>
      </w:tr>
    </w:tbl>
    <w:p>
      <w:pPr>
        <w:bidi w:val="0"/>
      </w:pPr>
      <w:r>
        <w:rPr>
          <w:rFonts w:hint="eastAsia"/>
          <w:highlight w:val="none"/>
        </w:rPr>
        <w:t xml:space="preserve"> </w:t>
      </w:r>
    </w:p>
    <w:p>
      <w:pPr>
        <w:spacing w:line="36" w:lineRule="auto"/>
        <w:jc w:val="left"/>
        <w:rPr>
          <w:rFonts w:asciiTheme="minorEastAsia" w:hAnsiTheme="minorEastAsia"/>
        </w:rPr>
      </w:pPr>
    </w:p>
    <w:p>
      <w:pPr>
        <w:pStyle w:val="4"/>
        <w:jc w:val="left"/>
        <w:rPr>
          <w:rFonts w:hint="eastAsia" w:asciiTheme="minorEastAsia" w:hAnsiTheme="minorEastAsia"/>
          <w:sz w:val="27"/>
        </w:rPr>
        <w:sectPr>
          <w:footerReference r:id="rId3" w:type="default"/>
          <w:pgSz w:w="11906" w:h="16838"/>
          <w:pgMar w:top="1440" w:right="1800" w:bottom="1440" w:left="1800" w:header="851" w:footer="992" w:gutter="0"/>
          <w:cols w:space="425" w:num="1"/>
          <w:docGrid w:type="lines" w:linePitch="312" w:charSpace="0"/>
        </w:sectPr>
      </w:pPr>
      <w:bookmarkStart w:id="5" w:name="_Toc29270"/>
    </w:p>
    <w:p>
      <w:pPr>
        <w:pStyle w:val="4"/>
        <w:jc w:val="left"/>
        <w:rPr>
          <w:rFonts w:asciiTheme="minorEastAsia" w:hAnsiTheme="minorEastAsia"/>
          <w:sz w:val="27"/>
        </w:rPr>
      </w:pPr>
      <w:r>
        <w:rPr>
          <w:rFonts w:hint="eastAsia" w:asciiTheme="minorEastAsia" w:hAnsiTheme="minorEastAsia"/>
          <w:sz w:val="27"/>
        </w:rPr>
        <w:t>1.  总则</w:t>
      </w:r>
      <w:bookmarkEnd w:id="5"/>
    </w:p>
    <w:p>
      <w:pPr>
        <w:pStyle w:val="5"/>
        <w:jc w:val="left"/>
        <w:rPr>
          <w:rFonts w:asciiTheme="minorEastAsia" w:hAnsiTheme="minorEastAsia"/>
          <w:sz w:val="27"/>
        </w:rPr>
      </w:pPr>
      <w:bookmarkStart w:id="6" w:name="_Toc28278"/>
      <w:r>
        <w:rPr>
          <w:rFonts w:hint="eastAsia" w:asciiTheme="minorEastAsia" w:hAnsiTheme="minorEastAsia"/>
          <w:sz w:val="27"/>
        </w:rPr>
        <w:t>1.1  项目概况</w:t>
      </w:r>
      <w:bookmarkEnd w:id="6"/>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1.1.1  根据《中华人民共和国招标投标法》等有关</w:t>
      </w:r>
      <w:r>
        <w:rPr>
          <w:rFonts w:hint="eastAsia" w:asciiTheme="minorEastAsia" w:hAnsiTheme="minorEastAsia"/>
          <w:sz w:val="27"/>
          <w:lang w:eastAsia="zh-CN"/>
        </w:rPr>
        <w:t>法律法规</w:t>
      </w:r>
      <w:r>
        <w:rPr>
          <w:rFonts w:hint="eastAsia" w:asciiTheme="minorEastAsia" w:hAnsiTheme="minorEastAsia"/>
          <w:sz w:val="27"/>
        </w:rPr>
        <w:t>和规章的规定，本招标项目已具备招标条件，现对本标段施工进行招标。</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1.1.2  本招标项目招标人：见投标人须知前附表。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1.1.3  本标段招标代理机构：见投标人须知前附表。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1.1.4  本招标项目名称：见投标人须知前附表。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1.1.5  本标段建设地点：见投标人须知前附表。</w:t>
      </w:r>
    </w:p>
    <w:p>
      <w:pPr>
        <w:pStyle w:val="5"/>
        <w:jc w:val="left"/>
        <w:rPr>
          <w:rFonts w:asciiTheme="minorEastAsia" w:hAnsiTheme="minorEastAsia"/>
          <w:sz w:val="27"/>
        </w:rPr>
      </w:pPr>
      <w:bookmarkStart w:id="7" w:name="_Toc7904"/>
      <w:r>
        <w:rPr>
          <w:rFonts w:hint="eastAsia" w:asciiTheme="minorEastAsia" w:hAnsiTheme="minorEastAsia"/>
          <w:sz w:val="27"/>
        </w:rPr>
        <w:t>1.2  资金来源和落实情况</w:t>
      </w:r>
      <w:bookmarkEnd w:id="7"/>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1.2.1  本招标项目的资金来源：见投标人须知前附表。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1.2.2  本招标项目的出资比例：见投标人须知前附表。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1.2.3  本招标项目的资金落实情况：见投标人须知前附表。</w:t>
      </w:r>
    </w:p>
    <w:p>
      <w:pPr>
        <w:pStyle w:val="5"/>
        <w:jc w:val="left"/>
        <w:rPr>
          <w:rFonts w:asciiTheme="minorEastAsia" w:hAnsiTheme="minorEastAsia"/>
          <w:sz w:val="27"/>
        </w:rPr>
      </w:pPr>
      <w:bookmarkStart w:id="8" w:name="_Toc6897"/>
      <w:r>
        <w:rPr>
          <w:rFonts w:hint="eastAsia" w:asciiTheme="minorEastAsia" w:hAnsiTheme="minorEastAsia"/>
          <w:sz w:val="27"/>
        </w:rPr>
        <w:t>1.3  招标范围、计划工期和质量要求</w:t>
      </w:r>
      <w:bookmarkEnd w:id="8"/>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1.3.1  本次招标范围：见投标人须知前附表。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1.3.2  本标段的计划工期：见投标人须知前附表。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1.3.3  本标段的质量要求：见投标人须知前附表。</w:t>
      </w:r>
    </w:p>
    <w:p>
      <w:pPr>
        <w:pStyle w:val="5"/>
        <w:jc w:val="left"/>
        <w:rPr>
          <w:rFonts w:asciiTheme="minorEastAsia" w:hAnsiTheme="minorEastAsia"/>
          <w:sz w:val="27"/>
        </w:rPr>
      </w:pPr>
      <w:bookmarkStart w:id="9" w:name="_Toc19393"/>
      <w:r>
        <w:rPr>
          <w:rFonts w:hint="eastAsia" w:asciiTheme="minorEastAsia" w:hAnsiTheme="minorEastAsia"/>
          <w:sz w:val="27"/>
        </w:rPr>
        <w:t>1.4  投标人资格要求（适用于已进行资格预审的）</w:t>
      </w:r>
      <w:bookmarkEnd w:id="9"/>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投标人应是收到招标人发出投标邀请书的单位。</w:t>
      </w:r>
    </w:p>
    <w:p>
      <w:pPr>
        <w:pStyle w:val="5"/>
        <w:jc w:val="left"/>
        <w:rPr>
          <w:rFonts w:asciiTheme="minorEastAsia" w:hAnsiTheme="minorEastAsia"/>
          <w:sz w:val="27"/>
        </w:rPr>
      </w:pPr>
      <w:bookmarkStart w:id="10" w:name="_Toc9076"/>
      <w:r>
        <w:rPr>
          <w:rFonts w:hint="eastAsia" w:asciiTheme="minorEastAsia" w:hAnsiTheme="minorEastAsia"/>
          <w:sz w:val="27"/>
        </w:rPr>
        <w:t>1.4  投标人资格要求（适用于未进行资格预审的）</w:t>
      </w:r>
      <w:bookmarkEnd w:id="10"/>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1.4.1 投标人应具备承担本标段施工的资质条件、能力和信誉。</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（1）资质条件：见投标人须知前附表；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（2）财务要求：见投标人须知前附表；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（3）业绩要求：见投标人须知前附表；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（4）信誉要求：见投标人须知前附表;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（5）项目经理资格：见投标人须知前附表；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（6）其他要求：见投标人须知前附表。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1.4.2  投标人须知前附表规定接受联合体投标的，除应符合本章第 1.4.1 项和投标人须知前附表的要求外，还应遵守以下规定：</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（1）联合体各方应按招标文件提供的格式签订联合体协议书，明确联合体牵头人和各方权利义务；</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（2）由同一专业的单位组成的联合体，按照资质等级较低的单位确定资质等级；</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（3）联合体各方不得再以自己名义单独或参加其他联合体在同一标段中投标，否则各相关投标均无效。</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1.4.3  投标人不得存在下列情形之一：</w:t>
      </w:r>
    </w:p>
    <w:p>
      <w:pPr>
        <w:spacing w:line="360" w:lineRule="auto"/>
        <w:ind w:firstLine="540" w:firstLineChars="200"/>
        <w:jc w:val="left"/>
        <w:rPr>
          <w:sz w:val="27"/>
          <w:szCs w:val="27"/>
        </w:rPr>
      </w:pPr>
      <w:r>
        <w:rPr>
          <w:rFonts w:hint="eastAsia"/>
          <w:sz w:val="27"/>
          <w:szCs w:val="27"/>
        </w:rPr>
        <w:t>（</w:t>
      </w:r>
      <w:r>
        <w:rPr>
          <w:sz w:val="27"/>
          <w:szCs w:val="27"/>
        </w:rPr>
        <w:t>1</w:t>
      </w:r>
      <w:r>
        <w:rPr>
          <w:rFonts w:hint="eastAsia"/>
          <w:sz w:val="27"/>
          <w:szCs w:val="27"/>
        </w:rPr>
        <w:t>）为招标人不具有独立法人资格的附属机构（单位）；</w:t>
      </w:r>
    </w:p>
    <w:p>
      <w:pPr>
        <w:spacing w:line="360" w:lineRule="auto"/>
        <w:ind w:firstLine="540" w:firstLineChars="200"/>
        <w:jc w:val="left"/>
        <w:rPr>
          <w:sz w:val="27"/>
          <w:szCs w:val="27"/>
        </w:rPr>
      </w:pPr>
      <w:r>
        <w:rPr>
          <w:rFonts w:hint="eastAsia"/>
          <w:sz w:val="27"/>
          <w:szCs w:val="27"/>
        </w:rPr>
        <w:t>（</w:t>
      </w:r>
      <w:r>
        <w:rPr>
          <w:sz w:val="27"/>
          <w:szCs w:val="27"/>
        </w:rPr>
        <w:t>2</w:t>
      </w:r>
      <w:r>
        <w:rPr>
          <w:rFonts w:hint="eastAsia"/>
          <w:sz w:val="27"/>
          <w:szCs w:val="27"/>
        </w:rPr>
        <w:t>）为本标段前期准备提供设计或咨询服务的，但设计施工总承包的除外；</w:t>
      </w:r>
    </w:p>
    <w:p>
      <w:pPr>
        <w:spacing w:line="360" w:lineRule="auto"/>
        <w:ind w:firstLine="540" w:firstLineChars="200"/>
        <w:jc w:val="left"/>
        <w:rPr>
          <w:sz w:val="27"/>
          <w:szCs w:val="27"/>
        </w:rPr>
      </w:pPr>
      <w:r>
        <w:rPr>
          <w:rFonts w:hint="eastAsia"/>
          <w:sz w:val="27"/>
          <w:szCs w:val="27"/>
        </w:rPr>
        <w:t>（</w:t>
      </w:r>
      <w:r>
        <w:rPr>
          <w:sz w:val="27"/>
          <w:szCs w:val="27"/>
        </w:rPr>
        <w:t>3</w:t>
      </w:r>
      <w:r>
        <w:rPr>
          <w:rFonts w:hint="eastAsia"/>
          <w:sz w:val="27"/>
          <w:szCs w:val="27"/>
        </w:rPr>
        <w:t>）为本标段的监理人；</w:t>
      </w:r>
    </w:p>
    <w:p>
      <w:pPr>
        <w:spacing w:line="360" w:lineRule="auto"/>
        <w:ind w:firstLine="540" w:firstLineChars="200"/>
        <w:jc w:val="left"/>
        <w:rPr>
          <w:sz w:val="27"/>
          <w:szCs w:val="27"/>
        </w:rPr>
      </w:pPr>
      <w:r>
        <w:rPr>
          <w:rFonts w:hint="eastAsia"/>
          <w:sz w:val="27"/>
          <w:szCs w:val="27"/>
        </w:rPr>
        <w:t>（</w:t>
      </w:r>
      <w:r>
        <w:rPr>
          <w:sz w:val="27"/>
          <w:szCs w:val="27"/>
        </w:rPr>
        <w:t>4</w:t>
      </w:r>
      <w:r>
        <w:rPr>
          <w:rFonts w:hint="eastAsia"/>
          <w:sz w:val="27"/>
          <w:szCs w:val="27"/>
        </w:rPr>
        <w:t>）为本标段的代建人；</w:t>
      </w:r>
    </w:p>
    <w:p>
      <w:pPr>
        <w:spacing w:line="360" w:lineRule="auto"/>
        <w:ind w:firstLine="540" w:firstLineChars="200"/>
        <w:jc w:val="left"/>
        <w:rPr>
          <w:sz w:val="27"/>
          <w:szCs w:val="27"/>
        </w:rPr>
      </w:pPr>
      <w:r>
        <w:rPr>
          <w:rFonts w:hint="eastAsia"/>
          <w:sz w:val="27"/>
          <w:szCs w:val="27"/>
        </w:rPr>
        <w:t>（</w:t>
      </w:r>
      <w:r>
        <w:rPr>
          <w:sz w:val="27"/>
          <w:szCs w:val="27"/>
        </w:rPr>
        <w:t>5</w:t>
      </w:r>
      <w:r>
        <w:rPr>
          <w:rFonts w:hint="eastAsia"/>
          <w:sz w:val="27"/>
          <w:szCs w:val="27"/>
        </w:rPr>
        <w:t>）为本标段提供招标代理服务的；</w:t>
      </w:r>
    </w:p>
    <w:p>
      <w:pPr>
        <w:spacing w:line="360" w:lineRule="auto"/>
        <w:ind w:firstLine="540" w:firstLineChars="200"/>
        <w:jc w:val="left"/>
        <w:rPr>
          <w:sz w:val="27"/>
          <w:szCs w:val="27"/>
        </w:rPr>
      </w:pPr>
      <w:r>
        <w:rPr>
          <w:rFonts w:hint="eastAsia"/>
          <w:sz w:val="27"/>
          <w:szCs w:val="27"/>
        </w:rPr>
        <w:t>（</w:t>
      </w:r>
      <w:r>
        <w:rPr>
          <w:sz w:val="27"/>
          <w:szCs w:val="27"/>
        </w:rPr>
        <w:t>6</w:t>
      </w:r>
      <w:r>
        <w:rPr>
          <w:rFonts w:hint="eastAsia"/>
          <w:sz w:val="27"/>
          <w:szCs w:val="27"/>
        </w:rPr>
        <w:t>）与本标段的监理人或代建人或招标代理机构同为一个法定代表人的；</w:t>
      </w:r>
    </w:p>
    <w:p>
      <w:pPr>
        <w:spacing w:line="360" w:lineRule="auto"/>
        <w:ind w:firstLine="540" w:firstLineChars="200"/>
        <w:jc w:val="left"/>
        <w:rPr>
          <w:sz w:val="27"/>
          <w:szCs w:val="27"/>
        </w:rPr>
      </w:pPr>
      <w:r>
        <w:rPr>
          <w:rFonts w:hint="eastAsia"/>
          <w:sz w:val="27"/>
          <w:szCs w:val="27"/>
        </w:rPr>
        <w:t>（</w:t>
      </w:r>
      <w:r>
        <w:rPr>
          <w:sz w:val="27"/>
          <w:szCs w:val="27"/>
        </w:rPr>
        <w:t>7</w:t>
      </w:r>
      <w:r>
        <w:rPr>
          <w:rFonts w:hint="eastAsia"/>
          <w:sz w:val="27"/>
          <w:szCs w:val="27"/>
        </w:rPr>
        <w:t>）与本标段的监理人或代建人或招标代理机构相互控股或参股的；</w:t>
      </w:r>
    </w:p>
    <w:p>
      <w:pPr>
        <w:spacing w:line="360" w:lineRule="auto"/>
        <w:ind w:firstLine="540" w:firstLineChars="200"/>
        <w:jc w:val="left"/>
        <w:rPr>
          <w:sz w:val="27"/>
          <w:szCs w:val="27"/>
        </w:rPr>
      </w:pPr>
      <w:r>
        <w:rPr>
          <w:rFonts w:hint="eastAsia"/>
          <w:sz w:val="27"/>
          <w:szCs w:val="27"/>
        </w:rPr>
        <w:t>（</w:t>
      </w:r>
      <w:r>
        <w:rPr>
          <w:sz w:val="27"/>
          <w:szCs w:val="27"/>
        </w:rPr>
        <w:t>8</w:t>
      </w:r>
      <w:r>
        <w:rPr>
          <w:rFonts w:hint="eastAsia"/>
          <w:sz w:val="27"/>
          <w:szCs w:val="27"/>
        </w:rPr>
        <w:t>）与本标段的监理人或代建人或招标代理机构相互任职或工作的；</w:t>
      </w:r>
    </w:p>
    <w:p>
      <w:pPr>
        <w:spacing w:line="360" w:lineRule="auto"/>
        <w:ind w:firstLine="540" w:firstLineChars="200"/>
        <w:jc w:val="left"/>
        <w:rPr>
          <w:sz w:val="27"/>
          <w:szCs w:val="27"/>
        </w:rPr>
      </w:pPr>
      <w:r>
        <w:rPr>
          <w:rFonts w:hint="eastAsia"/>
          <w:sz w:val="27"/>
          <w:szCs w:val="27"/>
        </w:rPr>
        <w:t>（</w:t>
      </w:r>
      <w:r>
        <w:rPr>
          <w:sz w:val="27"/>
          <w:szCs w:val="27"/>
        </w:rPr>
        <w:t>9</w:t>
      </w:r>
      <w:r>
        <w:rPr>
          <w:rFonts w:hint="eastAsia"/>
          <w:sz w:val="27"/>
          <w:szCs w:val="27"/>
        </w:rPr>
        <w:t>）被责令停业的；</w:t>
      </w:r>
    </w:p>
    <w:p>
      <w:pPr>
        <w:spacing w:line="360" w:lineRule="auto"/>
        <w:ind w:firstLine="540" w:firstLineChars="200"/>
        <w:jc w:val="left"/>
        <w:rPr>
          <w:sz w:val="27"/>
          <w:szCs w:val="27"/>
        </w:rPr>
      </w:pPr>
      <w:r>
        <w:rPr>
          <w:rFonts w:hint="eastAsia"/>
          <w:sz w:val="27"/>
          <w:szCs w:val="27"/>
        </w:rPr>
        <w:t>（</w:t>
      </w:r>
      <w:r>
        <w:rPr>
          <w:sz w:val="27"/>
          <w:szCs w:val="27"/>
        </w:rPr>
        <w:t>10</w:t>
      </w:r>
      <w:r>
        <w:rPr>
          <w:rFonts w:hint="eastAsia"/>
          <w:sz w:val="27"/>
          <w:szCs w:val="27"/>
        </w:rPr>
        <w:t>）被暂停或取消投标资格的；</w:t>
      </w:r>
    </w:p>
    <w:p>
      <w:pPr>
        <w:spacing w:line="360" w:lineRule="auto"/>
        <w:ind w:firstLine="540" w:firstLineChars="200"/>
        <w:jc w:val="left"/>
        <w:rPr>
          <w:sz w:val="27"/>
          <w:szCs w:val="27"/>
        </w:rPr>
      </w:pPr>
      <w:r>
        <w:rPr>
          <w:rFonts w:hint="eastAsia"/>
          <w:sz w:val="27"/>
          <w:szCs w:val="27"/>
        </w:rPr>
        <w:t>（</w:t>
      </w:r>
      <w:r>
        <w:rPr>
          <w:sz w:val="27"/>
          <w:szCs w:val="27"/>
        </w:rPr>
        <w:t>11</w:t>
      </w:r>
      <w:r>
        <w:rPr>
          <w:rFonts w:hint="eastAsia"/>
          <w:sz w:val="27"/>
          <w:szCs w:val="27"/>
        </w:rPr>
        <w:t>）财产被接管或冻结的；</w:t>
      </w:r>
    </w:p>
    <w:p>
      <w:pPr>
        <w:spacing w:line="360" w:lineRule="auto"/>
        <w:ind w:firstLine="540" w:firstLineChars="200"/>
        <w:jc w:val="left"/>
        <w:rPr>
          <w:sz w:val="27"/>
          <w:szCs w:val="27"/>
        </w:rPr>
      </w:pPr>
      <w:r>
        <w:rPr>
          <w:rFonts w:hint="eastAsia"/>
          <w:sz w:val="27"/>
          <w:szCs w:val="27"/>
        </w:rPr>
        <w:t>（</w:t>
      </w:r>
      <w:r>
        <w:rPr>
          <w:sz w:val="27"/>
          <w:szCs w:val="27"/>
        </w:rPr>
        <w:t>12</w:t>
      </w:r>
      <w:r>
        <w:rPr>
          <w:rFonts w:hint="eastAsia"/>
          <w:sz w:val="27"/>
          <w:szCs w:val="27"/>
        </w:rPr>
        <w:t>）在最近三年内有骗取中标或严重违约或重大工程质量问题的；</w:t>
      </w:r>
    </w:p>
    <w:p>
      <w:pPr>
        <w:spacing w:line="360" w:lineRule="auto"/>
        <w:ind w:firstLine="540" w:firstLineChars="200"/>
        <w:jc w:val="left"/>
        <w:rPr>
          <w:sz w:val="27"/>
          <w:szCs w:val="27"/>
        </w:rPr>
      </w:pPr>
      <w:r>
        <w:rPr>
          <w:rFonts w:hint="eastAsia"/>
          <w:sz w:val="27"/>
          <w:szCs w:val="27"/>
        </w:rPr>
        <w:t>（</w:t>
      </w:r>
      <w:r>
        <w:rPr>
          <w:sz w:val="27"/>
          <w:szCs w:val="27"/>
        </w:rPr>
        <w:t>13</w:t>
      </w:r>
      <w:r>
        <w:rPr>
          <w:rFonts w:hint="eastAsia"/>
          <w:sz w:val="27"/>
          <w:szCs w:val="27"/>
        </w:rPr>
        <w:t>）四川省国家投资建设项目的第一中标候选人以资</w:t>
      </w:r>
      <w:r>
        <w:rPr>
          <w:sz w:val="27"/>
          <w:szCs w:val="27"/>
        </w:rPr>
        <w:t xml:space="preserve"> </w:t>
      </w:r>
      <w:r>
        <w:rPr>
          <w:rFonts w:hint="eastAsia"/>
          <w:sz w:val="27"/>
          <w:szCs w:val="27"/>
        </w:rPr>
        <w:t>金、技术、工期等非正当理由放弃中标的，在</w:t>
      </w:r>
      <w:r>
        <w:rPr>
          <w:sz w:val="27"/>
          <w:szCs w:val="27"/>
        </w:rPr>
        <w:t xml:space="preserve"> </w:t>
      </w:r>
      <w:r>
        <w:rPr>
          <w:sz w:val="27"/>
          <w:szCs w:val="27"/>
        </w:rPr>
        <w:tab/>
      </w:r>
      <w:r>
        <w:rPr>
          <w:rFonts w:hint="eastAsia"/>
          <w:sz w:val="27"/>
          <w:szCs w:val="27"/>
        </w:rPr>
        <w:t>年（限</w:t>
      </w:r>
      <w:r>
        <w:rPr>
          <w:sz w:val="27"/>
          <w:szCs w:val="27"/>
        </w:rPr>
        <w:t xml:space="preserve"> </w:t>
      </w:r>
      <w:r>
        <w:rPr>
          <w:rFonts w:hint="eastAsia"/>
          <w:sz w:val="27"/>
          <w:szCs w:val="27"/>
        </w:rPr>
        <w:t>定在</w:t>
      </w:r>
      <w:r>
        <w:rPr>
          <w:sz w:val="27"/>
          <w:szCs w:val="27"/>
        </w:rPr>
        <w:t xml:space="preserve"> 1 </w:t>
      </w:r>
      <w:r>
        <w:rPr>
          <w:rFonts w:hint="eastAsia"/>
          <w:sz w:val="27"/>
          <w:szCs w:val="27"/>
        </w:rPr>
        <w:t>至</w:t>
      </w:r>
      <w:r>
        <w:rPr>
          <w:sz w:val="27"/>
          <w:szCs w:val="27"/>
        </w:rPr>
        <w:t xml:space="preserve"> 3 </w:t>
      </w:r>
      <w:r>
        <w:rPr>
          <w:rFonts w:hint="eastAsia"/>
          <w:sz w:val="27"/>
          <w:szCs w:val="27"/>
        </w:rPr>
        <w:t>年）内不接受其投标；</w:t>
      </w:r>
    </w:p>
    <w:p>
      <w:pPr>
        <w:spacing w:line="360" w:lineRule="auto"/>
        <w:ind w:firstLine="540" w:firstLineChars="200"/>
        <w:jc w:val="left"/>
        <w:rPr>
          <w:sz w:val="27"/>
          <w:szCs w:val="27"/>
        </w:rPr>
      </w:pPr>
      <w:r>
        <w:rPr>
          <w:rFonts w:hint="eastAsia"/>
          <w:sz w:val="27"/>
          <w:szCs w:val="27"/>
        </w:rPr>
        <w:t>（</w:t>
      </w:r>
      <w:r>
        <w:rPr>
          <w:sz w:val="27"/>
          <w:szCs w:val="27"/>
        </w:rPr>
        <w:t>14</w:t>
      </w:r>
      <w:r>
        <w:rPr>
          <w:rFonts w:hint="eastAsia"/>
          <w:sz w:val="27"/>
          <w:szCs w:val="27"/>
        </w:rPr>
        <w:t>）在四川省地震灾后重建工程中违法违规的企业和个人被有关行政主管部门行政处罚的，在</w:t>
      </w:r>
      <w:r>
        <w:rPr>
          <w:sz w:val="27"/>
          <w:szCs w:val="27"/>
        </w:rPr>
        <w:t xml:space="preserve"> </w:t>
      </w:r>
      <w:r>
        <w:rPr>
          <w:sz w:val="27"/>
          <w:szCs w:val="27"/>
        </w:rPr>
        <w:tab/>
      </w:r>
      <w:r>
        <w:rPr>
          <w:rFonts w:hint="eastAsia"/>
          <w:sz w:val="27"/>
          <w:szCs w:val="27"/>
        </w:rPr>
        <w:t>年（限定</w:t>
      </w:r>
      <w:r>
        <w:rPr>
          <w:sz w:val="27"/>
          <w:szCs w:val="27"/>
        </w:rPr>
        <w:t xml:space="preserve"> </w:t>
      </w:r>
      <w:r>
        <w:rPr>
          <w:rFonts w:hint="eastAsia"/>
          <w:sz w:val="27"/>
          <w:szCs w:val="27"/>
        </w:rPr>
        <w:t>在</w:t>
      </w:r>
      <w:r>
        <w:rPr>
          <w:sz w:val="27"/>
          <w:szCs w:val="27"/>
        </w:rPr>
        <w:t xml:space="preserve"> 3 </w:t>
      </w:r>
      <w:r>
        <w:rPr>
          <w:rFonts w:hint="eastAsia"/>
          <w:sz w:val="27"/>
          <w:szCs w:val="27"/>
        </w:rPr>
        <w:t>至</w:t>
      </w:r>
      <w:r>
        <w:rPr>
          <w:sz w:val="27"/>
          <w:szCs w:val="27"/>
        </w:rPr>
        <w:t xml:space="preserve"> 5 </w:t>
      </w:r>
      <w:r>
        <w:rPr>
          <w:rFonts w:hint="eastAsia"/>
          <w:sz w:val="27"/>
          <w:szCs w:val="27"/>
        </w:rPr>
        <w:t>年）内不接受其投标；</w:t>
      </w:r>
    </w:p>
    <w:p>
      <w:pPr>
        <w:spacing w:line="360" w:lineRule="auto"/>
        <w:ind w:firstLine="540" w:firstLineChars="200"/>
        <w:jc w:val="left"/>
        <w:rPr>
          <w:sz w:val="27"/>
          <w:szCs w:val="27"/>
        </w:rPr>
      </w:pPr>
      <w:r>
        <w:rPr>
          <w:rFonts w:hint="eastAsia"/>
          <w:sz w:val="27"/>
          <w:szCs w:val="27"/>
        </w:rPr>
        <w:t>（</w:t>
      </w:r>
      <w:r>
        <w:rPr>
          <w:sz w:val="27"/>
          <w:szCs w:val="27"/>
        </w:rPr>
        <w:t>15</w:t>
      </w:r>
      <w:r>
        <w:rPr>
          <w:rFonts w:hint="eastAsia"/>
          <w:sz w:val="27"/>
          <w:szCs w:val="27"/>
        </w:rPr>
        <w:t>）近半年内在所有招投标和合同履行过程中被监</w:t>
      </w:r>
      <w:r>
        <w:rPr>
          <w:sz w:val="27"/>
          <w:szCs w:val="27"/>
        </w:rPr>
        <w:t xml:space="preserve"> </w:t>
      </w:r>
      <w:r>
        <w:rPr>
          <w:rFonts w:hint="eastAsia"/>
          <w:sz w:val="27"/>
          <w:szCs w:val="27"/>
        </w:rPr>
        <w:t>督部门行政处罚的；</w:t>
      </w:r>
    </w:p>
    <w:p>
      <w:pPr>
        <w:spacing w:line="360" w:lineRule="auto"/>
        <w:ind w:firstLine="540" w:firstLineChars="200"/>
        <w:jc w:val="left"/>
        <w:rPr>
          <w:sz w:val="27"/>
          <w:szCs w:val="27"/>
        </w:rPr>
      </w:pPr>
      <w:r>
        <w:rPr>
          <w:rFonts w:hint="eastAsia"/>
          <w:sz w:val="27"/>
          <w:szCs w:val="27"/>
        </w:rPr>
        <w:t>（</w:t>
      </w:r>
      <w:r>
        <w:rPr>
          <w:sz w:val="27"/>
          <w:szCs w:val="27"/>
        </w:rPr>
        <w:t>16</w:t>
      </w:r>
      <w:r>
        <w:rPr>
          <w:rFonts w:hint="eastAsia"/>
          <w:sz w:val="27"/>
          <w:szCs w:val="27"/>
        </w:rPr>
        <w:t>）近</w:t>
      </w:r>
      <w:r>
        <w:rPr>
          <w:sz w:val="27"/>
          <w:szCs w:val="27"/>
        </w:rPr>
        <w:t xml:space="preserve"> 3 </w:t>
      </w:r>
      <w:r>
        <w:rPr>
          <w:rFonts w:hint="eastAsia"/>
          <w:sz w:val="27"/>
          <w:szCs w:val="27"/>
        </w:rPr>
        <w:t>年内在招投标和合同履行过程中有腐败行</w:t>
      </w:r>
      <w:r>
        <w:rPr>
          <w:sz w:val="27"/>
          <w:szCs w:val="27"/>
        </w:rPr>
        <w:t xml:space="preserve"> </w:t>
      </w:r>
      <w:r>
        <w:rPr>
          <w:rFonts w:hint="eastAsia"/>
          <w:sz w:val="27"/>
          <w:szCs w:val="27"/>
        </w:rPr>
        <w:t>为并被司法机关认定为犯罪的；</w:t>
      </w:r>
    </w:p>
    <w:p>
      <w:pPr>
        <w:spacing w:line="360" w:lineRule="auto"/>
        <w:ind w:firstLine="540" w:firstLineChars="200"/>
        <w:jc w:val="left"/>
        <w:rPr>
          <w:sz w:val="27"/>
          <w:szCs w:val="27"/>
        </w:rPr>
      </w:pPr>
      <w:r>
        <w:rPr>
          <w:rFonts w:hint="eastAsia"/>
          <w:sz w:val="27"/>
          <w:szCs w:val="27"/>
        </w:rPr>
        <w:t>（</w:t>
      </w:r>
      <w:r>
        <w:rPr>
          <w:sz w:val="27"/>
          <w:szCs w:val="27"/>
        </w:rPr>
        <w:t>17</w:t>
      </w:r>
      <w:r>
        <w:rPr>
          <w:rFonts w:hint="eastAsia"/>
          <w:sz w:val="27"/>
          <w:szCs w:val="27"/>
        </w:rPr>
        <w:t>）近</w:t>
      </w:r>
      <w:r>
        <w:rPr>
          <w:sz w:val="27"/>
          <w:szCs w:val="27"/>
        </w:rPr>
        <w:t xml:space="preserve"> 3 </w:t>
      </w:r>
      <w:r>
        <w:rPr>
          <w:rFonts w:hint="eastAsia"/>
          <w:sz w:val="27"/>
          <w:szCs w:val="27"/>
        </w:rPr>
        <w:t>年内，在招标人（包括与本项目招标人有</w:t>
      </w:r>
      <w:r>
        <w:rPr>
          <w:sz w:val="27"/>
          <w:szCs w:val="27"/>
        </w:rPr>
        <w:t xml:space="preserve"> </w:t>
      </w:r>
      <w:r>
        <w:rPr>
          <w:rFonts w:hint="eastAsia"/>
          <w:sz w:val="27"/>
          <w:szCs w:val="27"/>
        </w:rPr>
        <w:t>股权或隶属关系的招标人）的既往项目合同履行过程</w:t>
      </w:r>
      <w:r>
        <w:rPr>
          <w:sz w:val="27"/>
          <w:szCs w:val="27"/>
        </w:rPr>
        <w:t xml:space="preserve"> </w:t>
      </w:r>
      <w:r>
        <w:rPr>
          <w:rFonts w:hint="eastAsia"/>
          <w:sz w:val="27"/>
          <w:szCs w:val="27"/>
        </w:rPr>
        <w:t>中，被监督部门或司法机关认定投标人不履行合同、项</w:t>
      </w:r>
      <w:r>
        <w:rPr>
          <w:sz w:val="27"/>
          <w:szCs w:val="27"/>
        </w:rPr>
        <w:t xml:space="preserve"> </w:t>
      </w:r>
      <w:r>
        <w:rPr>
          <w:rFonts w:hint="eastAsia"/>
          <w:sz w:val="27"/>
          <w:szCs w:val="27"/>
        </w:rPr>
        <w:t>目经理或主要技术负责人被招标人撤换的；</w:t>
      </w:r>
    </w:p>
    <w:p>
      <w:pPr>
        <w:spacing w:line="360" w:lineRule="auto"/>
        <w:ind w:firstLine="540" w:firstLineChars="200"/>
        <w:jc w:val="left"/>
        <w:rPr>
          <w:sz w:val="27"/>
          <w:szCs w:val="27"/>
        </w:rPr>
      </w:pPr>
      <w:r>
        <w:rPr>
          <w:rFonts w:hint="eastAsia"/>
          <w:sz w:val="27"/>
          <w:szCs w:val="27"/>
        </w:rPr>
        <w:t>（</w:t>
      </w:r>
      <w:r>
        <w:rPr>
          <w:sz w:val="27"/>
          <w:szCs w:val="27"/>
        </w:rPr>
        <w:t>18</w:t>
      </w:r>
      <w:r>
        <w:rPr>
          <w:rFonts w:hint="eastAsia"/>
          <w:sz w:val="27"/>
          <w:szCs w:val="27"/>
        </w:rPr>
        <w:t>）投标人与招标人相互参股或相互任职。</w:t>
      </w:r>
    </w:p>
    <w:p>
      <w:pPr>
        <w:spacing w:line="360" w:lineRule="auto"/>
        <w:jc w:val="left"/>
        <w:rPr>
          <w:sz w:val="27"/>
          <w:szCs w:val="27"/>
        </w:rPr>
      </w:pPr>
      <w:r>
        <w:rPr>
          <w:rFonts w:hint="eastAsia"/>
          <w:sz w:val="27"/>
          <w:szCs w:val="27"/>
        </w:rPr>
        <w:t>有下列情形之一，不得在同一项目（标段）中同时投标：</w:t>
      </w:r>
    </w:p>
    <w:p>
      <w:pPr>
        <w:spacing w:line="360" w:lineRule="auto"/>
        <w:jc w:val="left"/>
        <w:rPr>
          <w:sz w:val="27"/>
          <w:szCs w:val="27"/>
        </w:rPr>
      </w:pPr>
      <w:r>
        <w:rPr>
          <w:rFonts w:hint="eastAsia"/>
          <w:sz w:val="27"/>
          <w:szCs w:val="27"/>
        </w:rPr>
        <w:t>①法定代表人为同一人；</w:t>
      </w:r>
    </w:p>
    <w:p>
      <w:pPr>
        <w:spacing w:line="360" w:lineRule="auto"/>
        <w:jc w:val="left"/>
        <w:rPr>
          <w:sz w:val="27"/>
          <w:szCs w:val="27"/>
        </w:rPr>
      </w:pPr>
      <w:r>
        <w:rPr>
          <w:rFonts w:hint="eastAsia"/>
          <w:sz w:val="27"/>
          <w:szCs w:val="27"/>
        </w:rPr>
        <w:t>②母公司与其全资子公司；</w:t>
      </w:r>
    </w:p>
    <w:p>
      <w:pPr>
        <w:spacing w:line="360" w:lineRule="auto"/>
        <w:jc w:val="left"/>
        <w:rPr>
          <w:sz w:val="27"/>
          <w:szCs w:val="27"/>
        </w:rPr>
      </w:pPr>
      <w:r>
        <w:rPr>
          <w:rFonts w:hint="eastAsia"/>
          <w:sz w:val="27"/>
          <w:szCs w:val="27"/>
        </w:rPr>
        <w:t>③母公司与其控股公司（直接或间接持股不低于</w:t>
      </w:r>
      <w:r>
        <w:rPr>
          <w:sz w:val="27"/>
          <w:szCs w:val="27"/>
        </w:rPr>
        <w:t>30%</w:t>
      </w:r>
      <w:r>
        <w:rPr>
          <w:rFonts w:hint="eastAsia"/>
          <w:sz w:val="27"/>
          <w:szCs w:val="27"/>
        </w:rPr>
        <w:t>）；</w:t>
      </w:r>
    </w:p>
    <w:p>
      <w:pPr>
        <w:spacing w:line="360" w:lineRule="auto"/>
        <w:jc w:val="left"/>
        <w:rPr>
          <w:sz w:val="27"/>
          <w:szCs w:val="27"/>
        </w:rPr>
      </w:pPr>
      <w:r>
        <w:rPr>
          <w:rFonts w:hint="eastAsia"/>
          <w:sz w:val="27"/>
          <w:szCs w:val="27"/>
        </w:rPr>
        <w:t>④具有投资参股关系的关联企业；</w:t>
      </w:r>
    </w:p>
    <w:p>
      <w:pPr>
        <w:spacing w:line="360" w:lineRule="auto"/>
        <w:jc w:val="left"/>
        <w:rPr>
          <w:sz w:val="27"/>
          <w:szCs w:val="27"/>
        </w:rPr>
      </w:pPr>
      <w:r>
        <w:rPr>
          <w:rFonts w:hint="eastAsia"/>
          <w:sz w:val="27"/>
          <w:szCs w:val="27"/>
        </w:rPr>
        <w:t>⑤相互任职或工作的。</w:t>
      </w:r>
    </w:p>
    <w:p>
      <w:pPr>
        <w:spacing w:line="360" w:lineRule="auto"/>
        <w:jc w:val="left"/>
        <w:rPr>
          <w:sz w:val="27"/>
          <w:szCs w:val="27"/>
        </w:rPr>
      </w:pPr>
      <w:r>
        <w:rPr>
          <w:rFonts w:hint="eastAsia"/>
          <w:sz w:val="27"/>
          <w:szCs w:val="27"/>
        </w:rPr>
        <w:t>（</w:t>
      </w:r>
      <w:r>
        <w:rPr>
          <w:sz w:val="27"/>
          <w:szCs w:val="27"/>
        </w:rPr>
        <w:t>19</w:t>
      </w:r>
      <w:r>
        <w:rPr>
          <w:rFonts w:hint="eastAsia"/>
          <w:sz w:val="27"/>
          <w:szCs w:val="27"/>
        </w:rPr>
        <w:t>）根据《四川省政府投资地质灾害防治项目建设市场主体信用评价管理办法》的相关规定，地质灾害防治市场主体信用为失信或严重失信并处于限制活动期内的市场主体，以及处于黑名单的市场主体。</w:t>
      </w:r>
    </w:p>
    <w:p>
      <w:pPr>
        <w:spacing w:line="360" w:lineRule="auto"/>
        <w:ind w:firstLine="280" w:firstLineChars="100"/>
        <w:jc w:val="left"/>
        <w:rPr>
          <w:sz w:val="28"/>
          <w:szCs w:val="28"/>
        </w:rPr>
      </w:pPr>
      <w:r>
        <w:rPr>
          <w:rFonts w:ascii="Arial" w:hAnsi="Arial" w:cs="Arial"/>
          <w:kern w:val="0"/>
          <w:sz w:val="28"/>
          <w:szCs w:val="28"/>
        </w:rPr>
        <w:t>(20)</w:t>
      </w:r>
      <w:r>
        <w:rPr>
          <w:rFonts w:hint="eastAsia" w:ascii="Arial" w:hAnsi="Arial" w:cs="Arial"/>
          <w:kern w:val="0"/>
          <w:sz w:val="28"/>
          <w:szCs w:val="28"/>
        </w:rPr>
        <w:t>投标人</w:t>
      </w:r>
      <w:r>
        <w:rPr>
          <w:rFonts w:hint="eastAsia" w:ascii="宋体" w:hAnsi="宋体" w:cs="宋体"/>
          <w:sz w:val="28"/>
          <w:szCs w:val="28"/>
        </w:rPr>
        <w:t>隐瞒诉讼或仲裁的相关情况。</w:t>
      </w:r>
    </w:p>
    <w:p>
      <w:pPr>
        <w:pStyle w:val="5"/>
        <w:jc w:val="left"/>
        <w:rPr>
          <w:rFonts w:asciiTheme="minorEastAsia" w:hAnsiTheme="minorEastAsia"/>
          <w:sz w:val="27"/>
        </w:rPr>
      </w:pPr>
      <w:bookmarkStart w:id="11" w:name="_Toc4710"/>
      <w:r>
        <w:rPr>
          <w:rFonts w:hint="eastAsia" w:asciiTheme="minorEastAsia" w:hAnsiTheme="minorEastAsia"/>
          <w:sz w:val="27"/>
        </w:rPr>
        <w:t>1.5  费用承担</w:t>
      </w:r>
      <w:bookmarkEnd w:id="11"/>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投标人准备和参加投标活动发生的费用自理。</w:t>
      </w:r>
    </w:p>
    <w:p>
      <w:pPr>
        <w:pStyle w:val="5"/>
        <w:jc w:val="left"/>
        <w:rPr>
          <w:rFonts w:asciiTheme="minorEastAsia" w:hAnsiTheme="minorEastAsia"/>
          <w:sz w:val="27"/>
        </w:rPr>
      </w:pPr>
      <w:bookmarkStart w:id="12" w:name="_Toc1572"/>
      <w:r>
        <w:rPr>
          <w:rFonts w:hint="eastAsia" w:asciiTheme="minorEastAsia" w:hAnsiTheme="minorEastAsia"/>
          <w:sz w:val="27"/>
        </w:rPr>
        <w:t>1.6  保密</w:t>
      </w:r>
      <w:bookmarkEnd w:id="12"/>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参与招标投标活动的各方应对招标文件和投标文件中的商业和技术等秘密保密，违者应对由此造成的后果承担法律责任。</w:t>
      </w:r>
    </w:p>
    <w:p>
      <w:pPr>
        <w:pStyle w:val="5"/>
        <w:jc w:val="left"/>
        <w:rPr>
          <w:rFonts w:asciiTheme="minorEastAsia" w:hAnsiTheme="minorEastAsia"/>
          <w:sz w:val="27"/>
        </w:rPr>
      </w:pPr>
      <w:bookmarkStart w:id="13" w:name="_Toc16665"/>
      <w:r>
        <w:rPr>
          <w:rFonts w:hint="eastAsia" w:asciiTheme="minorEastAsia" w:hAnsiTheme="minorEastAsia"/>
          <w:sz w:val="27"/>
        </w:rPr>
        <w:t>1.7  语言文字</w:t>
      </w:r>
      <w:bookmarkEnd w:id="13"/>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除专用术语外，与招标投标有关的语言均使用中文。必要时专用术语应附有中文注释。</w:t>
      </w:r>
    </w:p>
    <w:p>
      <w:pPr>
        <w:pStyle w:val="5"/>
        <w:jc w:val="left"/>
        <w:rPr>
          <w:rFonts w:asciiTheme="minorEastAsia" w:hAnsiTheme="minorEastAsia"/>
          <w:sz w:val="27"/>
        </w:rPr>
      </w:pPr>
      <w:bookmarkStart w:id="14" w:name="_Toc1497"/>
      <w:r>
        <w:rPr>
          <w:rFonts w:hint="eastAsia" w:asciiTheme="minorEastAsia" w:hAnsiTheme="minorEastAsia"/>
          <w:sz w:val="27"/>
        </w:rPr>
        <w:t>1.8  计量单位</w:t>
      </w:r>
      <w:bookmarkEnd w:id="14"/>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所有计量均采用中华人民共和国法定计量单位。</w:t>
      </w:r>
    </w:p>
    <w:p>
      <w:pPr>
        <w:pStyle w:val="5"/>
        <w:jc w:val="left"/>
        <w:rPr>
          <w:rFonts w:asciiTheme="minorEastAsia" w:hAnsiTheme="minorEastAsia"/>
          <w:sz w:val="27"/>
        </w:rPr>
      </w:pPr>
      <w:bookmarkStart w:id="15" w:name="_Toc28206"/>
      <w:r>
        <w:rPr>
          <w:rFonts w:hint="eastAsia" w:asciiTheme="minorEastAsia" w:hAnsiTheme="minorEastAsia"/>
          <w:sz w:val="27"/>
        </w:rPr>
        <w:t>1.9  踏勘现场</w:t>
      </w:r>
      <w:bookmarkEnd w:id="15"/>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1.9.1  招标人不组织踏勘现场，投标人可自行进行踏勘现场。</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1.9.2  投标人自行踏勘现场发生的费用自理。</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1.9.3  投标人自行负责在踏勘现场中所发生的人员伤亡和财产损失。</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1.9.4 招标人在踏勘现场中介绍的工程场地和相关的周边环境情况，供投标人在编制投标文件时参考，招标人不对投标人据此作出的判断和决策负责。</w:t>
      </w:r>
    </w:p>
    <w:p>
      <w:pPr>
        <w:pStyle w:val="5"/>
        <w:jc w:val="left"/>
        <w:rPr>
          <w:rFonts w:asciiTheme="minorEastAsia" w:hAnsiTheme="minorEastAsia"/>
          <w:sz w:val="27"/>
        </w:rPr>
      </w:pPr>
      <w:bookmarkStart w:id="16" w:name="_Toc2855"/>
      <w:r>
        <w:rPr>
          <w:rFonts w:hint="eastAsia" w:asciiTheme="minorEastAsia" w:hAnsiTheme="minorEastAsia"/>
          <w:sz w:val="27"/>
        </w:rPr>
        <w:t>1.10  投标预备会</w:t>
      </w:r>
      <w:bookmarkEnd w:id="16"/>
    </w:p>
    <w:p>
      <w:pPr>
        <w:spacing w:line="360" w:lineRule="auto"/>
        <w:ind w:firstLine="540" w:firstLineChars="200"/>
        <w:jc w:val="left"/>
        <w:rPr>
          <w:sz w:val="27"/>
          <w:szCs w:val="27"/>
        </w:rPr>
      </w:pPr>
      <w:r>
        <w:rPr>
          <w:rFonts w:hint="eastAsia"/>
          <w:sz w:val="27"/>
          <w:szCs w:val="27"/>
        </w:rPr>
        <w:t>1.10.1</w:t>
      </w:r>
      <w:r>
        <w:rPr>
          <w:sz w:val="27"/>
          <w:szCs w:val="27"/>
        </w:rPr>
        <w:t xml:space="preserve"> </w:t>
      </w:r>
      <w:r>
        <w:rPr>
          <w:rFonts w:hint="eastAsia"/>
          <w:sz w:val="27"/>
          <w:szCs w:val="27"/>
        </w:rPr>
        <w:t>投标人须知前附表规定召开投标预备会的，招标人按投标人须知前附表规定的时间和地点召开投标预备会，澄清投标人提出的问题。</w:t>
      </w:r>
    </w:p>
    <w:p>
      <w:pPr>
        <w:spacing w:line="360" w:lineRule="auto"/>
        <w:ind w:firstLine="540" w:firstLineChars="200"/>
        <w:jc w:val="left"/>
        <w:rPr>
          <w:sz w:val="27"/>
          <w:szCs w:val="27"/>
        </w:rPr>
      </w:pPr>
      <w:r>
        <w:rPr>
          <w:rFonts w:hint="eastAsia"/>
          <w:sz w:val="27"/>
          <w:szCs w:val="27"/>
        </w:rPr>
        <w:t>1.10.2</w:t>
      </w:r>
      <w:r>
        <w:rPr>
          <w:sz w:val="27"/>
          <w:szCs w:val="27"/>
        </w:rPr>
        <w:t xml:space="preserve"> </w:t>
      </w:r>
      <w:r>
        <w:rPr>
          <w:rFonts w:hint="eastAsia"/>
          <w:sz w:val="27"/>
          <w:szCs w:val="27"/>
        </w:rPr>
        <w:t>投标人应按投标人须知前附表规定的时间和形式将提出的问题送达招标人，以便招标人在会议期间澄清。</w:t>
      </w:r>
    </w:p>
    <w:p>
      <w:pPr>
        <w:spacing w:line="360" w:lineRule="auto"/>
        <w:ind w:firstLine="540" w:firstLineChars="200"/>
        <w:jc w:val="left"/>
        <w:rPr>
          <w:rFonts w:asciiTheme="minorEastAsia" w:hAnsiTheme="minorEastAsia"/>
          <w:sz w:val="27"/>
          <w:szCs w:val="27"/>
        </w:rPr>
      </w:pPr>
      <w:r>
        <w:rPr>
          <w:rFonts w:hint="eastAsia"/>
          <w:sz w:val="27"/>
          <w:szCs w:val="27"/>
        </w:rPr>
        <w:t>1.10.3</w:t>
      </w:r>
      <w:r>
        <w:rPr>
          <w:sz w:val="27"/>
          <w:szCs w:val="27"/>
        </w:rPr>
        <w:t xml:space="preserve"> </w:t>
      </w:r>
      <w:r>
        <w:rPr>
          <w:rFonts w:hint="eastAsia"/>
          <w:sz w:val="27"/>
          <w:szCs w:val="27"/>
        </w:rPr>
        <w:t>投标预备会后，招标人将对投标人所提问题的澄清，以投标人须知前附表规定的形式通知所有购买招标文件的投标人。该澄清内容为招标文件的组成部分。</w:t>
      </w:r>
    </w:p>
    <w:p>
      <w:pPr>
        <w:pStyle w:val="5"/>
        <w:jc w:val="left"/>
        <w:rPr>
          <w:rFonts w:asciiTheme="minorEastAsia" w:hAnsiTheme="minorEastAsia"/>
          <w:sz w:val="27"/>
        </w:rPr>
      </w:pPr>
      <w:bookmarkStart w:id="17" w:name="_Toc1346"/>
      <w:r>
        <w:rPr>
          <w:rFonts w:hint="eastAsia" w:asciiTheme="minorEastAsia" w:hAnsiTheme="minorEastAsia"/>
          <w:sz w:val="27"/>
        </w:rPr>
        <w:t>1.11  分包</w:t>
      </w:r>
      <w:bookmarkEnd w:id="17"/>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投标人拟在中标后将中标项目的部分非主体、非关键性工作进行分包的，应符合投标人须知前附表规定的分包内容、分包金额和接受分包的第三人资质要求等限制性条件。</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 xml:space="preserve"> 中标人不得向他人转让中标项目，接受分包的人不得再次分包。中标人应当就分包项目向招标人负责，接受分包的人就分包项目承担连带责任。</w:t>
      </w:r>
    </w:p>
    <w:p>
      <w:pPr>
        <w:pStyle w:val="5"/>
        <w:jc w:val="left"/>
        <w:rPr>
          <w:rFonts w:asciiTheme="minorEastAsia" w:hAnsiTheme="minorEastAsia"/>
          <w:sz w:val="27"/>
        </w:rPr>
      </w:pPr>
      <w:bookmarkStart w:id="18" w:name="_Toc27401"/>
      <w:r>
        <w:rPr>
          <w:rFonts w:hint="eastAsia" w:asciiTheme="minorEastAsia" w:hAnsiTheme="minorEastAsia"/>
          <w:sz w:val="27"/>
        </w:rPr>
        <w:t>1.12  响应和偏差</w:t>
      </w:r>
      <w:bookmarkEnd w:id="18"/>
    </w:p>
    <w:p>
      <w:pPr>
        <w:spacing w:line="270" w:lineRule="auto"/>
        <w:jc w:val="left"/>
        <w:rPr>
          <w:rFonts w:asciiTheme="minorEastAsia" w:hAnsiTheme="minorEastAsia"/>
          <w:sz w:val="27"/>
        </w:rPr>
      </w:pPr>
      <w:r>
        <w:t xml:space="preserve">    </w:t>
      </w:r>
      <w:r>
        <w:rPr>
          <w:rFonts w:hint="eastAsia" w:asciiTheme="minorEastAsia" w:hAnsiTheme="minorEastAsia"/>
          <w:sz w:val="27"/>
        </w:rPr>
        <w:t xml:space="preserve"> 1.12.1投标文件应当对招标文件的实质性要求和条件作出满足性或更有利于招标人的响应，否则，投标人的投标将被否决。实质性要求和条件见投标人须知前附表。</w:t>
      </w:r>
    </w:p>
    <w:p>
      <w:pPr>
        <w:spacing w:line="270" w:lineRule="auto"/>
        <w:jc w:val="left"/>
        <w:rPr>
          <w:rFonts w:asciiTheme="minorEastAsia" w:hAnsiTheme="minorEastAsia"/>
          <w:sz w:val="27"/>
        </w:rPr>
      </w:pPr>
      <w:r>
        <w:t xml:space="preserve">    </w:t>
      </w:r>
      <w:r>
        <w:rPr>
          <w:rFonts w:hint="eastAsia" w:asciiTheme="minorEastAsia" w:hAnsiTheme="minorEastAsia"/>
          <w:sz w:val="27"/>
        </w:rPr>
        <w:t xml:space="preserve"> 1.12.2投标人应根据招标文件的要求提供投标监理大纲等内容以对招标文件作出响应。</w:t>
      </w:r>
    </w:p>
    <w:p>
      <w:pPr>
        <w:spacing w:line="270" w:lineRule="auto"/>
        <w:jc w:val="left"/>
        <w:rPr>
          <w:rFonts w:asciiTheme="minorEastAsia" w:hAnsiTheme="minorEastAsia"/>
          <w:sz w:val="27"/>
        </w:rPr>
      </w:pPr>
      <w:r>
        <w:t xml:space="preserve">    </w:t>
      </w:r>
      <w:r>
        <w:rPr>
          <w:rFonts w:hint="eastAsia" w:asciiTheme="minorEastAsia" w:hAnsiTheme="minorEastAsia"/>
          <w:sz w:val="27"/>
        </w:rPr>
        <w:t xml:space="preserve"> 1.12.3投标人须知前附表允许投标文件偏离招标文件某些要求的，偏差应当符合招标文件规定的偏差范围和幅度。</w:t>
      </w:r>
    </w:p>
    <w:p>
      <w:pPr>
        <w:pStyle w:val="4"/>
        <w:jc w:val="left"/>
        <w:rPr>
          <w:rFonts w:asciiTheme="minorEastAsia" w:hAnsiTheme="minorEastAsia"/>
          <w:sz w:val="27"/>
        </w:rPr>
      </w:pPr>
      <w:bookmarkStart w:id="19" w:name="_Toc10205"/>
      <w:r>
        <w:rPr>
          <w:rFonts w:hint="eastAsia" w:asciiTheme="minorEastAsia" w:hAnsiTheme="minorEastAsia"/>
          <w:sz w:val="27"/>
        </w:rPr>
        <w:t>2.  招标文件</w:t>
      </w:r>
      <w:bookmarkEnd w:id="19"/>
    </w:p>
    <w:p>
      <w:pPr>
        <w:pStyle w:val="5"/>
        <w:jc w:val="left"/>
        <w:rPr>
          <w:rFonts w:asciiTheme="minorEastAsia" w:hAnsiTheme="minorEastAsia"/>
          <w:sz w:val="27"/>
        </w:rPr>
      </w:pPr>
      <w:bookmarkStart w:id="20" w:name="_Toc10135"/>
      <w:r>
        <w:rPr>
          <w:rFonts w:hint="eastAsia" w:asciiTheme="minorEastAsia" w:hAnsiTheme="minorEastAsia"/>
          <w:sz w:val="27"/>
        </w:rPr>
        <w:t>2.1  招标文件的组成</w:t>
      </w:r>
      <w:bookmarkEnd w:id="20"/>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本招标文件包括：</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（1）招标公告（或投标邀请书）；</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（2）投标人须知；</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（3）评标办法；</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（4）合同条款及格式；</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（5）工程量清单；</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（6）图纸；</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（7）技术标准和要求；</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（8）投标文件格式；</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（9）投标人须知前附表规定的其他材料。</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根据本章第 1.10 款、第 2.2 款和第 2.3 款对招标文件所</w:t>
      </w:r>
      <w:r>
        <w:rPr>
          <w:rFonts w:hint="eastAsia" w:asciiTheme="minorEastAsia" w:hAnsiTheme="minorEastAsia"/>
          <w:sz w:val="27"/>
          <w:lang w:eastAsia="zh-CN"/>
        </w:rPr>
        <w:t>做</w:t>
      </w:r>
      <w:r>
        <w:rPr>
          <w:rFonts w:hint="eastAsia" w:asciiTheme="minorEastAsia" w:hAnsiTheme="minorEastAsia"/>
          <w:sz w:val="27"/>
        </w:rPr>
        <w:t>的澄清、修改，构成招标文件的组成部分。</w:t>
      </w:r>
    </w:p>
    <w:p>
      <w:pPr>
        <w:pStyle w:val="5"/>
        <w:jc w:val="left"/>
        <w:rPr>
          <w:rFonts w:asciiTheme="minorEastAsia" w:hAnsiTheme="minorEastAsia"/>
          <w:sz w:val="27"/>
        </w:rPr>
      </w:pPr>
      <w:bookmarkStart w:id="21" w:name="_Toc17333"/>
      <w:r>
        <w:rPr>
          <w:rFonts w:hint="eastAsia" w:asciiTheme="minorEastAsia" w:hAnsiTheme="minorEastAsia"/>
          <w:sz w:val="27"/>
        </w:rPr>
        <w:t>2.2  招标文件的澄清</w:t>
      </w:r>
      <w:bookmarkEnd w:id="21"/>
    </w:p>
    <w:p>
      <w:pPr>
        <w:spacing w:line="360" w:lineRule="auto"/>
        <w:jc w:val="left"/>
        <w:rPr>
          <w:rFonts w:asciiTheme="minorEastAsia" w:hAnsiTheme="minorEastAsia"/>
          <w:sz w:val="27"/>
        </w:rPr>
      </w:pPr>
      <w:r>
        <w:t xml:space="preserve">    </w:t>
      </w:r>
      <w:r>
        <w:rPr>
          <w:rFonts w:hint="eastAsia" w:asciiTheme="minorEastAsia" w:hAnsiTheme="minorEastAsia"/>
          <w:sz w:val="27"/>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2.2.3投标人在收到澄清后，应按投标人须知前附表规定的时间和形式通知招标人，确认已收到该澄清。</w:t>
      </w:r>
    </w:p>
    <w:p>
      <w:pPr>
        <w:spacing w:line="360" w:lineRule="auto"/>
        <w:ind w:firstLine="540" w:firstLineChars="200"/>
        <w:jc w:val="left"/>
        <w:rPr>
          <w:rFonts w:asciiTheme="minorEastAsia" w:hAnsiTheme="minorEastAsia"/>
          <w:sz w:val="27"/>
        </w:rPr>
      </w:pPr>
      <w:r>
        <w:rPr>
          <w:rFonts w:asciiTheme="minorEastAsia" w:hAnsiTheme="minorEastAsia"/>
          <w:sz w:val="27"/>
        </w:rPr>
        <w:t>2</w:t>
      </w:r>
      <w:r>
        <w:rPr>
          <w:rFonts w:hint="eastAsia" w:asciiTheme="minorEastAsia" w:hAnsiTheme="minorEastAsia"/>
          <w:sz w:val="27"/>
        </w:rPr>
        <w:t>.2.4除非招标人认为确有必要答复，否则，招标人有权拒绝回复投标人在本章第 2.2.1 项规定的时间后的任何澄清要求。</w:t>
      </w:r>
    </w:p>
    <w:p>
      <w:pPr>
        <w:pStyle w:val="5"/>
        <w:jc w:val="left"/>
        <w:rPr>
          <w:rFonts w:asciiTheme="minorEastAsia" w:hAnsiTheme="minorEastAsia"/>
          <w:sz w:val="27"/>
        </w:rPr>
      </w:pPr>
      <w:bookmarkStart w:id="22" w:name="_Toc9128"/>
      <w:r>
        <w:rPr>
          <w:rFonts w:hint="eastAsia" w:asciiTheme="minorEastAsia" w:hAnsiTheme="minorEastAsia"/>
          <w:sz w:val="27"/>
        </w:rPr>
        <w:t>2.3  招标文件的修改</w:t>
      </w:r>
      <w:bookmarkEnd w:id="22"/>
    </w:p>
    <w:p>
      <w:pPr>
        <w:spacing w:line="360" w:lineRule="auto"/>
        <w:ind w:firstLine="540" w:firstLineChars="200"/>
        <w:jc w:val="left"/>
        <w:rPr>
          <w:rFonts w:asciiTheme="minorEastAsia" w:hAnsiTheme="minorEastAsia"/>
          <w:sz w:val="27"/>
        </w:rPr>
      </w:pPr>
      <w:r>
        <w:rPr>
          <w:rFonts w:hint="eastAsia" w:asciiTheme="minorEastAsia" w:hAnsiTheme="minorEastAsia"/>
          <w:sz w:val="27"/>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2.3.2投标人收到修改内容后，应按投标人须知前附表规定的时间和形式通知招标人，确认已收到该修改。</w:t>
      </w:r>
    </w:p>
    <w:p>
      <w:pPr>
        <w:pStyle w:val="5"/>
        <w:jc w:val="left"/>
        <w:rPr>
          <w:rFonts w:asciiTheme="minorEastAsia" w:hAnsiTheme="minorEastAsia"/>
          <w:sz w:val="27"/>
        </w:rPr>
      </w:pPr>
      <w:bookmarkStart w:id="23" w:name="_Toc5211"/>
      <w:r>
        <w:rPr>
          <w:rFonts w:hint="eastAsia" w:asciiTheme="minorEastAsia" w:hAnsiTheme="minorEastAsia"/>
          <w:sz w:val="27"/>
        </w:rPr>
        <w:t>2.4招标文件的异议</w:t>
      </w:r>
      <w:bookmarkEnd w:id="23"/>
    </w:p>
    <w:p>
      <w:pPr>
        <w:adjustRightInd w:val="0"/>
        <w:snapToGrid w:val="0"/>
        <w:spacing w:line="360" w:lineRule="auto"/>
        <w:ind w:firstLine="540" w:firstLineChars="200"/>
        <w:rPr>
          <w:rFonts w:asciiTheme="minorEastAsia" w:hAnsiTheme="minorEastAsia"/>
          <w:sz w:val="27"/>
        </w:rPr>
      </w:pPr>
      <w:r>
        <w:rPr>
          <w:rFonts w:hint="eastAsia" w:asciiTheme="minorEastAsia" w:hAnsiTheme="minorEastAsia"/>
          <w:sz w:val="27"/>
        </w:rPr>
        <w:t>投标人或者其他利害关系人对招标文件有异议的，应当在投标截止时间10日前以书面形式提出。招标人将在收到异议之日起3日内作出答复；作出答复前，将暂停招标投标活动。</w:t>
      </w:r>
    </w:p>
    <w:p>
      <w:pPr>
        <w:pStyle w:val="4"/>
        <w:jc w:val="left"/>
        <w:rPr>
          <w:rFonts w:asciiTheme="minorEastAsia" w:hAnsiTheme="minorEastAsia"/>
          <w:sz w:val="27"/>
        </w:rPr>
      </w:pPr>
      <w:bookmarkStart w:id="24" w:name="_Toc18515"/>
      <w:r>
        <w:rPr>
          <w:rFonts w:hint="eastAsia" w:asciiTheme="minorEastAsia" w:hAnsiTheme="minorEastAsia"/>
          <w:sz w:val="27"/>
        </w:rPr>
        <w:t>3.  投标文件</w:t>
      </w:r>
      <w:bookmarkEnd w:id="24"/>
    </w:p>
    <w:p>
      <w:pPr>
        <w:pStyle w:val="5"/>
        <w:jc w:val="left"/>
        <w:rPr>
          <w:rFonts w:asciiTheme="minorEastAsia" w:hAnsiTheme="minorEastAsia"/>
          <w:sz w:val="27"/>
        </w:rPr>
      </w:pPr>
      <w:bookmarkStart w:id="25" w:name="_Toc13093"/>
      <w:r>
        <w:rPr>
          <w:rFonts w:hint="eastAsia" w:asciiTheme="minorEastAsia" w:hAnsiTheme="minorEastAsia"/>
          <w:sz w:val="27"/>
        </w:rPr>
        <w:t>3.1  投标文件的组成</w:t>
      </w:r>
      <w:bookmarkEnd w:id="25"/>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3.1.1 投标文件应包括下列内容：</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（1）投标函及投标函附录；</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（2）法定代表人身份证明或附有法定代表人身份证明的授权委托书；</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（3）联合体协议书；</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（4）投标保证金；</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（5）已标价工程量清单；</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（6）施工组织设计；</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（7）项目管理机构；</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（8）拟分包项目情况表；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（9）资格审查资料；</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（10）投标人须知前附表规定的其他材料。</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3.1.2  投标人须知前附表规定不接受联合体投标的，或投标人没有组成联合体的，投标文件不包括本章第 3.1.1（3）目所指的联合体协议书。</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3.1.3 投标人须知前附表未要求提交投标保证金的，投标文件不包括本章第3.1.1（4）所指的投标保证金。</w:t>
      </w:r>
    </w:p>
    <w:p>
      <w:pPr>
        <w:pStyle w:val="5"/>
        <w:jc w:val="left"/>
        <w:rPr>
          <w:rFonts w:asciiTheme="minorEastAsia" w:hAnsiTheme="minorEastAsia"/>
          <w:sz w:val="27"/>
        </w:rPr>
      </w:pPr>
      <w:bookmarkStart w:id="26" w:name="_Toc21420"/>
      <w:r>
        <w:rPr>
          <w:rFonts w:hint="eastAsia" w:asciiTheme="minorEastAsia" w:hAnsiTheme="minorEastAsia"/>
          <w:sz w:val="27"/>
        </w:rPr>
        <w:t>3.2  投标报价</w:t>
      </w:r>
      <w:bookmarkEnd w:id="26"/>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3.2.1  投标人应按第五章“工程量清单”的要求填写相应表格。</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3.2.2  投标人在投标截止时间前修改投标函中的投标总报价，应同时修改第五章“工程量清单”中的相应报价。此修改须符合本章第 4.3 款的有关要求。</w:t>
      </w:r>
    </w:p>
    <w:p>
      <w:pPr>
        <w:pStyle w:val="5"/>
        <w:jc w:val="left"/>
        <w:rPr>
          <w:rFonts w:asciiTheme="minorEastAsia" w:hAnsiTheme="minorEastAsia"/>
          <w:sz w:val="27"/>
        </w:rPr>
      </w:pPr>
      <w:bookmarkStart w:id="27" w:name="_Toc12175"/>
      <w:r>
        <w:rPr>
          <w:rFonts w:hint="eastAsia" w:asciiTheme="minorEastAsia" w:hAnsiTheme="minorEastAsia"/>
          <w:sz w:val="27"/>
        </w:rPr>
        <w:t>3.3  投标有效期</w:t>
      </w:r>
      <w:bookmarkEnd w:id="27"/>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3.3.1  在投标人须知前附表规定的投标有效期内，投标人不得要求撤销或修改其投标文件。</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jc w:val="left"/>
        <w:rPr>
          <w:rFonts w:asciiTheme="minorEastAsia" w:hAnsiTheme="minorEastAsia"/>
          <w:sz w:val="27"/>
        </w:rPr>
      </w:pPr>
      <w:bookmarkStart w:id="28" w:name="_Toc560"/>
      <w:r>
        <w:rPr>
          <w:rFonts w:hint="eastAsia" w:asciiTheme="minorEastAsia" w:hAnsiTheme="minorEastAsia"/>
          <w:sz w:val="27"/>
        </w:rPr>
        <w:t>3.4  投标保证金</w:t>
      </w:r>
      <w:bookmarkEnd w:id="28"/>
    </w:p>
    <w:p>
      <w:pPr>
        <w:spacing w:line="360" w:lineRule="auto"/>
        <w:ind w:firstLine="540" w:firstLineChars="200"/>
        <w:jc w:val="left"/>
        <w:rPr>
          <w:rFonts w:asciiTheme="minorEastAsia" w:hAnsiTheme="minorEastAsia"/>
          <w:sz w:val="27"/>
        </w:rPr>
      </w:pPr>
      <w:r>
        <w:rPr>
          <w:rFonts w:hint="eastAsia" w:asciiTheme="minorEastAsia" w:hAnsiTheme="minorEastAsia"/>
          <w:sz w:val="27"/>
        </w:rPr>
        <w:t>3.4.1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3.4.2投标人不按本章第3.4.1项要求提交投标保证金的，评标委员会将否决其投标。</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3.4.3招标人最迟将在与中标人签订合同后5日内，向未中标的投标人和中标人退还投标保证金。</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3.4.4有下列情形之一的，投标保证金将不予退还：</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（1）投标人在投标有效期内撤销投标文件；</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（2）中标人在收到中标通知书后，无正当理由不与招标人订立合同，在签订合同时向招标人提出附加条件，或者不按照招标文件要求提交履约保证金；</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（3）发生投标人须知前附表规定的其他可以不予退还投标保证金的情形。</w:t>
      </w:r>
    </w:p>
    <w:p>
      <w:pPr>
        <w:pStyle w:val="5"/>
        <w:jc w:val="left"/>
        <w:rPr>
          <w:rFonts w:asciiTheme="minorEastAsia" w:hAnsiTheme="minorEastAsia"/>
          <w:sz w:val="27"/>
        </w:rPr>
      </w:pPr>
      <w:bookmarkStart w:id="29" w:name="_Toc15202"/>
      <w:r>
        <w:rPr>
          <w:rFonts w:hint="eastAsia" w:asciiTheme="minorEastAsia" w:hAnsiTheme="minorEastAsia"/>
          <w:sz w:val="27"/>
        </w:rPr>
        <w:t>3.5  资格审查资料（适用于已进行资格预审的）</w:t>
      </w:r>
      <w:bookmarkEnd w:id="29"/>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投标人在编制投标文件时，应按新情况更新或补充其在申请资格预审时提供的资料，以证实其各项资格条件仍能继续满足资格预审文件的要求，具备承担本标段施工的资质条件、能力和信誉。</w:t>
      </w:r>
    </w:p>
    <w:p>
      <w:pPr>
        <w:pStyle w:val="5"/>
        <w:jc w:val="left"/>
        <w:rPr>
          <w:rFonts w:asciiTheme="minorEastAsia" w:hAnsiTheme="minorEastAsia"/>
          <w:sz w:val="27"/>
        </w:rPr>
      </w:pPr>
      <w:bookmarkStart w:id="30" w:name="_Toc4279"/>
      <w:r>
        <w:rPr>
          <w:rFonts w:hint="eastAsia" w:asciiTheme="minorEastAsia" w:hAnsiTheme="minorEastAsia"/>
          <w:sz w:val="27"/>
        </w:rPr>
        <w:t>3.5  资格审查资料（适用于未进行资格预审的）</w:t>
      </w:r>
      <w:bookmarkEnd w:id="30"/>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3.5.1  “投标人基本情况表”应附投标人营业执照副本及其年检合格的证明材料、资质证书副本和安全生产许可证等材料的扫描件（或复印件）。</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3.5.2  “近年财务状况表”应附经会计师事务所或审计机构审计的财务会计报表，包括资产负债表、现金流量表、利润表的扫描件（或复印件），具体年份要求见投标人须知前附表。投标人的成立时间少于投标人须知前附表规定年份的，应提供成立以来的财务状况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3.5.3  “近年完成的类似项目情况表”应附合同协议书、 竣工验收证明材料的扫描件（或复印件），具体年份要求见投标人须知前附表。每张表格只填写一个项目，并标明序号。</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3.5.4  “正在施工和新承接的项目情况表”应附中标通知书和（或）合同协议书扫描件（或复印件）。每张表格只填写一个项目，并标明序号。</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3.5.5  “近年发生的诉讼及仲裁情况”应说明相关情况，并附法院或仲裁机构作出的判决、裁决等有关法律文书扫描件（或复印件），具体年份要求见投标人须知前附表。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3.5.6  投标人须知前附表规定接受联合体投标的，本章第 3.5.1 项至第 3.5.5 项规定的表格和资料应包括联合体各方相关情况。</w:t>
      </w:r>
    </w:p>
    <w:p>
      <w:pPr>
        <w:pStyle w:val="5"/>
        <w:jc w:val="left"/>
        <w:rPr>
          <w:rFonts w:asciiTheme="minorEastAsia" w:hAnsiTheme="minorEastAsia"/>
          <w:sz w:val="27"/>
        </w:rPr>
      </w:pPr>
      <w:bookmarkStart w:id="31" w:name="_Toc4457"/>
      <w:r>
        <w:rPr>
          <w:rFonts w:hint="eastAsia" w:asciiTheme="minorEastAsia" w:hAnsiTheme="minorEastAsia"/>
          <w:sz w:val="27"/>
        </w:rPr>
        <w:t>3.6  备选投标方案</w:t>
      </w:r>
      <w:bookmarkEnd w:id="31"/>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jc w:val="left"/>
        <w:rPr>
          <w:rFonts w:asciiTheme="minorEastAsia" w:hAnsiTheme="minorEastAsia"/>
          <w:sz w:val="27"/>
        </w:rPr>
      </w:pPr>
      <w:bookmarkStart w:id="32" w:name="_Toc17135"/>
      <w:r>
        <w:rPr>
          <w:rFonts w:hint="eastAsia" w:asciiTheme="minorEastAsia" w:hAnsiTheme="minorEastAsia"/>
          <w:sz w:val="27"/>
        </w:rPr>
        <w:t>3.7  投标文件的编制</w:t>
      </w:r>
      <w:bookmarkEnd w:id="32"/>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3.7.1  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3.7.2  投标文件应当对招标文件有关工期、投标有效期、质量要求、技术标准和要求、招标范围等实质性内容作出响应。</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3.</w:t>
      </w:r>
      <w:r>
        <w:rPr>
          <w:rFonts w:asciiTheme="minorEastAsia" w:hAnsiTheme="minorEastAsia"/>
          <w:sz w:val="27"/>
        </w:rPr>
        <w:t>7</w:t>
      </w:r>
      <w:r>
        <w:rPr>
          <w:rFonts w:hint="eastAsia" w:asciiTheme="minorEastAsia" w:hAnsiTheme="minorEastAsia"/>
          <w:sz w:val="27"/>
        </w:rPr>
        <w:t>.</w:t>
      </w:r>
      <w:r>
        <w:rPr>
          <w:rFonts w:asciiTheme="minorEastAsia" w:hAnsiTheme="minorEastAsia"/>
          <w:sz w:val="27"/>
        </w:rPr>
        <w:t xml:space="preserve">3  </w:t>
      </w:r>
      <w:r>
        <w:rPr>
          <w:rFonts w:hint="eastAsia" w:asciiTheme="minorEastAsia" w:hAnsiTheme="minorEastAsia"/>
          <w:sz w:val="27"/>
        </w:rPr>
        <w:t>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4"/>
        <w:jc w:val="left"/>
        <w:rPr>
          <w:rFonts w:asciiTheme="minorEastAsia" w:hAnsiTheme="minorEastAsia"/>
          <w:sz w:val="27"/>
        </w:rPr>
      </w:pPr>
      <w:bookmarkStart w:id="33" w:name="_Toc12925"/>
      <w:r>
        <w:rPr>
          <w:rFonts w:hint="eastAsia" w:asciiTheme="minorEastAsia" w:hAnsiTheme="minorEastAsia"/>
          <w:sz w:val="27"/>
        </w:rPr>
        <w:t>4.  投标</w:t>
      </w:r>
      <w:bookmarkEnd w:id="33"/>
    </w:p>
    <w:p>
      <w:pPr>
        <w:pStyle w:val="5"/>
        <w:jc w:val="left"/>
        <w:rPr>
          <w:rFonts w:asciiTheme="minorEastAsia" w:hAnsiTheme="minorEastAsia"/>
          <w:sz w:val="27"/>
        </w:rPr>
      </w:pPr>
      <w:bookmarkStart w:id="34" w:name="_Toc15013"/>
      <w:r>
        <w:rPr>
          <w:rFonts w:hint="eastAsia" w:asciiTheme="minorEastAsia" w:hAnsiTheme="minorEastAsia"/>
          <w:sz w:val="27"/>
        </w:rPr>
        <w:t>4.1   投标文件的密封和标记</w:t>
      </w:r>
      <w:bookmarkEnd w:id="34"/>
    </w:p>
    <w:p>
      <w:pPr>
        <w:spacing w:line="360" w:lineRule="auto"/>
        <w:ind w:firstLine="540" w:firstLineChars="200"/>
        <w:jc w:val="left"/>
        <w:rPr>
          <w:rFonts w:asciiTheme="minorEastAsia" w:hAnsiTheme="minorEastAsia"/>
          <w:sz w:val="27"/>
        </w:rPr>
      </w:pPr>
      <w:r>
        <w:rPr>
          <w:rFonts w:hint="eastAsia" w:asciiTheme="minorEastAsia" w:hAnsiTheme="minorEastAsia"/>
          <w:sz w:val="27"/>
        </w:rPr>
        <w:t>投标人应当按照招标文件和电子招标投标交易平台的要求加密投标文件，具体要求见投标人须知前附表。</w:t>
      </w:r>
    </w:p>
    <w:p>
      <w:pPr>
        <w:pStyle w:val="5"/>
        <w:jc w:val="left"/>
        <w:rPr>
          <w:rFonts w:asciiTheme="minorEastAsia" w:hAnsiTheme="minorEastAsia"/>
          <w:sz w:val="27"/>
        </w:rPr>
      </w:pPr>
      <w:bookmarkStart w:id="35" w:name="_Toc13350"/>
      <w:r>
        <w:rPr>
          <w:rFonts w:hint="eastAsia" w:asciiTheme="minorEastAsia" w:hAnsiTheme="minorEastAsia"/>
          <w:sz w:val="27"/>
        </w:rPr>
        <w:t>4.2  投标文件的递交</w:t>
      </w:r>
      <w:bookmarkEnd w:id="35"/>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4.2.1  投标人应在投标截止时间前上传投标文件。</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4.2.2  投标人通过下载招标文件的电子招标投标交易平台递交电子投标文件。</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4.2.</w:t>
      </w:r>
      <w:r>
        <w:rPr>
          <w:rFonts w:asciiTheme="minorEastAsia" w:hAnsiTheme="minorEastAsia"/>
          <w:sz w:val="27"/>
        </w:rPr>
        <w:t>3</w:t>
      </w:r>
      <w:r>
        <w:rPr>
          <w:rFonts w:hint="eastAsia" w:asciiTheme="minorEastAsia" w:hAnsiTheme="minorEastAsia"/>
          <w:sz w:val="27"/>
        </w:rPr>
        <w:t xml:space="preserve">  除投标人须知前附表另有规定外，投标人所递交的投标文件不予退还。</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4.</w:t>
      </w:r>
      <w:r>
        <w:rPr>
          <w:rFonts w:asciiTheme="minorEastAsia" w:hAnsiTheme="minorEastAsia"/>
          <w:sz w:val="27"/>
        </w:rPr>
        <w:t>2</w:t>
      </w:r>
      <w:r>
        <w:rPr>
          <w:rFonts w:hint="eastAsia" w:asciiTheme="minorEastAsia" w:hAnsiTheme="minorEastAsia"/>
          <w:sz w:val="27"/>
        </w:rPr>
        <w:t>.</w:t>
      </w:r>
      <w:r>
        <w:rPr>
          <w:rFonts w:asciiTheme="minorEastAsia" w:hAnsiTheme="minorEastAsia"/>
          <w:sz w:val="27"/>
        </w:rPr>
        <w:t xml:space="preserve">4  </w:t>
      </w:r>
      <w:r>
        <w:rPr>
          <w:rFonts w:hint="eastAsia" w:asciiTheme="minorEastAsia" w:hAnsiTheme="minorEastAsia"/>
          <w:sz w:val="27"/>
        </w:rPr>
        <w:t>投标人完成电子投标文件上传后，电子招标投标交易平台即时向投标人发出递交回执通知。递交时间以递交回执通知载明的传输完成时间为准。</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4.</w:t>
      </w:r>
      <w:r>
        <w:rPr>
          <w:rFonts w:asciiTheme="minorEastAsia" w:hAnsiTheme="minorEastAsia"/>
          <w:sz w:val="27"/>
        </w:rPr>
        <w:t>2</w:t>
      </w:r>
      <w:r>
        <w:rPr>
          <w:rFonts w:hint="eastAsia" w:asciiTheme="minorEastAsia" w:hAnsiTheme="minorEastAsia"/>
          <w:sz w:val="27"/>
        </w:rPr>
        <w:t>.</w:t>
      </w:r>
      <w:r>
        <w:rPr>
          <w:rFonts w:asciiTheme="minorEastAsia" w:hAnsiTheme="minorEastAsia"/>
          <w:sz w:val="27"/>
        </w:rPr>
        <w:t xml:space="preserve">5  </w:t>
      </w:r>
      <w:r>
        <w:rPr>
          <w:rFonts w:hint="eastAsia" w:asciiTheme="minorEastAsia" w:hAnsiTheme="minorEastAsia"/>
          <w:sz w:val="27"/>
        </w:rPr>
        <w:t>逾期送达的投标文件，电子招标投标交易平台将予以拒收。</w:t>
      </w:r>
    </w:p>
    <w:p>
      <w:pPr>
        <w:pStyle w:val="5"/>
        <w:jc w:val="left"/>
        <w:rPr>
          <w:rFonts w:asciiTheme="minorEastAsia" w:hAnsiTheme="minorEastAsia"/>
          <w:sz w:val="27"/>
        </w:rPr>
      </w:pPr>
      <w:bookmarkStart w:id="36" w:name="_Toc3692"/>
      <w:r>
        <w:rPr>
          <w:rFonts w:hint="eastAsia" w:asciiTheme="minorEastAsia" w:hAnsiTheme="minorEastAsia"/>
          <w:sz w:val="27"/>
        </w:rPr>
        <w:t>4.3  投标文件的修改与撤回</w:t>
      </w:r>
      <w:bookmarkEnd w:id="36"/>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4.3.1</w:t>
      </w:r>
      <w:r>
        <w:rPr>
          <w:rFonts w:asciiTheme="minorEastAsia" w:hAnsiTheme="minorEastAsia"/>
          <w:sz w:val="27"/>
        </w:rPr>
        <w:t xml:space="preserve">  </w:t>
      </w:r>
      <w:r>
        <w:rPr>
          <w:rFonts w:hint="eastAsia" w:asciiTheme="minorEastAsia" w:hAnsiTheme="minorEastAsia"/>
          <w:sz w:val="27"/>
        </w:rPr>
        <w:t>在本章第 4.2.1 项规定的投标截止时间前，投标人可以修改或撤回已递交的投标文件，但应以书面形式通知招标人。</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4.3.2  投标人修改或撤回已递交投标文件的通知，应按照本章第 3.7.3 项的要求加盖电子印章。电子招标投标交易平台收到通知后，即时向投标人发出确认回执通知。</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4.3.3投标人撤回投标文件的,招标人自收到投标人书面撤回通知之日起5日内退还已收取的投标保证金。</w:t>
      </w:r>
    </w:p>
    <w:p>
      <w:pPr>
        <w:pStyle w:val="4"/>
        <w:jc w:val="left"/>
        <w:rPr>
          <w:rFonts w:asciiTheme="minorEastAsia" w:hAnsiTheme="minorEastAsia"/>
          <w:sz w:val="27"/>
        </w:rPr>
      </w:pPr>
      <w:bookmarkStart w:id="37" w:name="_Toc29997"/>
      <w:r>
        <w:rPr>
          <w:rFonts w:hint="eastAsia" w:asciiTheme="minorEastAsia" w:hAnsiTheme="minorEastAsia"/>
          <w:sz w:val="27"/>
        </w:rPr>
        <w:t>5.  开标</w:t>
      </w:r>
      <w:bookmarkEnd w:id="37"/>
    </w:p>
    <w:p>
      <w:pPr>
        <w:pStyle w:val="5"/>
        <w:jc w:val="left"/>
        <w:rPr>
          <w:rFonts w:asciiTheme="minorEastAsia" w:hAnsiTheme="minorEastAsia"/>
          <w:sz w:val="27"/>
        </w:rPr>
      </w:pPr>
      <w:bookmarkStart w:id="38" w:name="_Toc16992"/>
      <w:r>
        <w:rPr>
          <w:rFonts w:hint="eastAsia" w:asciiTheme="minorEastAsia" w:hAnsiTheme="minorEastAsia"/>
          <w:sz w:val="27"/>
        </w:rPr>
        <w:t>5.1  开标时间和地点</w:t>
      </w:r>
      <w:bookmarkEnd w:id="38"/>
    </w:p>
    <w:p>
      <w:pPr>
        <w:spacing w:line="360" w:lineRule="auto"/>
        <w:jc w:val="left"/>
        <w:rPr>
          <w:rFonts w:asciiTheme="minorEastAsia" w:hAnsiTheme="minorEastAsia"/>
          <w:sz w:val="27"/>
        </w:rPr>
      </w:pPr>
      <w:r>
        <w:t xml:space="preserve">    </w:t>
      </w:r>
      <w:r>
        <w:rPr>
          <w:rFonts w:asciiTheme="minorEastAsia" w:hAnsiTheme="minorEastAsia"/>
          <w:sz w:val="27"/>
        </w:rPr>
        <w:t xml:space="preserve"> </w:t>
      </w:r>
      <w:r>
        <w:rPr>
          <w:rFonts w:hint="eastAsia" w:asciiTheme="minorEastAsia" w:hAnsiTheme="minorEastAsia"/>
          <w:sz w:val="27"/>
        </w:rPr>
        <w:t>招标人在本章第 4.2.1 项规定的投标截止时间（开标时间）,通过电子招标投标交易平台公开开标，所有投标人的法定代表人或其委托代理人应当准时参加。</w:t>
      </w:r>
    </w:p>
    <w:p>
      <w:pPr>
        <w:pStyle w:val="5"/>
        <w:jc w:val="left"/>
        <w:rPr>
          <w:rFonts w:asciiTheme="minorEastAsia" w:hAnsiTheme="minorEastAsia"/>
          <w:sz w:val="27"/>
        </w:rPr>
      </w:pPr>
      <w:bookmarkStart w:id="39" w:name="_Toc28623"/>
      <w:r>
        <w:rPr>
          <w:rFonts w:hint="eastAsia" w:asciiTheme="minorEastAsia" w:hAnsiTheme="minorEastAsia"/>
          <w:sz w:val="27"/>
        </w:rPr>
        <w:t>5.2  开标程序</w:t>
      </w:r>
      <w:bookmarkEnd w:id="39"/>
    </w:p>
    <w:p>
      <w:pPr>
        <w:spacing w:line="360" w:lineRule="auto"/>
        <w:ind w:firstLine="540" w:firstLineChars="200"/>
        <w:jc w:val="left"/>
        <w:rPr>
          <w:rFonts w:asciiTheme="minorEastAsia" w:hAnsiTheme="minorEastAsia"/>
          <w:sz w:val="27"/>
        </w:rPr>
      </w:pPr>
      <w:r>
        <w:rPr>
          <w:rFonts w:hint="eastAsia" w:asciiTheme="minorEastAsia" w:hAnsiTheme="minorEastAsia"/>
          <w:sz w:val="27"/>
        </w:rPr>
        <w:t>主持人按下列顺序和程序进行开标：</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w:t>
      </w:r>
      <w:r>
        <w:rPr>
          <w:rFonts w:asciiTheme="minorEastAsia" w:hAnsiTheme="minorEastAsia"/>
          <w:sz w:val="27"/>
        </w:rPr>
        <w:t>1</w:t>
      </w:r>
      <w:r>
        <w:rPr>
          <w:rFonts w:hint="eastAsia" w:asciiTheme="minorEastAsia" w:hAnsiTheme="minorEastAsia"/>
          <w:sz w:val="27"/>
        </w:rPr>
        <w:t>）宣布开标纪律；</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（2）公布在投标截止时间前递交投标文件的投标人名称；</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w:t>
      </w:r>
      <w:r>
        <w:rPr>
          <w:rFonts w:asciiTheme="minorEastAsia" w:hAnsiTheme="minorEastAsia"/>
          <w:sz w:val="27"/>
        </w:rPr>
        <w:t>3</w:t>
      </w:r>
      <w:r>
        <w:rPr>
          <w:rFonts w:hint="eastAsia" w:asciiTheme="minorEastAsia" w:hAnsiTheme="minorEastAsia"/>
          <w:sz w:val="27"/>
        </w:rPr>
        <w:t>）宣布开标人、唱标人、记录人、监标人等有关人员姓名；</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w:t>
      </w:r>
      <w:r>
        <w:rPr>
          <w:rFonts w:asciiTheme="minorEastAsia" w:hAnsiTheme="minorEastAsia"/>
          <w:sz w:val="27"/>
        </w:rPr>
        <w:t>4</w:t>
      </w:r>
      <w:r>
        <w:rPr>
          <w:rFonts w:hint="eastAsia" w:asciiTheme="minorEastAsia" w:hAnsiTheme="minorEastAsia"/>
          <w:sz w:val="27"/>
        </w:rPr>
        <w:t>）投标人通过电子招标投标交易平台对已递交的电子投标文件进行解密，公布招标项目名称、投标人名称、投标保证金的递交情况、投标报价、项目负责人、勘察设计服务期限及其他内容，并记录在案；</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w:t>
      </w:r>
      <w:r>
        <w:rPr>
          <w:rFonts w:asciiTheme="minorEastAsia" w:hAnsiTheme="minorEastAsia"/>
          <w:sz w:val="27"/>
        </w:rPr>
        <w:t>5</w:t>
      </w:r>
      <w:r>
        <w:rPr>
          <w:rFonts w:hint="eastAsia" w:asciiTheme="minorEastAsia" w:hAnsiTheme="minorEastAsia"/>
          <w:sz w:val="27"/>
        </w:rPr>
        <w:t>）投标人代表、招标人代表、监标人、记录人等有关人员使用本人的电子印章在开标记录上签字确认；</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w:t>
      </w:r>
      <w:r>
        <w:rPr>
          <w:rFonts w:asciiTheme="minorEastAsia" w:hAnsiTheme="minorEastAsia"/>
          <w:sz w:val="27"/>
        </w:rPr>
        <w:t>6</w:t>
      </w:r>
      <w:r>
        <w:rPr>
          <w:rFonts w:hint="eastAsia" w:asciiTheme="minorEastAsia" w:hAnsiTheme="minorEastAsia"/>
          <w:sz w:val="27"/>
        </w:rPr>
        <w:t>）开标结束。</w:t>
      </w:r>
    </w:p>
    <w:p>
      <w:pPr>
        <w:pStyle w:val="5"/>
        <w:jc w:val="left"/>
        <w:rPr>
          <w:rFonts w:asciiTheme="minorEastAsia" w:hAnsiTheme="minorEastAsia"/>
          <w:sz w:val="27"/>
        </w:rPr>
      </w:pPr>
      <w:bookmarkStart w:id="40" w:name="_Toc7191"/>
      <w:r>
        <w:rPr>
          <w:rFonts w:asciiTheme="minorEastAsia" w:hAnsiTheme="minorEastAsia"/>
          <w:sz w:val="27"/>
        </w:rPr>
        <w:t>5.3开标补救措施</w:t>
      </w:r>
      <w:bookmarkEnd w:id="40"/>
    </w:p>
    <w:p>
      <w:pPr>
        <w:spacing w:line="360" w:lineRule="auto"/>
        <w:ind w:firstLine="540" w:firstLineChars="200"/>
        <w:jc w:val="left"/>
        <w:rPr>
          <w:rFonts w:asciiTheme="minorEastAsia" w:hAnsiTheme="minorEastAsia"/>
          <w:sz w:val="27"/>
        </w:rPr>
      </w:pPr>
      <w:r>
        <w:rPr>
          <w:rFonts w:asciiTheme="minorEastAsia" w:hAnsiTheme="minorEastAsia"/>
          <w:sz w:val="27"/>
        </w:rPr>
        <w:t>5.3.1</w:t>
      </w:r>
      <w:r>
        <w:rPr>
          <w:rFonts w:hint="eastAsia" w:asciiTheme="minorEastAsia" w:hAnsiTheme="minorEastAsia"/>
          <w:sz w:val="27"/>
        </w:rPr>
        <w:t>电子开标、评标如出现下列原因，导致系统无法正常运行，或者无法保证招投标过程的公平、公正和信息安全时，招标监管部门和交易中心应采取应急措施。</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w:t>
      </w:r>
      <w:r>
        <w:rPr>
          <w:rFonts w:asciiTheme="minorEastAsia" w:hAnsiTheme="minorEastAsia"/>
          <w:sz w:val="27"/>
        </w:rPr>
        <w:t>1）系统服务器发生故障，无法访问或无法使用系统；</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w:t>
      </w:r>
      <w:r>
        <w:rPr>
          <w:rFonts w:asciiTheme="minorEastAsia" w:hAnsiTheme="minorEastAsia"/>
          <w:sz w:val="27"/>
        </w:rPr>
        <w:t>2）系统的软件或数据库出现错误，不能进行正常操作；</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w:t>
      </w:r>
      <w:r>
        <w:rPr>
          <w:rFonts w:asciiTheme="minorEastAsia" w:hAnsiTheme="minorEastAsia"/>
          <w:sz w:val="27"/>
        </w:rPr>
        <w:t>3）系统发现有安全漏洞，有潜在的泄密危险；</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（4）病毒发作或受到外来病毒的攻击；</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w:t>
      </w:r>
      <w:r>
        <w:rPr>
          <w:rFonts w:asciiTheme="minorEastAsia" w:hAnsiTheme="minorEastAsia"/>
          <w:sz w:val="27"/>
        </w:rPr>
        <w:t>5）</w:t>
      </w:r>
      <w:r>
        <w:rPr>
          <w:rFonts w:hint="eastAsia" w:asciiTheme="minorEastAsia" w:hAnsiTheme="minorEastAsia"/>
          <w:sz w:val="27"/>
        </w:rPr>
        <w:t>突发断电、网络中断等导致不能正常开展开标、评标活动的</w:t>
      </w:r>
      <w:r>
        <w:rPr>
          <w:rFonts w:asciiTheme="minorEastAsia" w:hAnsiTheme="minorEastAsia"/>
          <w:sz w:val="27"/>
        </w:rPr>
        <w:t>；</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w:t>
      </w:r>
      <w:r>
        <w:rPr>
          <w:rFonts w:asciiTheme="minorEastAsia" w:hAnsiTheme="minorEastAsia"/>
          <w:sz w:val="27"/>
        </w:rPr>
        <w:t>6）其他无法保证招投标过程</w:t>
      </w:r>
      <w:r>
        <w:rPr>
          <w:rFonts w:hint="eastAsia" w:asciiTheme="minorEastAsia" w:hAnsiTheme="minorEastAsia"/>
          <w:sz w:val="27"/>
        </w:rPr>
        <w:t>公平、公正和信息安全</w:t>
      </w:r>
      <w:r>
        <w:rPr>
          <w:rFonts w:asciiTheme="minorEastAsia" w:hAnsiTheme="minorEastAsia"/>
          <w:sz w:val="27"/>
        </w:rPr>
        <w:t>的情形。</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出现上述情况时，应对未开标的暂停开标，已在系统内开标、评标的，立即停止。</w:t>
      </w:r>
      <w:r>
        <w:rPr>
          <w:rFonts w:asciiTheme="minorEastAsia" w:hAnsiTheme="minorEastAsia"/>
          <w:sz w:val="27"/>
        </w:rPr>
        <w:t>采取补救措施时，必须对原有资料及信息作出妥善保密处理。</w:t>
      </w:r>
    </w:p>
    <w:p>
      <w:pPr>
        <w:pStyle w:val="5"/>
        <w:jc w:val="left"/>
        <w:rPr>
          <w:rFonts w:asciiTheme="minorEastAsia" w:hAnsiTheme="minorEastAsia"/>
          <w:sz w:val="27"/>
        </w:rPr>
      </w:pPr>
      <w:bookmarkStart w:id="41" w:name="_Toc24177"/>
      <w:r>
        <w:rPr>
          <w:rFonts w:asciiTheme="minorEastAsia" w:hAnsiTheme="minorEastAsia"/>
          <w:sz w:val="27"/>
        </w:rPr>
        <w:t>5</w:t>
      </w:r>
      <w:r>
        <w:rPr>
          <w:rFonts w:hint="eastAsia" w:asciiTheme="minorEastAsia" w:hAnsiTheme="minorEastAsia"/>
          <w:sz w:val="27"/>
        </w:rPr>
        <w:t>.</w:t>
      </w:r>
      <w:r>
        <w:rPr>
          <w:rFonts w:asciiTheme="minorEastAsia" w:hAnsiTheme="minorEastAsia"/>
          <w:sz w:val="27"/>
        </w:rPr>
        <w:t xml:space="preserve">4 </w:t>
      </w:r>
      <w:r>
        <w:rPr>
          <w:rFonts w:hint="eastAsia" w:asciiTheme="minorEastAsia" w:hAnsiTheme="minorEastAsia"/>
          <w:sz w:val="27"/>
        </w:rPr>
        <w:t>开标时出现下列情况的，招标人将拒绝其开标。</w:t>
      </w:r>
      <w:bookmarkEnd w:id="41"/>
    </w:p>
    <w:p>
      <w:pPr>
        <w:spacing w:line="360" w:lineRule="auto"/>
        <w:ind w:firstLine="540" w:firstLineChars="200"/>
        <w:jc w:val="left"/>
        <w:rPr>
          <w:rFonts w:asciiTheme="minorEastAsia" w:hAnsiTheme="minorEastAsia"/>
          <w:sz w:val="27"/>
        </w:rPr>
      </w:pPr>
      <w:r>
        <w:rPr>
          <w:rFonts w:hint="eastAsia" w:asciiTheme="minorEastAsia" w:hAnsiTheme="minorEastAsia"/>
          <w:sz w:val="27"/>
        </w:rPr>
        <w:t>（1）经检查数字证书无效的投标文件；</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（2）投标人未按投标人须知表 5.1 项规定的时间内解密投标文件的；</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（3）投标人未按时参加开标会的。</w:t>
      </w:r>
    </w:p>
    <w:p>
      <w:pPr>
        <w:pStyle w:val="4"/>
        <w:jc w:val="left"/>
        <w:rPr>
          <w:rFonts w:asciiTheme="minorEastAsia" w:hAnsiTheme="minorEastAsia"/>
          <w:sz w:val="27"/>
        </w:rPr>
      </w:pPr>
      <w:bookmarkStart w:id="42" w:name="_Toc21244"/>
      <w:r>
        <w:rPr>
          <w:rFonts w:hint="eastAsia" w:asciiTheme="minorEastAsia" w:hAnsiTheme="minorEastAsia"/>
          <w:sz w:val="27"/>
        </w:rPr>
        <w:t>6.  评标</w:t>
      </w:r>
      <w:bookmarkEnd w:id="42"/>
    </w:p>
    <w:p>
      <w:pPr>
        <w:pStyle w:val="5"/>
        <w:jc w:val="left"/>
        <w:rPr>
          <w:rFonts w:asciiTheme="minorEastAsia" w:hAnsiTheme="minorEastAsia"/>
          <w:sz w:val="27"/>
        </w:rPr>
      </w:pPr>
      <w:bookmarkStart w:id="43" w:name="_Toc20227"/>
      <w:r>
        <w:rPr>
          <w:rFonts w:hint="eastAsia" w:asciiTheme="minorEastAsia" w:hAnsiTheme="minorEastAsia"/>
          <w:sz w:val="27"/>
        </w:rPr>
        <w:t>6.1  评标委员会</w:t>
      </w:r>
      <w:bookmarkEnd w:id="43"/>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6.1.2  评标委员会成员有下列情形之一的，应当回避：</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（1）招标人或投标人的主要负责人的近亲属；</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（2）项目主管部门或者行政监督部门的人员；</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（3）与投标人有经济利益关系，可能影响对投标公正评审的；</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（4）曾因在招标、评标以及其他与招标投标有关活动中从事违法行为而受过行政处罚或刑事处罚的；</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（5）与投标人有其他利害关系。</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jc w:val="left"/>
        <w:rPr>
          <w:rFonts w:asciiTheme="minorEastAsia" w:hAnsiTheme="minorEastAsia"/>
          <w:sz w:val="27"/>
        </w:rPr>
      </w:pPr>
      <w:bookmarkStart w:id="44" w:name="_Toc26792"/>
      <w:r>
        <w:rPr>
          <w:rFonts w:hint="eastAsia" w:asciiTheme="minorEastAsia" w:hAnsiTheme="minorEastAsia"/>
          <w:sz w:val="27"/>
        </w:rPr>
        <w:t>6.2  评标原则</w:t>
      </w:r>
      <w:bookmarkEnd w:id="44"/>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评标活动遵循公平、公正、科学和择优的原则。</w:t>
      </w:r>
    </w:p>
    <w:p>
      <w:pPr>
        <w:pStyle w:val="5"/>
        <w:jc w:val="left"/>
        <w:rPr>
          <w:rFonts w:asciiTheme="minorEastAsia" w:hAnsiTheme="minorEastAsia"/>
          <w:sz w:val="27"/>
        </w:rPr>
      </w:pPr>
      <w:bookmarkStart w:id="45" w:name="_Toc25207"/>
      <w:r>
        <w:rPr>
          <w:rFonts w:hint="eastAsia" w:asciiTheme="minorEastAsia" w:hAnsiTheme="minorEastAsia"/>
          <w:sz w:val="27"/>
        </w:rPr>
        <w:t>6.3  评标</w:t>
      </w:r>
      <w:bookmarkEnd w:id="45"/>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评标委员会按照第三章“评标办法”规定的方法、评审因素、标准和程序对投标文件进行评审。第三章“评标办法”没有规定的方法、评审因素和标准，不作为评标依据。</w:t>
      </w:r>
    </w:p>
    <w:p>
      <w:pPr>
        <w:pStyle w:val="4"/>
        <w:jc w:val="left"/>
        <w:rPr>
          <w:rFonts w:asciiTheme="minorEastAsia" w:hAnsiTheme="minorEastAsia"/>
          <w:sz w:val="27"/>
        </w:rPr>
      </w:pPr>
      <w:bookmarkStart w:id="46" w:name="_Toc4352"/>
      <w:r>
        <w:rPr>
          <w:rFonts w:hint="eastAsia" w:asciiTheme="minorEastAsia" w:hAnsiTheme="minorEastAsia"/>
          <w:sz w:val="27"/>
        </w:rPr>
        <w:t>7.  合同授予</w:t>
      </w:r>
      <w:bookmarkEnd w:id="46"/>
    </w:p>
    <w:p>
      <w:pPr>
        <w:pStyle w:val="5"/>
        <w:jc w:val="left"/>
        <w:rPr>
          <w:rFonts w:asciiTheme="minorEastAsia" w:hAnsiTheme="minorEastAsia"/>
          <w:sz w:val="27"/>
        </w:rPr>
      </w:pPr>
      <w:bookmarkStart w:id="47" w:name="_Toc8439"/>
      <w:r>
        <w:rPr>
          <w:rFonts w:hint="eastAsia" w:asciiTheme="minorEastAsia" w:hAnsiTheme="minorEastAsia"/>
          <w:sz w:val="27"/>
        </w:rPr>
        <w:t>7.1中标候选人公示</w:t>
      </w:r>
      <w:bookmarkEnd w:id="47"/>
    </w:p>
    <w:p>
      <w:pPr>
        <w:pStyle w:val="3"/>
        <w:ind w:firstLine="540" w:firstLineChars="200"/>
        <w:rPr>
          <w:rFonts w:asciiTheme="minorEastAsia" w:hAnsiTheme="minorEastAsia"/>
          <w:sz w:val="27"/>
        </w:rPr>
      </w:pPr>
      <w:r>
        <w:rPr>
          <w:rFonts w:hint="eastAsia" w:asciiTheme="minorEastAsia" w:hAnsiTheme="minorEastAsia"/>
          <w:sz w:val="27"/>
        </w:rPr>
        <w:t>招标人在收到评标报告之日起3日内，按照投标人须知前附表规定的公示媒介和期限公示中标候选人，公示期不得少于3日。</w:t>
      </w:r>
    </w:p>
    <w:p>
      <w:pPr>
        <w:pStyle w:val="5"/>
        <w:jc w:val="left"/>
        <w:rPr>
          <w:rFonts w:asciiTheme="minorEastAsia" w:hAnsiTheme="minorEastAsia"/>
          <w:sz w:val="27"/>
        </w:rPr>
      </w:pPr>
      <w:bookmarkStart w:id="48" w:name="_Toc4111"/>
      <w:r>
        <w:rPr>
          <w:rFonts w:hint="eastAsia" w:asciiTheme="minorEastAsia" w:hAnsiTheme="minorEastAsia"/>
          <w:sz w:val="27"/>
        </w:rPr>
        <w:t>7.2 评标结果异议</w:t>
      </w:r>
      <w:bookmarkEnd w:id="48"/>
    </w:p>
    <w:p>
      <w:pPr>
        <w:pStyle w:val="3"/>
        <w:ind w:firstLine="540" w:firstLineChars="200"/>
        <w:rPr>
          <w:rFonts w:asciiTheme="minorEastAsia" w:hAnsiTheme="minorEastAsia"/>
          <w:sz w:val="27"/>
        </w:rPr>
      </w:pPr>
      <w:r>
        <w:rPr>
          <w:rFonts w:hint="eastAsia" w:asciiTheme="minorEastAsia" w:hAnsiTheme="minorEastAsia"/>
          <w:sz w:val="27"/>
        </w:rPr>
        <w:t>投标人或者其他利害关系人对评标结果有异议的，应当在中标候选人公示期间提出。招标人将在收到异议之日起3日内作出答复；作出答复前，将暂停招标投标活动。</w:t>
      </w:r>
    </w:p>
    <w:p>
      <w:pPr>
        <w:pStyle w:val="5"/>
        <w:jc w:val="left"/>
        <w:rPr>
          <w:rFonts w:asciiTheme="minorEastAsia" w:hAnsiTheme="minorEastAsia"/>
          <w:sz w:val="27"/>
        </w:rPr>
      </w:pPr>
      <w:bookmarkStart w:id="49" w:name="_Toc20669"/>
      <w:r>
        <w:rPr>
          <w:rFonts w:hint="eastAsia" w:asciiTheme="minorEastAsia" w:hAnsiTheme="minorEastAsia"/>
          <w:sz w:val="27"/>
        </w:rPr>
        <w:t>7.3 中标候选人履约能力审查</w:t>
      </w:r>
      <w:bookmarkEnd w:id="49"/>
    </w:p>
    <w:p>
      <w:pPr>
        <w:pStyle w:val="3"/>
        <w:ind w:firstLine="540" w:firstLineChars="200"/>
        <w:rPr>
          <w:rFonts w:asciiTheme="minorEastAsia" w:hAnsiTheme="minorEastAsia"/>
          <w:sz w:val="27"/>
        </w:rPr>
      </w:pPr>
      <w:r>
        <w:rPr>
          <w:rFonts w:hint="eastAsia" w:asciiTheme="minorEastAsia" w:hAnsiTheme="minorEastAsia"/>
          <w:sz w:val="27"/>
        </w:rPr>
        <w:t>中标候选人的经营、财务状况发生较大变化或存在违法行为，招标人认为可能影响其履约能力的，将在发出中标通知书前提请原评标委员会按照招标文件规定的标准和方法进行审查确认。</w:t>
      </w:r>
    </w:p>
    <w:p>
      <w:pPr>
        <w:pStyle w:val="5"/>
        <w:jc w:val="left"/>
        <w:rPr>
          <w:rFonts w:asciiTheme="minorEastAsia" w:hAnsiTheme="minorEastAsia"/>
          <w:sz w:val="27"/>
        </w:rPr>
      </w:pPr>
      <w:bookmarkStart w:id="50" w:name="_Toc25601"/>
      <w:r>
        <w:rPr>
          <w:rFonts w:hint="eastAsia" w:asciiTheme="minorEastAsia" w:hAnsiTheme="minorEastAsia"/>
          <w:sz w:val="27"/>
        </w:rPr>
        <w:t>7.</w:t>
      </w:r>
      <w:r>
        <w:rPr>
          <w:rFonts w:asciiTheme="minorEastAsia" w:hAnsiTheme="minorEastAsia"/>
          <w:sz w:val="27"/>
        </w:rPr>
        <w:t>4</w:t>
      </w:r>
      <w:r>
        <w:rPr>
          <w:rFonts w:hint="eastAsia" w:asciiTheme="minorEastAsia" w:hAnsiTheme="minorEastAsia"/>
          <w:sz w:val="27"/>
        </w:rPr>
        <w:t xml:space="preserve">  定标方式</w:t>
      </w:r>
      <w:bookmarkEnd w:id="50"/>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除投标人须知前附表规定评标委员会直接确定中标人外，招标人依据评标委员会推荐的中标候选人确定中标人，评标委员会推荐中标候选人的人数见投标人须知前附表。</w:t>
      </w:r>
    </w:p>
    <w:p>
      <w:pPr>
        <w:pStyle w:val="5"/>
        <w:jc w:val="left"/>
        <w:rPr>
          <w:rFonts w:asciiTheme="minorEastAsia" w:hAnsiTheme="minorEastAsia"/>
          <w:sz w:val="27"/>
        </w:rPr>
      </w:pPr>
      <w:bookmarkStart w:id="51" w:name="_Toc27835"/>
      <w:r>
        <w:rPr>
          <w:rFonts w:hint="eastAsia" w:asciiTheme="minorEastAsia" w:hAnsiTheme="minorEastAsia"/>
          <w:sz w:val="27"/>
        </w:rPr>
        <w:t>7.</w:t>
      </w:r>
      <w:r>
        <w:rPr>
          <w:rFonts w:asciiTheme="minorEastAsia" w:hAnsiTheme="minorEastAsia"/>
          <w:sz w:val="27"/>
        </w:rPr>
        <w:t>5</w:t>
      </w:r>
      <w:r>
        <w:rPr>
          <w:rFonts w:hint="eastAsia" w:asciiTheme="minorEastAsia" w:hAnsiTheme="minorEastAsia"/>
          <w:sz w:val="27"/>
        </w:rPr>
        <w:t xml:space="preserve">  中标通知</w:t>
      </w:r>
      <w:bookmarkEnd w:id="51"/>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在本章第 3.3 款规定的投标有效期内，招标人向中标人发出中标通知书。</w:t>
      </w:r>
    </w:p>
    <w:p>
      <w:pPr>
        <w:pStyle w:val="5"/>
        <w:jc w:val="left"/>
        <w:rPr>
          <w:rFonts w:asciiTheme="minorEastAsia" w:hAnsiTheme="minorEastAsia"/>
          <w:sz w:val="27"/>
        </w:rPr>
      </w:pPr>
      <w:bookmarkStart w:id="52" w:name="_Toc938"/>
      <w:r>
        <w:rPr>
          <w:rFonts w:hint="eastAsia" w:asciiTheme="minorEastAsia" w:hAnsiTheme="minorEastAsia"/>
          <w:sz w:val="27"/>
        </w:rPr>
        <w:t>7.</w:t>
      </w:r>
      <w:r>
        <w:rPr>
          <w:rFonts w:asciiTheme="minorEastAsia" w:hAnsiTheme="minorEastAsia"/>
          <w:sz w:val="27"/>
        </w:rPr>
        <w:t>6</w:t>
      </w:r>
      <w:r>
        <w:rPr>
          <w:rFonts w:hint="eastAsia" w:asciiTheme="minorEastAsia" w:hAnsiTheme="minorEastAsia"/>
          <w:sz w:val="27"/>
        </w:rPr>
        <w:t xml:space="preserve">  履约担保</w:t>
      </w:r>
      <w:bookmarkEnd w:id="52"/>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7.6.1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 10%。联合体中标的，其履约保证金以联合体各方或者联合体中牵头人的名义提交。</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7.6.2中标人不能按本章第 7.6.1 项要求提交履约保证金的，视为放弃中标，其投标保证金不予退还，给招标人造成的损失超过投标保证金数额的，中标人还应当对超过部分予以赔偿。</w:t>
      </w:r>
    </w:p>
    <w:p>
      <w:pPr>
        <w:pStyle w:val="5"/>
        <w:jc w:val="left"/>
        <w:rPr>
          <w:rFonts w:asciiTheme="minorEastAsia" w:hAnsiTheme="minorEastAsia"/>
          <w:sz w:val="27"/>
        </w:rPr>
      </w:pPr>
      <w:bookmarkStart w:id="53" w:name="_Toc374"/>
      <w:r>
        <w:rPr>
          <w:rFonts w:hint="eastAsia" w:asciiTheme="minorEastAsia" w:hAnsiTheme="minorEastAsia"/>
          <w:sz w:val="27"/>
        </w:rPr>
        <w:t>7.</w:t>
      </w:r>
      <w:r>
        <w:rPr>
          <w:rFonts w:asciiTheme="minorEastAsia" w:hAnsiTheme="minorEastAsia"/>
          <w:sz w:val="27"/>
        </w:rPr>
        <w:t>7</w:t>
      </w:r>
      <w:r>
        <w:rPr>
          <w:rFonts w:hint="eastAsia" w:asciiTheme="minorEastAsia" w:hAnsiTheme="minorEastAsia"/>
          <w:sz w:val="27"/>
        </w:rPr>
        <w:t xml:space="preserve">  签订合同</w:t>
      </w:r>
      <w:bookmarkEnd w:id="53"/>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7.7.1招标人和中标人应当在中标通知书发出之日起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取消其中标资格，其投标保证金不予退还；给招标人造成的损失超过投标保证金数额的，中标人还应当对超过部分予以赔偿。</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7.7.2发出中标通知书后，招标人无正当理由拒签合同，或者在签订合同时向中标人提出附加条件的，招标人向中标人退还投标保证金；给中标人造成损失的，还应当赔偿损失。</w:t>
      </w:r>
    </w:p>
    <w:p>
      <w:pPr>
        <w:spacing w:line="360" w:lineRule="auto"/>
        <w:ind w:firstLine="540" w:firstLineChars="200"/>
        <w:jc w:val="left"/>
        <w:rPr>
          <w:rFonts w:asciiTheme="minorEastAsia" w:hAnsiTheme="minorEastAsia"/>
          <w:sz w:val="27"/>
        </w:rPr>
      </w:pPr>
      <w:r>
        <w:rPr>
          <w:rFonts w:hint="eastAsia" w:asciiTheme="minorEastAsia" w:hAnsiTheme="minorEastAsia"/>
          <w:sz w:val="27"/>
        </w:rPr>
        <w:t>7.7.3联合体中标的，联合体各方应当共同与招标人签订合同，就中标项目向招标人承担连带责任。</w:t>
      </w:r>
    </w:p>
    <w:p>
      <w:pPr>
        <w:pStyle w:val="4"/>
        <w:jc w:val="left"/>
        <w:rPr>
          <w:rFonts w:asciiTheme="minorEastAsia" w:hAnsiTheme="minorEastAsia"/>
          <w:sz w:val="27"/>
        </w:rPr>
      </w:pPr>
      <w:bookmarkStart w:id="54" w:name="_Toc32374"/>
      <w:r>
        <w:rPr>
          <w:rFonts w:hint="eastAsia" w:asciiTheme="minorEastAsia" w:hAnsiTheme="minorEastAsia"/>
          <w:sz w:val="27"/>
        </w:rPr>
        <w:t>8.  重新招标和不再招标</w:t>
      </w:r>
      <w:bookmarkEnd w:id="54"/>
    </w:p>
    <w:p>
      <w:pPr>
        <w:pStyle w:val="5"/>
        <w:jc w:val="left"/>
        <w:rPr>
          <w:rFonts w:asciiTheme="minorEastAsia" w:hAnsiTheme="minorEastAsia"/>
          <w:sz w:val="27"/>
        </w:rPr>
      </w:pPr>
      <w:bookmarkStart w:id="55" w:name="_Toc10687"/>
      <w:r>
        <w:rPr>
          <w:rFonts w:hint="eastAsia" w:asciiTheme="minorEastAsia" w:hAnsiTheme="minorEastAsia"/>
          <w:sz w:val="27"/>
        </w:rPr>
        <w:t>8.1  重新招标</w:t>
      </w:r>
      <w:bookmarkEnd w:id="55"/>
    </w:p>
    <w:p>
      <w:pPr>
        <w:spacing w:line="360" w:lineRule="auto"/>
        <w:jc w:val="left"/>
        <w:rPr>
          <w:rFonts w:asciiTheme="minorEastAsia" w:hAnsiTheme="minorEastAsia"/>
          <w:sz w:val="27"/>
        </w:rPr>
      </w:pPr>
      <w:r>
        <w:rPr>
          <w:rFonts w:hint="eastAsia" w:asciiTheme="minorEastAsia" w:hAnsiTheme="minorEastAsia"/>
          <w:sz w:val="27"/>
        </w:rPr>
        <w:t>有下列情形之一的，招标人将重新招标：</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（1）投标截止时间止，投标人少于 3 个的；</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（2）经评标委员会评审后否决所有投标的。</w:t>
      </w:r>
    </w:p>
    <w:p>
      <w:pPr>
        <w:pStyle w:val="5"/>
        <w:jc w:val="left"/>
        <w:rPr>
          <w:rFonts w:asciiTheme="minorEastAsia" w:hAnsiTheme="minorEastAsia"/>
          <w:sz w:val="27"/>
        </w:rPr>
      </w:pPr>
      <w:bookmarkStart w:id="56" w:name="_Toc28859"/>
      <w:r>
        <w:rPr>
          <w:rFonts w:hint="eastAsia" w:asciiTheme="minorEastAsia" w:hAnsiTheme="minorEastAsia"/>
          <w:sz w:val="27"/>
        </w:rPr>
        <w:t>8.2  不再招标</w:t>
      </w:r>
      <w:bookmarkEnd w:id="56"/>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重新招标后投标人仍少于 3 个或者所有投标被否决的，属于必须审批或核准的工程建设项目，经原审批或核准部门批准后不再进行招标。</w:t>
      </w:r>
    </w:p>
    <w:p>
      <w:pPr>
        <w:pStyle w:val="4"/>
        <w:jc w:val="left"/>
        <w:rPr>
          <w:rFonts w:asciiTheme="minorEastAsia" w:hAnsiTheme="minorEastAsia"/>
          <w:sz w:val="27"/>
        </w:rPr>
      </w:pPr>
      <w:bookmarkStart w:id="57" w:name="_Toc29231"/>
      <w:r>
        <w:rPr>
          <w:rFonts w:hint="eastAsia" w:asciiTheme="minorEastAsia" w:hAnsiTheme="minorEastAsia"/>
          <w:sz w:val="27"/>
        </w:rPr>
        <w:t>9.  纪律和监督</w:t>
      </w:r>
      <w:bookmarkEnd w:id="57"/>
    </w:p>
    <w:p>
      <w:pPr>
        <w:pStyle w:val="5"/>
        <w:jc w:val="left"/>
        <w:rPr>
          <w:rFonts w:asciiTheme="minorEastAsia" w:hAnsiTheme="minorEastAsia"/>
          <w:sz w:val="27"/>
        </w:rPr>
      </w:pPr>
      <w:bookmarkStart w:id="58" w:name="_Toc6087"/>
      <w:r>
        <w:rPr>
          <w:rFonts w:hint="eastAsia" w:asciiTheme="minorEastAsia" w:hAnsiTheme="minorEastAsia"/>
          <w:sz w:val="27"/>
        </w:rPr>
        <w:t>9.1  对招标人的纪律要求</w:t>
      </w:r>
      <w:bookmarkEnd w:id="58"/>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招标人不得</w:t>
      </w:r>
      <w:r>
        <w:rPr>
          <w:rFonts w:hint="eastAsia" w:asciiTheme="minorEastAsia" w:hAnsiTheme="minorEastAsia"/>
          <w:sz w:val="27"/>
          <w:lang w:eastAsia="zh-CN"/>
        </w:rPr>
        <w:t>泄露</w:t>
      </w:r>
      <w:r>
        <w:rPr>
          <w:rFonts w:hint="eastAsia" w:asciiTheme="minorEastAsia" w:hAnsiTheme="minorEastAsia"/>
          <w:sz w:val="27"/>
        </w:rPr>
        <w:t>招标投标活动中应当保密的情况和资料，不得与投标人串通损害国家利益、社会公共利益或者他人合法权益。</w:t>
      </w:r>
    </w:p>
    <w:p>
      <w:pPr>
        <w:pStyle w:val="5"/>
        <w:jc w:val="left"/>
        <w:rPr>
          <w:rFonts w:asciiTheme="minorEastAsia" w:hAnsiTheme="minorEastAsia"/>
          <w:sz w:val="27"/>
        </w:rPr>
      </w:pPr>
      <w:bookmarkStart w:id="59" w:name="_Toc24981"/>
      <w:r>
        <w:rPr>
          <w:rFonts w:hint="eastAsia" w:asciiTheme="minorEastAsia" w:hAnsiTheme="minorEastAsia"/>
          <w:sz w:val="27"/>
        </w:rPr>
        <w:t>9.2  对投标人的纪律要求</w:t>
      </w:r>
      <w:bookmarkEnd w:id="59"/>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jc w:val="left"/>
        <w:rPr>
          <w:rFonts w:asciiTheme="minorEastAsia" w:hAnsiTheme="minorEastAsia"/>
          <w:sz w:val="27"/>
        </w:rPr>
      </w:pPr>
      <w:bookmarkStart w:id="60" w:name="_Toc27417"/>
      <w:r>
        <w:rPr>
          <w:rFonts w:hint="eastAsia" w:asciiTheme="minorEastAsia" w:hAnsiTheme="minorEastAsia"/>
          <w:sz w:val="27"/>
        </w:rPr>
        <w:t>9.3  对评标委员会成员的纪律要求</w:t>
      </w:r>
      <w:bookmarkEnd w:id="60"/>
    </w:p>
    <w:p>
      <w:pPr>
        <w:spacing w:line="360" w:lineRule="auto"/>
        <w:ind w:firstLine="540" w:firstLineChars="200"/>
        <w:jc w:val="left"/>
        <w:rPr>
          <w:rFonts w:asciiTheme="minorEastAsia" w:hAnsiTheme="minorEastAsia"/>
          <w:sz w:val="27"/>
        </w:rPr>
      </w:pPr>
      <w:r>
        <w:rPr>
          <w:rFonts w:hint="eastAsia" w:asciiTheme="minorEastAsia" w:hAnsiTheme="minorEastAsia"/>
          <w:sz w:val="27"/>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jc w:val="left"/>
        <w:rPr>
          <w:rFonts w:asciiTheme="minorEastAsia" w:hAnsiTheme="minorEastAsia"/>
          <w:sz w:val="27"/>
        </w:rPr>
      </w:pPr>
      <w:bookmarkStart w:id="61" w:name="_Toc5554"/>
      <w:r>
        <w:rPr>
          <w:rFonts w:hint="eastAsia" w:asciiTheme="minorEastAsia" w:hAnsiTheme="minorEastAsia"/>
          <w:sz w:val="27"/>
        </w:rPr>
        <w:t>9.4  对与评标活动有关的工作人员的纪律要求</w:t>
      </w:r>
      <w:bookmarkEnd w:id="61"/>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与评标活动有关的工作人员不得收受他人的财物或者其他好处，不得向他人</w:t>
      </w:r>
      <w:r>
        <w:rPr>
          <w:rFonts w:hint="eastAsia" w:asciiTheme="minorEastAsia" w:hAnsiTheme="minorEastAsia"/>
          <w:sz w:val="27"/>
          <w:lang w:eastAsia="zh-CN"/>
        </w:rPr>
        <w:t>透露</w:t>
      </w:r>
      <w:r>
        <w:rPr>
          <w:rFonts w:hint="eastAsia" w:asciiTheme="minorEastAsia" w:hAnsiTheme="minorEastAsia"/>
          <w:sz w:val="27"/>
        </w:rPr>
        <w:t>对投标文件的评审和比较、中标候选人的推荐情况以及评标有关的其他情况。在评标活动中，与评标活动有关的工作人员不得擅离职守，影响评标程序正常进行。</w:t>
      </w:r>
    </w:p>
    <w:p>
      <w:pPr>
        <w:pStyle w:val="5"/>
        <w:jc w:val="left"/>
        <w:rPr>
          <w:rFonts w:asciiTheme="minorEastAsia" w:hAnsiTheme="minorEastAsia"/>
          <w:sz w:val="27"/>
        </w:rPr>
      </w:pPr>
      <w:bookmarkStart w:id="62" w:name="_Toc3239"/>
      <w:r>
        <w:rPr>
          <w:rFonts w:hint="eastAsia" w:asciiTheme="minorEastAsia" w:hAnsiTheme="minorEastAsia"/>
          <w:sz w:val="27"/>
        </w:rPr>
        <w:t>9.5  投诉</w:t>
      </w:r>
      <w:bookmarkEnd w:id="62"/>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投标人和其他利害关系人认为本次招标活动违反</w:t>
      </w:r>
      <w:r>
        <w:rPr>
          <w:rFonts w:hint="eastAsia" w:asciiTheme="minorEastAsia" w:hAnsiTheme="minorEastAsia"/>
          <w:sz w:val="27"/>
          <w:lang w:eastAsia="zh-CN"/>
        </w:rPr>
        <w:t>法律法规</w:t>
      </w:r>
      <w:r>
        <w:rPr>
          <w:rFonts w:hint="eastAsia" w:asciiTheme="minorEastAsia" w:hAnsiTheme="minorEastAsia"/>
          <w:sz w:val="27"/>
        </w:rPr>
        <w:t>和规章规定的，有权向有关行政监督部门投诉。</w:t>
      </w:r>
    </w:p>
    <w:p>
      <w:pPr>
        <w:pStyle w:val="4"/>
        <w:jc w:val="left"/>
        <w:rPr>
          <w:rFonts w:asciiTheme="minorEastAsia" w:hAnsiTheme="minorEastAsia"/>
          <w:sz w:val="27"/>
        </w:rPr>
      </w:pPr>
      <w:bookmarkStart w:id="63" w:name="_Toc7928"/>
      <w:r>
        <w:rPr>
          <w:rFonts w:hint="eastAsia" w:asciiTheme="minorEastAsia" w:hAnsiTheme="minorEastAsia"/>
          <w:sz w:val="27"/>
        </w:rPr>
        <w:t>10.  需要补充的其他内容</w:t>
      </w:r>
      <w:bookmarkEnd w:id="63"/>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需要补充的其他内容：见投标人须知前附表。</w:t>
      </w:r>
    </w:p>
    <w:p>
      <w:pPr>
        <w:widowControl/>
        <w:jc w:val="left"/>
        <w:rPr>
          <w:rFonts w:asciiTheme="minorEastAsia" w:hAnsiTheme="minorEastAsia"/>
          <w:sz w:val="27"/>
        </w:rPr>
      </w:pPr>
      <w:r>
        <w:rPr>
          <w:rFonts w:asciiTheme="minorEastAsia" w:hAnsiTheme="minorEastAsia"/>
          <w:sz w:val="27"/>
        </w:rPr>
        <w:br w:type="page"/>
      </w:r>
    </w:p>
    <w:p>
      <w:pPr>
        <w:pStyle w:val="4"/>
        <w:spacing w:line="36" w:lineRule="auto"/>
        <w:jc w:val="left"/>
        <w:rPr>
          <w:rFonts w:asciiTheme="minorEastAsia" w:hAnsiTheme="minorEastAsia"/>
          <w:sz w:val="27"/>
        </w:rPr>
      </w:pPr>
      <w:bookmarkStart w:id="64" w:name="_Toc12326"/>
      <w:r>
        <w:rPr>
          <w:rFonts w:hint="eastAsia" w:asciiTheme="minorEastAsia" w:hAnsiTheme="minorEastAsia"/>
          <w:sz w:val="27"/>
        </w:rPr>
        <w:t>附表一：开标记录表</w:t>
      </w:r>
      <w:bookmarkEnd w:id="64"/>
    </w:p>
    <w:p>
      <w:pPr>
        <w:spacing w:line="36" w:lineRule="auto"/>
        <w:jc w:val="center"/>
        <w:rPr>
          <w:rFonts w:asciiTheme="minorEastAsia" w:hAnsiTheme="minorEastAsia"/>
          <w:b/>
          <w:sz w:val="27"/>
        </w:rPr>
      </w:pPr>
      <w:r>
        <w:rPr>
          <w:rFonts w:asciiTheme="minorEastAsia" w:hAnsiTheme="minorEastAsia"/>
          <w:b/>
          <w:sz w:val="27"/>
        </w:rPr>
        <w:t xml:space="preserve"> </w:t>
      </w:r>
      <w:r>
        <w:rPr>
          <w:rFonts w:asciiTheme="minorEastAsia" w:hAnsiTheme="minorEastAsia"/>
          <w:b/>
          <w:sz w:val="27"/>
          <w:u w:val="single"/>
        </w:rPr>
        <w:t xml:space="preserve">             </w:t>
      </w:r>
      <w:r>
        <w:rPr>
          <w:rFonts w:asciiTheme="minorEastAsia" w:hAnsiTheme="minorEastAsia"/>
          <w:b/>
          <w:sz w:val="27"/>
        </w:rPr>
        <w:t xml:space="preserve">  （ 项 目名 称 ） </w:t>
      </w:r>
      <w:r>
        <w:rPr>
          <w:rFonts w:asciiTheme="minorEastAsia" w:hAnsiTheme="minorEastAsia"/>
          <w:b/>
          <w:sz w:val="27"/>
          <w:u w:val="single"/>
        </w:rPr>
        <w:t xml:space="preserve">   </w:t>
      </w:r>
      <w:r>
        <w:rPr>
          <w:rFonts w:asciiTheme="minorEastAsia" w:hAnsiTheme="minorEastAsia"/>
          <w:b/>
          <w:sz w:val="27"/>
        </w:rPr>
        <w:t xml:space="preserve"> _______ 标 段施工 开标记录 表</w:t>
      </w:r>
    </w:p>
    <w:p>
      <w:pPr>
        <w:spacing w:line="36" w:lineRule="auto"/>
        <w:jc w:val="center"/>
        <w:rPr>
          <w:rFonts w:asciiTheme="minorEastAsia" w:hAnsiTheme="minorEastAsia"/>
          <w:sz w:val="27"/>
        </w:rPr>
      </w:pPr>
    </w:p>
    <w:p>
      <w:pPr>
        <w:spacing w:line="36" w:lineRule="auto"/>
        <w:jc w:val="center"/>
        <w:rPr>
          <w:rFonts w:asciiTheme="minorEastAsia" w:hAnsiTheme="minorEastAsia"/>
          <w:sz w:val="27"/>
        </w:rPr>
      </w:pPr>
      <w:r>
        <w:t xml:space="preserve">      </w:t>
      </w:r>
      <w:r>
        <w:rPr>
          <w:rFonts w:hint="eastAsia" w:asciiTheme="minorEastAsia" w:hAnsiTheme="minorEastAsia"/>
          <w:sz w:val="27"/>
        </w:rPr>
        <w:t xml:space="preserve"> 开标时间： </w:t>
      </w:r>
      <w:r>
        <w:rPr>
          <w:rFonts w:hint="eastAsia" w:asciiTheme="minorEastAsia" w:hAnsiTheme="minorEastAsia"/>
          <w:sz w:val="27"/>
          <w:u w:val="single"/>
        </w:rPr>
        <w:t xml:space="preserve">    </w:t>
      </w:r>
      <w:r>
        <w:rPr>
          <w:rFonts w:hint="eastAsia" w:asciiTheme="minorEastAsia" w:hAnsiTheme="minorEastAsia"/>
          <w:sz w:val="27"/>
        </w:rPr>
        <w:t xml:space="preserve"> 年 </w:t>
      </w:r>
      <w:r>
        <w:rPr>
          <w:rFonts w:hint="eastAsia" w:asciiTheme="minorEastAsia" w:hAnsiTheme="minorEastAsia"/>
          <w:sz w:val="27"/>
          <w:u w:val="single"/>
        </w:rPr>
        <w:t xml:space="preserve">    </w:t>
      </w:r>
      <w:r>
        <w:rPr>
          <w:rFonts w:hint="eastAsia" w:asciiTheme="minorEastAsia" w:hAnsiTheme="minorEastAsia"/>
          <w:sz w:val="27"/>
        </w:rPr>
        <w:t xml:space="preserve"> 月 </w:t>
      </w:r>
      <w:r>
        <w:rPr>
          <w:rFonts w:hint="eastAsia" w:asciiTheme="minorEastAsia" w:hAnsiTheme="minorEastAsia"/>
          <w:sz w:val="27"/>
          <w:u w:val="single"/>
        </w:rPr>
        <w:t xml:space="preserve">    </w:t>
      </w:r>
      <w:r>
        <w:rPr>
          <w:rFonts w:hint="eastAsia" w:asciiTheme="minorEastAsia" w:hAnsiTheme="minorEastAsia"/>
          <w:sz w:val="27"/>
        </w:rPr>
        <w:t xml:space="preserve"> 日 </w:t>
      </w:r>
      <w:r>
        <w:rPr>
          <w:rFonts w:hint="eastAsia" w:asciiTheme="minorEastAsia" w:hAnsiTheme="minorEastAsia"/>
          <w:sz w:val="27"/>
          <w:u w:val="single"/>
        </w:rPr>
        <w:t xml:space="preserve">    </w:t>
      </w:r>
      <w:r>
        <w:rPr>
          <w:rFonts w:hint="eastAsia" w:asciiTheme="minorEastAsia" w:hAnsiTheme="minorEastAsia"/>
          <w:sz w:val="27"/>
        </w:rPr>
        <w:t xml:space="preserve"> 时 </w:t>
      </w:r>
      <w:r>
        <w:rPr>
          <w:rFonts w:hint="eastAsia" w:asciiTheme="minorEastAsia" w:hAnsiTheme="minorEastAsia"/>
          <w:sz w:val="27"/>
          <w:u w:val="single"/>
        </w:rPr>
        <w:t xml:space="preserve">    </w:t>
      </w:r>
      <w:r>
        <w:rPr>
          <w:rFonts w:hint="eastAsia" w:asciiTheme="minorEastAsia" w:hAnsiTheme="minorEastAsia"/>
          <w:sz w:val="27"/>
        </w:rPr>
        <w:t xml:space="preserve"> 分</w:t>
      </w:r>
    </w:p>
    <w:p>
      <w:pPr>
        <w:spacing w:line="36" w:lineRule="auto"/>
        <w:jc w:val="left"/>
        <w:rPr>
          <w:rFonts w:asciiTheme="minorEastAsia" w:hAnsiTheme="minorEastAsia"/>
          <w:sz w:val="27"/>
        </w:rPr>
      </w:pPr>
    </w:p>
    <w:tbl>
      <w:tblPr>
        <w:tblStyle w:val="24"/>
        <w:tblW w:w="880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43"/>
        <w:gridCol w:w="1180"/>
        <w:gridCol w:w="1041"/>
        <w:gridCol w:w="1184"/>
        <w:gridCol w:w="1435"/>
        <w:gridCol w:w="1044"/>
        <w:gridCol w:w="696"/>
        <w:gridCol w:w="696"/>
        <w:gridCol w:w="8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spacing w:line="36" w:lineRule="auto"/>
              <w:jc w:val="center"/>
              <w:rPr>
                <w:rFonts w:asciiTheme="minorEastAsia" w:hAnsiTheme="minorEastAsia"/>
                <w:sz w:val="27"/>
              </w:rPr>
            </w:pPr>
            <w:r>
              <w:rPr>
                <w:rFonts w:hint="eastAsia" w:asciiTheme="minorEastAsia" w:hAnsiTheme="minorEastAsia"/>
                <w:sz w:val="27"/>
              </w:rPr>
              <w:t>序</w:t>
            </w:r>
          </w:p>
          <w:p>
            <w:pPr>
              <w:spacing w:line="36" w:lineRule="auto"/>
              <w:jc w:val="center"/>
              <w:rPr>
                <w:rFonts w:asciiTheme="minorEastAsia" w:hAnsiTheme="minorEastAsia"/>
                <w:sz w:val="27"/>
              </w:rPr>
            </w:pPr>
            <w:r>
              <w:rPr>
                <w:rFonts w:hint="eastAsia" w:asciiTheme="minorEastAsia" w:hAnsiTheme="minorEastAsia"/>
                <w:sz w:val="27"/>
              </w:rPr>
              <w:t>号</w:t>
            </w:r>
          </w:p>
        </w:tc>
        <w:tc>
          <w:tcPr>
            <w:tcW w:w="1180" w:type="dxa"/>
            <w:vAlign w:val="center"/>
          </w:tcPr>
          <w:p>
            <w:pPr>
              <w:spacing w:line="36" w:lineRule="auto"/>
              <w:jc w:val="center"/>
              <w:rPr>
                <w:rFonts w:asciiTheme="minorEastAsia" w:hAnsiTheme="minorEastAsia"/>
                <w:sz w:val="27"/>
              </w:rPr>
            </w:pPr>
            <w:r>
              <w:rPr>
                <w:rFonts w:hint="eastAsia" w:asciiTheme="minorEastAsia" w:hAnsiTheme="minorEastAsia"/>
                <w:sz w:val="27"/>
              </w:rPr>
              <w:t>投标人</w:t>
            </w:r>
          </w:p>
        </w:tc>
        <w:tc>
          <w:tcPr>
            <w:tcW w:w="1041" w:type="dxa"/>
            <w:vAlign w:val="center"/>
          </w:tcPr>
          <w:p>
            <w:pPr>
              <w:spacing w:line="36" w:lineRule="auto"/>
              <w:jc w:val="center"/>
              <w:rPr>
                <w:rFonts w:asciiTheme="minorEastAsia" w:hAnsiTheme="minorEastAsia"/>
                <w:sz w:val="27"/>
              </w:rPr>
            </w:pPr>
            <w:r>
              <w:rPr>
                <w:rFonts w:hint="eastAsia" w:asciiTheme="minorEastAsia" w:hAnsiTheme="minorEastAsia"/>
                <w:sz w:val="27"/>
              </w:rPr>
              <w:t>是否缴纳投标保证金</w:t>
            </w:r>
          </w:p>
        </w:tc>
        <w:tc>
          <w:tcPr>
            <w:tcW w:w="1184" w:type="dxa"/>
            <w:vAlign w:val="center"/>
          </w:tcPr>
          <w:p>
            <w:pPr>
              <w:spacing w:line="36" w:lineRule="auto"/>
              <w:jc w:val="center"/>
              <w:rPr>
                <w:rFonts w:asciiTheme="minorEastAsia" w:hAnsiTheme="minorEastAsia"/>
                <w:sz w:val="27"/>
              </w:rPr>
            </w:pPr>
            <w:r>
              <w:rPr>
                <w:rFonts w:hint="eastAsia" w:asciiTheme="minorEastAsia" w:hAnsiTheme="minorEastAsia"/>
                <w:sz w:val="27"/>
              </w:rPr>
              <w:t>投标保</w:t>
            </w:r>
          </w:p>
          <w:p>
            <w:pPr>
              <w:spacing w:line="36" w:lineRule="auto"/>
              <w:jc w:val="center"/>
              <w:rPr>
                <w:rFonts w:asciiTheme="minorEastAsia" w:hAnsiTheme="minorEastAsia"/>
                <w:sz w:val="27"/>
              </w:rPr>
            </w:pPr>
            <w:r>
              <w:rPr>
                <w:rFonts w:hint="eastAsia" w:asciiTheme="minorEastAsia" w:hAnsiTheme="minorEastAsia"/>
                <w:sz w:val="27"/>
              </w:rPr>
              <w:t>证金</w:t>
            </w:r>
          </w:p>
        </w:tc>
        <w:tc>
          <w:tcPr>
            <w:tcW w:w="1435" w:type="dxa"/>
            <w:vAlign w:val="center"/>
          </w:tcPr>
          <w:p>
            <w:pPr>
              <w:spacing w:line="36" w:lineRule="auto"/>
              <w:jc w:val="center"/>
              <w:rPr>
                <w:rFonts w:asciiTheme="minorEastAsia" w:hAnsiTheme="minorEastAsia"/>
                <w:sz w:val="27"/>
              </w:rPr>
            </w:pPr>
            <w:r>
              <w:rPr>
                <w:rFonts w:hint="eastAsia" w:asciiTheme="minorEastAsia" w:hAnsiTheme="minorEastAsia"/>
                <w:sz w:val="27"/>
              </w:rPr>
              <w:t>投标报</w:t>
            </w:r>
          </w:p>
          <w:p>
            <w:pPr>
              <w:spacing w:line="36" w:lineRule="auto"/>
              <w:jc w:val="center"/>
              <w:rPr>
                <w:rFonts w:asciiTheme="minorEastAsia" w:hAnsiTheme="minorEastAsia"/>
                <w:sz w:val="27"/>
              </w:rPr>
            </w:pPr>
            <w:r>
              <w:rPr>
                <w:rFonts w:hint="eastAsia" w:asciiTheme="minorEastAsia" w:hAnsiTheme="minorEastAsia"/>
                <w:sz w:val="27"/>
              </w:rPr>
              <w:t>价（元）</w:t>
            </w:r>
          </w:p>
        </w:tc>
        <w:tc>
          <w:tcPr>
            <w:tcW w:w="1044" w:type="dxa"/>
            <w:vAlign w:val="center"/>
          </w:tcPr>
          <w:p>
            <w:pPr>
              <w:spacing w:line="36" w:lineRule="auto"/>
              <w:jc w:val="center"/>
              <w:rPr>
                <w:rFonts w:asciiTheme="minorEastAsia" w:hAnsiTheme="minorEastAsia"/>
                <w:sz w:val="27"/>
              </w:rPr>
            </w:pPr>
            <w:r>
              <w:rPr>
                <w:rFonts w:hint="eastAsia" w:asciiTheme="minorEastAsia" w:hAnsiTheme="minorEastAsia"/>
                <w:sz w:val="27"/>
              </w:rPr>
              <w:t>质量</w:t>
            </w:r>
          </w:p>
          <w:p>
            <w:pPr>
              <w:spacing w:line="36" w:lineRule="auto"/>
              <w:jc w:val="center"/>
              <w:rPr>
                <w:rFonts w:asciiTheme="minorEastAsia" w:hAnsiTheme="minorEastAsia"/>
                <w:sz w:val="27"/>
              </w:rPr>
            </w:pPr>
            <w:r>
              <w:rPr>
                <w:rFonts w:hint="eastAsia" w:asciiTheme="minorEastAsia" w:hAnsiTheme="minorEastAsia"/>
                <w:sz w:val="27"/>
              </w:rPr>
              <w:t>目标</w:t>
            </w:r>
          </w:p>
        </w:tc>
        <w:tc>
          <w:tcPr>
            <w:tcW w:w="696" w:type="dxa"/>
            <w:vAlign w:val="center"/>
          </w:tcPr>
          <w:p>
            <w:pPr>
              <w:spacing w:line="36" w:lineRule="auto"/>
              <w:jc w:val="center"/>
              <w:rPr>
                <w:rFonts w:asciiTheme="minorEastAsia" w:hAnsiTheme="minorEastAsia"/>
                <w:sz w:val="27"/>
              </w:rPr>
            </w:pPr>
            <w:r>
              <w:rPr>
                <w:rFonts w:hint="eastAsia" w:asciiTheme="minorEastAsia" w:hAnsiTheme="minorEastAsia"/>
                <w:sz w:val="27"/>
              </w:rPr>
              <w:t>工</w:t>
            </w:r>
          </w:p>
          <w:p>
            <w:pPr>
              <w:spacing w:line="36" w:lineRule="auto"/>
              <w:jc w:val="center"/>
              <w:rPr>
                <w:rFonts w:asciiTheme="minorEastAsia" w:hAnsiTheme="minorEastAsia"/>
                <w:sz w:val="27"/>
              </w:rPr>
            </w:pPr>
            <w:r>
              <w:rPr>
                <w:rFonts w:hint="eastAsia" w:asciiTheme="minorEastAsia" w:hAnsiTheme="minorEastAsia"/>
                <w:sz w:val="27"/>
              </w:rPr>
              <w:t>期</w:t>
            </w:r>
          </w:p>
        </w:tc>
        <w:tc>
          <w:tcPr>
            <w:tcW w:w="696" w:type="dxa"/>
            <w:vAlign w:val="center"/>
          </w:tcPr>
          <w:p>
            <w:pPr>
              <w:spacing w:line="36" w:lineRule="auto"/>
              <w:jc w:val="center"/>
              <w:rPr>
                <w:rFonts w:asciiTheme="minorEastAsia" w:hAnsiTheme="minorEastAsia"/>
                <w:sz w:val="27"/>
              </w:rPr>
            </w:pPr>
            <w:r>
              <w:rPr>
                <w:rFonts w:hint="eastAsia" w:asciiTheme="minorEastAsia" w:hAnsiTheme="minorEastAsia"/>
                <w:sz w:val="27"/>
              </w:rPr>
              <w:t>备</w:t>
            </w:r>
          </w:p>
          <w:p>
            <w:pPr>
              <w:spacing w:line="36" w:lineRule="auto"/>
              <w:jc w:val="center"/>
              <w:rPr>
                <w:rFonts w:asciiTheme="minorEastAsia" w:hAnsiTheme="minorEastAsia"/>
                <w:sz w:val="27"/>
              </w:rPr>
            </w:pPr>
            <w:r>
              <w:rPr>
                <w:rFonts w:hint="eastAsia" w:asciiTheme="minorEastAsia" w:hAnsiTheme="minorEastAsia"/>
                <w:sz w:val="27"/>
              </w:rPr>
              <w:t>注</w:t>
            </w:r>
          </w:p>
        </w:tc>
        <w:tc>
          <w:tcPr>
            <w:tcW w:w="888" w:type="dxa"/>
            <w:vAlign w:val="center"/>
          </w:tcPr>
          <w:p>
            <w:pPr>
              <w:spacing w:line="36" w:lineRule="auto"/>
              <w:jc w:val="center"/>
              <w:rPr>
                <w:rFonts w:asciiTheme="minorEastAsia" w:hAnsiTheme="minorEastAsia"/>
                <w:sz w:val="27"/>
              </w:rPr>
            </w:pPr>
            <w:r>
              <w:rPr>
                <w:rFonts w:hint="eastAsia" w:asciiTheme="minorEastAsia" w:hAnsiTheme="minorEastAsia"/>
                <w:sz w:val="27"/>
              </w:rPr>
              <w:t>签</w:t>
            </w:r>
          </w:p>
          <w:p>
            <w:pPr>
              <w:spacing w:line="36" w:lineRule="auto"/>
              <w:jc w:val="center"/>
              <w:rPr>
                <w:rFonts w:asciiTheme="minorEastAsia" w:hAnsiTheme="minorEastAsia"/>
                <w:sz w:val="27"/>
              </w:rPr>
            </w:pPr>
            <w:r>
              <w:rPr>
                <w:rFonts w:hint="eastAsia" w:asciiTheme="minorEastAsia" w:hAnsiTheme="minorEastAsia"/>
                <w:sz w:val="27"/>
              </w:rPr>
              <w:t>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spacing w:line="36" w:lineRule="auto"/>
              <w:jc w:val="center"/>
              <w:rPr>
                <w:rFonts w:asciiTheme="minorEastAsia" w:hAnsiTheme="minorEastAsia"/>
                <w:sz w:val="27"/>
              </w:rPr>
            </w:pPr>
          </w:p>
        </w:tc>
        <w:tc>
          <w:tcPr>
            <w:tcW w:w="1180" w:type="dxa"/>
            <w:vAlign w:val="center"/>
          </w:tcPr>
          <w:p>
            <w:pPr>
              <w:spacing w:line="36" w:lineRule="auto"/>
              <w:jc w:val="center"/>
              <w:rPr>
                <w:rFonts w:asciiTheme="minorEastAsia" w:hAnsiTheme="minorEastAsia"/>
                <w:sz w:val="27"/>
              </w:rPr>
            </w:pPr>
          </w:p>
        </w:tc>
        <w:tc>
          <w:tcPr>
            <w:tcW w:w="1041" w:type="dxa"/>
            <w:vAlign w:val="center"/>
          </w:tcPr>
          <w:p>
            <w:pPr>
              <w:spacing w:line="36" w:lineRule="auto"/>
              <w:jc w:val="center"/>
              <w:rPr>
                <w:rFonts w:asciiTheme="minorEastAsia" w:hAnsiTheme="minorEastAsia"/>
                <w:sz w:val="27"/>
              </w:rPr>
            </w:pPr>
          </w:p>
        </w:tc>
        <w:tc>
          <w:tcPr>
            <w:tcW w:w="1184" w:type="dxa"/>
            <w:vAlign w:val="center"/>
          </w:tcPr>
          <w:p>
            <w:pPr>
              <w:spacing w:line="36" w:lineRule="auto"/>
              <w:jc w:val="center"/>
              <w:rPr>
                <w:rFonts w:asciiTheme="minorEastAsia" w:hAnsiTheme="minorEastAsia"/>
                <w:sz w:val="27"/>
              </w:rPr>
            </w:pPr>
          </w:p>
        </w:tc>
        <w:tc>
          <w:tcPr>
            <w:tcW w:w="1435" w:type="dxa"/>
            <w:vAlign w:val="center"/>
          </w:tcPr>
          <w:p>
            <w:pPr>
              <w:spacing w:line="36" w:lineRule="auto"/>
              <w:jc w:val="center"/>
              <w:rPr>
                <w:rFonts w:asciiTheme="minorEastAsia" w:hAnsiTheme="minorEastAsia"/>
                <w:sz w:val="27"/>
              </w:rPr>
            </w:pPr>
          </w:p>
        </w:tc>
        <w:tc>
          <w:tcPr>
            <w:tcW w:w="1044"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88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spacing w:line="36" w:lineRule="auto"/>
              <w:jc w:val="center"/>
              <w:rPr>
                <w:rFonts w:asciiTheme="minorEastAsia" w:hAnsiTheme="minorEastAsia"/>
                <w:sz w:val="27"/>
              </w:rPr>
            </w:pPr>
          </w:p>
        </w:tc>
        <w:tc>
          <w:tcPr>
            <w:tcW w:w="1180" w:type="dxa"/>
            <w:vAlign w:val="center"/>
          </w:tcPr>
          <w:p>
            <w:pPr>
              <w:spacing w:line="36" w:lineRule="auto"/>
              <w:jc w:val="center"/>
              <w:rPr>
                <w:rFonts w:asciiTheme="minorEastAsia" w:hAnsiTheme="minorEastAsia"/>
                <w:sz w:val="27"/>
              </w:rPr>
            </w:pPr>
          </w:p>
        </w:tc>
        <w:tc>
          <w:tcPr>
            <w:tcW w:w="1041" w:type="dxa"/>
            <w:vAlign w:val="center"/>
          </w:tcPr>
          <w:p>
            <w:pPr>
              <w:spacing w:line="36" w:lineRule="auto"/>
              <w:jc w:val="center"/>
              <w:rPr>
                <w:rFonts w:asciiTheme="minorEastAsia" w:hAnsiTheme="minorEastAsia"/>
                <w:sz w:val="27"/>
              </w:rPr>
            </w:pPr>
          </w:p>
        </w:tc>
        <w:tc>
          <w:tcPr>
            <w:tcW w:w="1184" w:type="dxa"/>
            <w:vAlign w:val="center"/>
          </w:tcPr>
          <w:p>
            <w:pPr>
              <w:spacing w:line="36" w:lineRule="auto"/>
              <w:jc w:val="center"/>
              <w:rPr>
                <w:rFonts w:asciiTheme="minorEastAsia" w:hAnsiTheme="minorEastAsia"/>
                <w:sz w:val="27"/>
              </w:rPr>
            </w:pPr>
          </w:p>
        </w:tc>
        <w:tc>
          <w:tcPr>
            <w:tcW w:w="1435" w:type="dxa"/>
            <w:vAlign w:val="center"/>
          </w:tcPr>
          <w:p>
            <w:pPr>
              <w:spacing w:line="36" w:lineRule="auto"/>
              <w:jc w:val="center"/>
              <w:rPr>
                <w:rFonts w:asciiTheme="minorEastAsia" w:hAnsiTheme="minorEastAsia"/>
                <w:sz w:val="27"/>
              </w:rPr>
            </w:pPr>
          </w:p>
        </w:tc>
        <w:tc>
          <w:tcPr>
            <w:tcW w:w="1044"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88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spacing w:line="36" w:lineRule="auto"/>
              <w:jc w:val="center"/>
              <w:rPr>
                <w:rFonts w:asciiTheme="minorEastAsia" w:hAnsiTheme="minorEastAsia"/>
                <w:sz w:val="27"/>
              </w:rPr>
            </w:pPr>
          </w:p>
        </w:tc>
        <w:tc>
          <w:tcPr>
            <w:tcW w:w="1180" w:type="dxa"/>
            <w:vAlign w:val="center"/>
          </w:tcPr>
          <w:p>
            <w:pPr>
              <w:spacing w:line="36" w:lineRule="auto"/>
              <w:jc w:val="center"/>
              <w:rPr>
                <w:rFonts w:asciiTheme="minorEastAsia" w:hAnsiTheme="minorEastAsia"/>
                <w:sz w:val="27"/>
              </w:rPr>
            </w:pPr>
          </w:p>
        </w:tc>
        <w:tc>
          <w:tcPr>
            <w:tcW w:w="1041" w:type="dxa"/>
            <w:vAlign w:val="center"/>
          </w:tcPr>
          <w:p>
            <w:pPr>
              <w:spacing w:line="36" w:lineRule="auto"/>
              <w:jc w:val="center"/>
              <w:rPr>
                <w:rFonts w:asciiTheme="minorEastAsia" w:hAnsiTheme="minorEastAsia"/>
                <w:sz w:val="27"/>
              </w:rPr>
            </w:pPr>
          </w:p>
        </w:tc>
        <w:tc>
          <w:tcPr>
            <w:tcW w:w="1184" w:type="dxa"/>
            <w:vAlign w:val="center"/>
          </w:tcPr>
          <w:p>
            <w:pPr>
              <w:spacing w:line="36" w:lineRule="auto"/>
              <w:jc w:val="center"/>
              <w:rPr>
                <w:rFonts w:asciiTheme="minorEastAsia" w:hAnsiTheme="minorEastAsia"/>
                <w:sz w:val="27"/>
              </w:rPr>
            </w:pPr>
          </w:p>
        </w:tc>
        <w:tc>
          <w:tcPr>
            <w:tcW w:w="1435" w:type="dxa"/>
            <w:vAlign w:val="center"/>
          </w:tcPr>
          <w:p>
            <w:pPr>
              <w:spacing w:line="36" w:lineRule="auto"/>
              <w:jc w:val="center"/>
              <w:rPr>
                <w:rFonts w:asciiTheme="minorEastAsia" w:hAnsiTheme="minorEastAsia"/>
                <w:sz w:val="27"/>
              </w:rPr>
            </w:pPr>
          </w:p>
        </w:tc>
        <w:tc>
          <w:tcPr>
            <w:tcW w:w="1044"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88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spacing w:line="36" w:lineRule="auto"/>
              <w:jc w:val="center"/>
              <w:rPr>
                <w:rFonts w:asciiTheme="minorEastAsia" w:hAnsiTheme="minorEastAsia"/>
                <w:sz w:val="27"/>
              </w:rPr>
            </w:pPr>
          </w:p>
        </w:tc>
        <w:tc>
          <w:tcPr>
            <w:tcW w:w="1180" w:type="dxa"/>
            <w:vAlign w:val="center"/>
          </w:tcPr>
          <w:p>
            <w:pPr>
              <w:spacing w:line="36" w:lineRule="auto"/>
              <w:jc w:val="center"/>
              <w:rPr>
                <w:rFonts w:asciiTheme="minorEastAsia" w:hAnsiTheme="minorEastAsia"/>
                <w:sz w:val="27"/>
              </w:rPr>
            </w:pPr>
          </w:p>
        </w:tc>
        <w:tc>
          <w:tcPr>
            <w:tcW w:w="1041" w:type="dxa"/>
            <w:vAlign w:val="center"/>
          </w:tcPr>
          <w:p>
            <w:pPr>
              <w:spacing w:line="36" w:lineRule="auto"/>
              <w:jc w:val="center"/>
              <w:rPr>
                <w:rFonts w:asciiTheme="minorEastAsia" w:hAnsiTheme="minorEastAsia"/>
                <w:sz w:val="27"/>
              </w:rPr>
            </w:pPr>
          </w:p>
        </w:tc>
        <w:tc>
          <w:tcPr>
            <w:tcW w:w="1184" w:type="dxa"/>
            <w:vAlign w:val="center"/>
          </w:tcPr>
          <w:p>
            <w:pPr>
              <w:spacing w:line="36" w:lineRule="auto"/>
              <w:jc w:val="center"/>
              <w:rPr>
                <w:rFonts w:asciiTheme="minorEastAsia" w:hAnsiTheme="minorEastAsia"/>
                <w:sz w:val="27"/>
              </w:rPr>
            </w:pPr>
          </w:p>
        </w:tc>
        <w:tc>
          <w:tcPr>
            <w:tcW w:w="1435" w:type="dxa"/>
            <w:vAlign w:val="center"/>
          </w:tcPr>
          <w:p>
            <w:pPr>
              <w:spacing w:line="36" w:lineRule="auto"/>
              <w:jc w:val="center"/>
              <w:rPr>
                <w:rFonts w:asciiTheme="minorEastAsia" w:hAnsiTheme="minorEastAsia"/>
                <w:sz w:val="27"/>
              </w:rPr>
            </w:pPr>
          </w:p>
        </w:tc>
        <w:tc>
          <w:tcPr>
            <w:tcW w:w="1044"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88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spacing w:line="36" w:lineRule="auto"/>
              <w:jc w:val="center"/>
              <w:rPr>
                <w:rFonts w:asciiTheme="minorEastAsia" w:hAnsiTheme="minorEastAsia"/>
                <w:sz w:val="27"/>
              </w:rPr>
            </w:pPr>
          </w:p>
        </w:tc>
        <w:tc>
          <w:tcPr>
            <w:tcW w:w="1180" w:type="dxa"/>
            <w:vAlign w:val="center"/>
          </w:tcPr>
          <w:p>
            <w:pPr>
              <w:spacing w:line="36" w:lineRule="auto"/>
              <w:jc w:val="center"/>
              <w:rPr>
                <w:rFonts w:asciiTheme="minorEastAsia" w:hAnsiTheme="minorEastAsia"/>
                <w:sz w:val="27"/>
              </w:rPr>
            </w:pPr>
          </w:p>
        </w:tc>
        <w:tc>
          <w:tcPr>
            <w:tcW w:w="1041" w:type="dxa"/>
            <w:vAlign w:val="center"/>
          </w:tcPr>
          <w:p>
            <w:pPr>
              <w:spacing w:line="36" w:lineRule="auto"/>
              <w:jc w:val="center"/>
              <w:rPr>
                <w:rFonts w:asciiTheme="minorEastAsia" w:hAnsiTheme="minorEastAsia"/>
                <w:sz w:val="27"/>
              </w:rPr>
            </w:pPr>
          </w:p>
        </w:tc>
        <w:tc>
          <w:tcPr>
            <w:tcW w:w="1184" w:type="dxa"/>
            <w:vAlign w:val="center"/>
          </w:tcPr>
          <w:p>
            <w:pPr>
              <w:spacing w:line="36" w:lineRule="auto"/>
              <w:jc w:val="center"/>
              <w:rPr>
                <w:rFonts w:asciiTheme="minorEastAsia" w:hAnsiTheme="minorEastAsia"/>
                <w:sz w:val="27"/>
              </w:rPr>
            </w:pPr>
          </w:p>
        </w:tc>
        <w:tc>
          <w:tcPr>
            <w:tcW w:w="1435" w:type="dxa"/>
            <w:vAlign w:val="center"/>
          </w:tcPr>
          <w:p>
            <w:pPr>
              <w:spacing w:line="36" w:lineRule="auto"/>
              <w:jc w:val="center"/>
              <w:rPr>
                <w:rFonts w:asciiTheme="minorEastAsia" w:hAnsiTheme="minorEastAsia"/>
                <w:sz w:val="27"/>
              </w:rPr>
            </w:pPr>
          </w:p>
        </w:tc>
        <w:tc>
          <w:tcPr>
            <w:tcW w:w="1044"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88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spacing w:line="36" w:lineRule="auto"/>
              <w:jc w:val="center"/>
              <w:rPr>
                <w:rFonts w:asciiTheme="minorEastAsia" w:hAnsiTheme="minorEastAsia"/>
                <w:sz w:val="27"/>
              </w:rPr>
            </w:pPr>
          </w:p>
        </w:tc>
        <w:tc>
          <w:tcPr>
            <w:tcW w:w="1180" w:type="dxa"/>
            <w:vAlign w:val="center"/>
          </w:tcPr>
          <w:p>
            <w:pPr>
              <w:spacing w:line="36" w:lineRule="auto"/>
              <w:jc w:val="center"/>
              <w:rPr>
                <w:rFonts w:asciiTheme="minorEastAsia" w:hAnsiTheme="minorEastAsia"/>
                <w:sz w:val="27"/>
              </w:rPr>
            </w:pPr>
          </w:p>
        </w:tc>
        <w:tc>
          <w:tcPr>
            <w:tcW w:w="1041" w:type="dxa"/>
            <w:vAlign w:val="center"/>
          </w:tcPr>
          <w:p>
            <w:pPr>
              <w:spacing w:line="36" w:lineRule="auto"/>
              <w:jc w:val="center"/>
              <w:rPr>
                <w:rFonts w:asciiTheme="minorEastAsia" w:hAnsiTheme="minorEastAsia"/>
                <w:sz w:val="27"/>
              </w:rPr>
            </w:pPr>
          </w:p>
        </w:tc>
        <w:tc>
          <w:tcPr>
            <w:tcW w:w="1184" w:type="dxa"/>
            <w:vAlign w:val="center"/>
          </w:tcPr>
          <w:p>
            <w:pPr>
              <w:spacing w:line="36" w:lineRule="auto"/>
              <w:jc w:val="center"/>
              <w:rPr>
                <w:rFonts w:asciiTheme="minorEastAsia" w:hAnsiTheme="minorEastAsia"/>
                <w:sz w:val="27"/>
              </w:rPr>
            </w:pPr>
          </w:p>
        </w:tc>
        <w:tc>
          <w:tcPr>
            <w:tcW w:w="1435" w:type="dxa"/>
            <w:vAlign w:val="center"/>
          </w:tcPr>
          <w:p>
            <w:pPr>
              <w:spacing w:line="36" w:lineRule="auto"/>
              <w:jc w:val="center"/>
              <w:rPr>
                <w:rFonts w:asciiTheme="minorEastAsia" w:hAnsiTheme="minorEastAsia"/>
                <w:sz w:val="27"/>
              </w:rPr>
            </w:pPr>
          </w:p>
        </w:tc>
        <w:tc>
          <w:tcPr>
            <w:tcW w:w="1044"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88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spacing w:line="36" w:lineRule="auto"/>
              <w:jc w:val="center"/>
              <w:rPr>
                <w:rFonts w:asciiTheme="minorEastAsia" w:hAnsiTheme="minorEastAsia"/>
                <w:sz w:val="27"/>
              </w:rPr>
            </w:pPr>
          </w:p>
        </w:tc>
        <w:tc>
          <w:tcPr>
            <w:tcW w:w="1180" w:type="dxa"/>
            <w:vAlign w:val="center"/>
          </w:tcPr>
          <w:p>
            <w:pPr>
              <w:spacing w:line="36" w:lineRule="auto"/>
              <w:jc w:val="center"/>
              <w:rPr>
                <w:rFonts w:asciiTheme="minorEastAsia" w:hAnsiTheme="minorEastAsia"/>
                <w:sz w:val="27"/>
              </w:rPr>
            </w:pPr>
          </w:p>
        </w:tc>
        <w:tc>
          <w:tcPr>
            <w:tcW w:w="1041" w:type="dxa"/>
            <w:vAlign w:val="center"/>
          </w:tcPr>
          <w:p>
            <w:pPr>
              <w:spacing w:line="36" w:lineRule="auto"/>
              <w:jc w:val="center"/>
              <w:rPr>
                <w:rFonts w:asciiTheme="minorEastAsia" w:hAnsiTheme="minorEastAsia"/>
                <w:sz w:val="27"/>
              </w:rPr>
            </w:pPr>
          </w:p>
        </w:tc>
        <w:tc>
          <w:tcPr>
            <w:tcW w:w="1184" w:type="dxa"/>
            <w:vAlign w:val="center"/>
          </w:tcPr>
          <w:p>
            <w:pPr>
              <w:spacing w:line="36" w:lineRule="auto"/>
              <w:jc w:val="center"/>
              <w:rPr>
                <w:rFonts w:asciiTheme="minorEastAsia" w:hAnsiTheme="minorEastAsia"/>
                <w:sz w:val="27"/>
              </w:rPr>
            </w:pPr>
          </w:p>
        </w:tc>
        <w:tc>
          <w:tcPr>
            <w:tcW w:w="1435" w:type="dxa"/>
            <w:vAlign w:val="center"/>
          </w:tcPr>
          <w:p>
            <w:pPr>
              <w:spacing w:line="36" w:lineRule="auto"/>
              <w:jc w:val="center"/>
              <w:rPr>
                <w:rFonts w:asciiTheme="minorEastAsia" w:hAnsiTheme="minorEastAsia"/>
                <w:sz w:val="27"/>
              </w:rPr>
            </w:pPr>
          </w:p>
        </w:tc>
        <w:tc>
          <w:tcPr>
            <w:tcW w:w="1044"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88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643" w:type="dxa"/>
            <w:vAlign w:val="center"/>
          </w:tcPr>
          <w:p>
            <w:pPr>
              <w:spacing w:line="36" w:lineRule="auto"/>
              <w:jc w:val="center"/>
              <w:rPr>
                <w:rFonts w:asciiTheme="minorEastAsia" w:hAnsiTheme="minorEastAsia"/>
                <w:sz w:val="27"/>
              </w:rPr>
            </w:pPr>
          </w:p>
        </w:tc>
        <w:tc>
          <w:tcPr>
            <w:tcW w:w="1180" w:type="dxa"/>
            <w:vAlign w:val="center"/>
          </w:tcPr>
          <w:p>
            <w:pPr>
              <w:spacing w:line="36" w:lineRule="auto"/>
              <w:jc w:val="center"/>
              <w:rPr>
                <w:rFonts w:asciiTheme="minorEastAsia" w:hAnsiTheme="minorEastAsia"/>
                <w:sz w:val="27"/>
              </w:rPr>
            </w:pPr>
          </w:p>
        </w:tc>
        <w:tc>
          <w:tcPr>
            <w:tcW w:w="1041" w:type="dxa"/>
            <w:vAlign w:val="center"/>
          </w:tcPr>
          <w:p>
            <w:pPr>
              <w:spacing w:line="36" w:lineRule="auto"/>
              <w:jc w:val="center"/>
              <w:rPr>
                <w:rFonts w:asciiTheme="minorEastAsia" w:hAnsiTheme="minorEastAsia"/>
                <w:sz w:val="27"/>
              </w:rPr>
            </w:pPr>
          </w:p>
        </w:tc>
        <w:tc>
          <w:tcPr>
            <w:tcW w:w="1184" w:type="dxa"/>
            <w:vAlign w:val="center"/>
          </w:tcPr>
          <w:p>
            <w:pPr>
              <w:spacing w:line="36" w:lineRule="auto"/>
              <w:jc w:val="center"/>
              <w:rPr>
                <w:rFonts w:asciiTheme="minorEastAsia" w:hAnsiTheme="minorEastAsia"/>
                <w:sz w:val="27"/>
              </w:rPr>
            </w:pPr>
          </w:p>
        </w:tc>
        <w:tc>
          <w:tcPr>
            <w:tcW w:w="1435" w:type="dxa"/>
            <w:vAlign w:val="center"/>
          </w:tcPr>
          <w:p>
            <w:pPr>
              <w:spacing w:line="36" w:lineRule="auto"/>
              <w:jc w:val="center"/>
              <w:rPr>
                <w:rFonts w:asciiTheme="minorEastAsia" w:hAnsiTheme="minorEastAsia"/>
                <w:sz w:val="27"/>
              </w:rPr>
            </w:pPr>
          </w:p>
        </w:tc>
        <w:tc>
          <w:tcPr>
            <w:tcW w:w="1044"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696" w:type="dxa"/>
            <w:vAlign w:val="center"/>
          </w:tcPr>
          <w:p>
            <w:pPr>
              <w:spacing w:line="36" w:lineRule="auto"/>
              <w:jc w:val="center"/>
              <w:rPr>
                <w:rFonts w:asciiTheme="minorEastAsia" w:hAnsiTheme="minorEastAsia"/>
                <w:sz w:val="27"/>
              </w:rPr>
            </w:pPr>
          </w:p>
        </w:tc>
        <w:tc>
          <w:tcPr>
            <w:tcW w:w="88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2864" w:type="dxa"/>
            <w:gridSpan w:val="3"/>
            <w:vAlign w:val="center"/>
          </w:tcPr>
          <w:p>
            <w:pPr>
              <w:spacing w:line="36" w:lineRule="auto"/>
              <w:jc w:val="center"/>
              <w:rPr>
                <w:rFonts w:asciiTheme="minorEastAsia" w:hAnsiTheme="minorEastAsia"/>
                <w:sz w:val="27"/>
              </w:rPr>
            </w:pPr>
            <w:r>
              <w:rPr>
                <w:rFonts w:hint="eastAsia" w:asciiTheme="minorEastAsia" w:hAnsiTheme="minorEastAsia"/>
                <w:sz w:val="27"/>
              </w:rPr>
              <w:t>最高限价</w:t>
            </w:r>
          </w:p>
        </w:tc>
        <w:tc>
          <w:tcPr>
            <w:tcW w:w="5943" w:type="dxa"/>
            <w:gridSpan w:val="6"/>
            <w:vAlign w:val="center"/>
          </w:tcPr>
          <w:p>
            <w:pPr>
              <w:spacing w:line="36" w:lineRule="auto"/>
              <w:jc w:val="center"/>
              <w:rPr>
                <w:rFonts w:asciiTheme="minorEastAsia" w:hAnsiTheme="minorEastAsia"/>
                <w:sz w:val="27"/>
              </w:rPr>
            </w:pPr>
          </w:p>
        </w:tc>
      </w:tr>
    </w:tbl>
    <w:p>
      <w:pPr>
        <w:spacing w:line="360" w:lineRule="auto"/>
        <w:jc w:val="left"/>
        <w:rPr>
          <w:rFonts w:asciiTheme="minorEastAsia" w:hAnsiTheme="minorEastAsia"/>
          <w:sz w:val="27"/>
        </w:rPr>
      </w:pP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招标人代表： </w:t>
      </w:r>
      <w:r>
        <w:rPr>
          <w:rFonts w:hint="eastAsia" w:asciiTheme="minorEastAsia" w:hAnsiTheme="minorEastAsia"/>
          <w:sz w:val="27"/>
          <w:u w:val="single"/>
        </w:rPr>
        <w:t xml:space="preserve">                     </w:t>
      </w:r>
      <w:r>
        <w:rPr>
          <w:rFonts w:hint="eastAsia" w:asciiTheme="minorEastAsia" w:hAnsiTheme="minorEastAsia"/>
          <w:sz w:val="27"/>
        </w:rPr>
        <w:t xml:space="preserve">    招标代理机构代表：  _______   </w:t>
      </w:r>
      <w:r>
        <w:rPr>
          <w:rFonts w:hint="eastAsia" w:asciiTheme="minorEastAsia" w:hAnsiTheme="minorEastAsia"/>
          <w:sz w:val="27"/>
          <w:u w:val="single"/>
        </w:rPr>
        <w:t xml:space="preserve">           </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记录人： </w:t>
      </w:r>
      <w:r>
        <w:rPr>
          <w:rFonts w:hint="eastAsia" w:asciiTheme="minorEastAsia" w:hAnsiTheme="minorEastAsia"/>
          <w:sz w:val="27"/>
          <w:u w:val="single"/>
        </w:rPr>
        <w:t xml:space="preserve">                     </w:t>
      </w:r>
      <w:r>
        <w:rPr>
          <w:rFonts w:hint="eastAsia" w:asciiTheme="minorEastAsia" w:hAnsiTheme="minorEastAsia"/>
          <w:sz w:val="27"/>
        </w:rPr>
        <w:t xml:space="preserve">        监标人：  _______ </w:t>
      </w:r>
      <w:r>
        <w:rPr>
          <w:rFonts w:hint="eastAsia" w:asciiTheme="minorEastAsia" w:hAnsiTheme="minorEastAsia"/>
          <w:sz w:val="27"/>
          <w:u w:val="single"/>
        </w:rPr>
        <w:t xml:space="preserve">                     </w:t>
      </w:r>
    </w:p>
    <w:p>
      <w:pPr>
        <w:spacing w:line="36" w:lineRule="auto"/>
        <w:jc w:val="right"/>
        <w:rPr>
          <w:rFonts w:asciiTheme="minorEastAsia" w:hAnsiTheme="minorEastAsia"/>
          <w:sz w:val="27"/>
        </w:rPr>
      </w:pPr>
      <w:r>
        <w:rPr>
          <w:rFonts w:hint="eastAsia" w:asciiTheme="minorEastAsia" w:hAnsiTheme="minorEastAsia"/>
          <w:sz w:val="27"/>
          <w:u w:val="single"/>
        </w:rPr>
        <w:t xml:space="preserve">        </w:t>
      </w:r>
      <w:r>
        <w:rPr>
          <w:rFonts w:hint="eastAsia" w:asciiTheme="minorEastAsia" w:hAnsiTheme="minorEastAsia"/>
          <w:sz w:val="27"/>
        </w:rPr>
        <w:t xml:space="preserve"> 年 </w:t>
      </w:r>
      <w:r>
        <w:rPr>
          <w:rFonts w:hint="eastAsia" w:asciiTheme="minorEastAsia" w:hAnsiTheme="minorEastAsia"/>
          <w:sz w:val="27"/>
          <w:u w:val="single"/>
        </w:rPr>
        <w:t xml:space="preserve">        </w:t>
      </w:r>
      <w:r>
        <w:rPr>
          <w:rFonts w:hint="eastAsia" w:asciiTheme="minorEastAsia" w:hAnsiTheme="minorEastAsia"/>
          <w:sz w:val="27"/>
        </w:rPr>
        <w:t xml:space="preserve"> 月  </w:t>
      </w:r>
      <w:r>
        <w:rPr>
          <w:rFonts w:hint="eastAsia" w:asciiTheme="minorEastAsia" w:hAnsiTheme="minorEastAsia"/>
          <w:sz w:val="27"/>
          <w:u w:val="single"/>
        </w:rPr>
        <w:t xml:space="preserve">        </w:t>
      </w:r>
      <w:r>
        <w:rPr>
          <w:rFonts w:hint="eastAsia" w:asciiTheme="minorEastAsia" w:hAnsiTheme="minorEastAsia"/>
          <w:sz w:val="27"/>
        </w:rPr>
        <w:t xml:space="preserve"> 日</w:t>
      </w:r>
    </w:p>
    <w:p>
      <w:pPr>
        <w:spacing w:line="36" w:lineRule="auto"/>
        <w:jc w:val="left"/>
        <w:rPr>
          <w:rFonts w:asciiTheme="minorEastAsia" w:hAnsiTheme="minorEastAsia"/>
          <w:sz w:val="27"/>
        </w:rPr>
      </w:pPr>
      <w:r>
        <w:t xml:space="preserve">      </w:t>
      </w:r>
    </w:p>
    <w:p>
      <w:pPr>
        <w:spacing w:line="36" w:lineRule="auto"/>
        <w:jc w:val="left"/>
        <w:rPr>
          <w:rFonts w:asciiTheme="minorEastAsia" w:hAnsiTheme="minorEastAsia"/>
          <w:sz w:val="27"/>
        </w:rPr>
      </w:pPr>
      <w:r>
        <w:t xml:space="preserve">      </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注：（1）开标记录表供招标人参考。但至少应包括投标人名称、投标文件的密封情况，投标报价、投标人的法定代表人或委托代理人签名及投标文件的其他主要内容，其他内容可根据实际需要删减。</w:t>
      </w:r>
    </w:p>
    <w:p>
      <w:pPr>
        <w:numPr>
          <w:ilvl w:val="0"/>
          <w:numId w:val="1"/>
        </w:numPr>
        <w:spacing w:line="36" w:lineRule="auto"/>
        <w:ind w:left="540" w:leftChars="0" w:firstLine="0" w:firstLineChars="0"/>
        <w:jc w:val="left"/>
        <w:rPr>
          <w:rFonts w:hint="eastAsia" w:asciiTheme="minorEastAsia" w:hAnsiTheme="minorEastAsia"/>
          <w:sz w:val="24"/>
        </w:rPr>
      </w:pPr>
      <w:r>
        <w:rPr>
          <w:rFonts w:hint="eastAsia" w:asciiTheme="minorEastAsia" w:hAnsiTheme="minorEastAsia"/>
          <w:sz w:val="24"/>
        </w:rPr>
        <w:t>委托招标的，招标代理机构的代表在开标现场必须向监督人员出示其注册于该代理机构的从业证书。</w:t>
      </w: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pStyle w:val="4"/>
        <w:spacing w:line="36" w:lineRule="auto"/>
        <w:jc w:val="left"/>
        <w:rPr>
          <w:rFonts w:asciiTheme="minorEastAsia" w:hAnsiTheme="minorEastAsia"/>
          <w:sz w:val="27"/>
        </w:rPr>
      </w:pPr>
      <w:bookmarkStart w:id="65" w:name="_Toc23339"/>
      <w:r>
        <w:rPr>
          <w:rFonts w:hint="eastAsia" w:asciiTheme="minorEastAsia" w:hAnsiTheme="minorEastAsia"/>
          <w:sz w:val="27"/>
        </w:rPr>
        <w:t>附表二：问题澄清通知</w:t>
      </w:r>
      <w:bookmarkEnd w:id="65"/>
    </w:p>
    <w:p>
      <w:pPr>
        <w:spacing w:line="36" w:lineRule="auto"/>
        <w:jc w:val="left"/>
        <w:rPr>
          <w:rFonts w:asciiTheme="minorEastAsia" w:hAnsiTheme="minorEastAsia"/>
          <w:sz w:val="27"/>
        </w:rPr>
      </w:pPr>
    </w:p>
    <w:p>
      <w:pPr>
        <w:spacing w:line="36" w:lineRule="auto"/>
        <w:jc w:val="center"/>
        <w:rPr>
          <w:rFonts w:asciiTheme="minorEastAsia" w:hAnsiTheme="minorEastAsia"/>
          <w:b/>
          <w:sz w:val="27"/>
        </w:rPr>
      </w:pPr>
      <w:r>
        <w:rPr>
          <w:rFonts w:hint="eastAsia" w:asciiTheme="minorEastAsia" w:hAnsiTheme="minorEastAsia"/>
          <w:b/>
          <w:sz w:val="27"/>
        </w:rPr>
        <w:t xml:space="preserve"> 问题 澄 清 通知</w:t>
      </w:r>
    </w:p>
    <w:p>
      <w:pPr>
        <w:spacing w:line="36" w:lineRule="auto"/>
        <w:jc w:val="left"/>
        <w:rPr>
          <w:rFonts w:asciiTheme="minorEastAsia" w:hAnsiTheme="minorEastAsia"/>
          <w:sz w:val="27"/>
        </w:rPr>
      </w:pPr>
    </w:p>
    <w:p>
      <w:pPr>
        <w:spacing w:line="36" w:lineRule="auto"/>
        <w:jc w:val="center"/>
        <w:rPr>
          <w:rFonts w:asciiTheme="minorEastAsia" w:hAnsiTheme="minorEastAsia"/>
          <w:sz w:val="27"/>
        </w:rPr>
      </w:pPr>
      <w:r>
        <w:t xml:space="preserve">    </w:t>
      </w:r>
      <w:r>
        <w:rPr>
          <w:rFonts w:hint="eastAsia" w:asciiTheme="minorEastAsia" w:hAnsiTheme="minorEastAsia"/>
          <w:sz w:val="27"/>
        </w:rPr>
        <w:t xml:space="preserve"> （由招标人或招标代理机构代为发出）</w:t>
      </w:r>
    </w:p>
    <w:p>
      <w:pPr>
        <w:spacing w:line="36" w:lineRule="auto"/>
        <w:jc w:val="center"/>
        <w:rPr>
          <w:rFonts w:asciiTheme="minorEastAsia" w:hAnsiTheme="minorEastAsia"/>
          <w:sz w:val="27"/>
        </w:rPr>
      </w:pPr>
      <w:r>
        <w:t xml:space="preserve">    </w:t>
      </w:r>
      <w:r>
        <w:rPr>
          <w:rFonts w:hint="eastAsia" w:asciiTheme="minorEastAsia" w:hAnsiTheme="minorEastAsia"/>
          <w:sz w:val="27"/>
        </w:rPr>
        <w:t xml:space="preserve">                      编号：</w:t>
      </w:r>
    </w:p>
    <w:p>
      <w:pPr>
        <w:spacing w:line="36" w:lineRule="auto"/>
        <w:jc w:val="left"/>
        <w:rPr>
          <w:rFonts w:asciiTheme="minorEastAsia" w:hAnsiTheme="minorEastAsia"/>
          <w:sz w:val="27"/>
        </w:rPr>
      </w:pPr>
      <w:r>
        <w:t xml:space="preserve">    </w:t>
      </w:r>
    </w:p>
    <w:p>
      <w:pPr>
        <w:spacing w:line="36" w:lineRule="auto"/>
        <w:jc w:val="left"/>
        <w:rPr>
          <w:rFonts w:asciiTheme="minorEastAsia" w:hAnsiTheme="minorEastAsia"/>
          <w:sz w:val="27"/>
        </w:rPr>
      </w:pPr>
      <w:r>
        <w:rPr>
          <w:rFonts w:hint="eastAsia" w:asciiTheme="minorEastAsia" w:hAnsiTheme="minorEastAsia"/>
          <w:sz w:val="27"/>
        </w:rPr>
        <w:t>_______ （投标人名称）：</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_______ （项目名称）  _______ 标段施工招标的评标委员会，对你方的投标文件进行了仔细的审查，现需你方对下列问题以书面形式予以澄清：</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w:t>
      </w:r>
    </w:p>
    <w:p>
      <w:pPr>
        <w:spacing w:line="360" w:lineRule="auto"/>
        <w:jc w:val="left"/>
        <w:rPr>
          <w:rFonts w:asciiTheme="minorEastAsia" w:hAnsiTheme="minorEastAsia"/>
          <w:sz w:val="27"/>
        </w:rPr>
      </w:pPr>
      <w:r>
        <w:t xml:space="preserve">    </w:t>
      </w:r>
    </w:p>
    <w:p>
      <w:pPr>
        <w:spacing w:line="36" w:lineRule="auto"/>
        <w:rPr>
          <w:rFonts w:asciiTheme="minorEastAsia" w:hAnsiTheme="minorEastAsia"/>
          <w:sz w:val="27"/>
        </w:rPr>
      </w:pPr>
      <w:r>
        <w:t xml:space="preserve">    </w:t>
      </w:r>
      <w:r>
        <w:rPr>
          <w:rFonts w:hint="eastAsia" w:asciiTheme="minorEastAsia" w:hAnsiTheme="minorEastAsia"/>
          <w:sz w:val="27"/>
        </w:rPr>
        <w:t xml:space="preserve"> 请将上述问题的澄清于 </w:t>
      </w:r>
      <w:r>
        <w:rPr>
          <w:rFonts w:hint="eastAsia" w:asciiTheme="minorEastAsia" w:hAnsiTheme="minorEastAsia"/>
          <w:sz w:val="27"/>
          <w:u w:val="single"/>
        </w:rPr>
        <w:t xml:space="preserve">     </w:t>
      </w:r>
      <w:r>
        <w:rPr>
          <w:rFonts w:hint="eastAsia" w:asciiTheme="minorEastAsia" w:hAnsiTheme="minorEastAsia"/>
          <w:sz w:val="27"/>
        </w:rPr>
        <w:t xml:space="preserve"> 年 </w:t>
      </w:r>
      <w:r>
        <w:rPr>
          <w:rFonts w:hint="eastAsia" w:asciiTheme="minorEastAsia" w:hAnsiTheme="minorEastAsia"/>
          <w:sz w:val="27"/>
          <w:u w:val="single"/>
        </w:rPr>
        <w:t xml:space="preserve">    </w:t>
      </w:r>
      <w:r>
        <w:rPr>
          <w:rFonts w:hint="eastAsia" w:asciiTheme="minorEastAsia" w:hAnsiTheme="minorEastAsia"/>
          <w:sz w:val="27"/>
        </w:rPr>
        <w:t xml:space="preserve"> 月 </w:t>
      </w:r>
      <w:r>
        <w:rPr>
          <w:rFonts w:hint="eastAsia" w:asciiTheme="minorEastAsia" w:hAnsiTheme="minorEastAsia"/>
          <w:sz w:val="27"/>
          <w:u w:val="single"/>
        </w:rPr>
        <w:t xml:space="preserve">    </w:t>
      </w:r>
      <w:r>
        <w:rPr>
          <w:rFonts w:hint="eastAsia" w:asciiTheme="minorEastAsia" w:hAnsiTheme="minorEastAsia"/>
          <w:sz w:val="27"/>
        </w:rPr>
        <w:t xml:space="preserve"> 日 </w:t>
      </w:r>
      <w:r>
        <w:rPr>
          <w:rFonts w:hint="eastAsia" w:asciiTheme="minorEastAsia" w:hAnsiTheme="minorEastAsia"/>
          <w:sz w:val="27"/>
          <w:u w:val="single"/>
        </w:rPr>
        <w:t xml:space="preserve">   </w:t>
      </w:r>
      <w:r>
        <w:rPr>
          <w:rFonts w:hint="eastAsia" w:asciiTheme="minorEastAsia" w:hAnsiTheme="minorEastAsia"/>
          <w:sz w:val="27"/>
        </w:rPr>
        <w:t xml:space="preserve"> 时前递交至  _______ （详细地址）或传真至 _______ _______ （传真号码）或通过“电子交易平台”上传。采用传真方式的，应在 _______ 年 _______ 月 _______ 日 _______ 时前将原件递交至  _______ _______ （详细地址）。</w:t>
      </w:r>
    </w:p>
    <w:p>
      <w:pPr>
        <w:spacing w:line="360" w:lineRule="auto"/>
        <w:jc w:val="left"/>
        <w:rPr>
          <w:rFonts w:asciiTheme="minorEastAsia" w:hAnsiTheme="minorEastAsia"/>
          <w:sz w:val="27"/>
        </w:rPr>
      </w:pPr>
      <w:r>
        <w:t xml:space="preserve">    </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评标委员会负责人：  _______ （签字）</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招标人或招标代理机构： _______ （盖单位章或负责人签字）</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p>
    <w:p>
      <w:pPr>
        <w:spacing w:line="36" w:lineRule="auto"/>
        <w:jc w:val="right"/>
        <w:rPr>
          <w:rFonts w:asciiTheme="minorEastAsia" w:hAnsiTheme="minorEastAsia"/>
          <w:sz w:val="27"/>
        </w:rPr>
      </w:pPr>
      <w:r>
        <w:t xml:space="preserve">    </w:t>
      </w:r>
      <w:r>
        <w:rPr>
          <w:rFonts w:hint="eastAsia" w:asciiTheme="minorEastAsia" w:hAnsiTheme="minorEastAsia"/>
          <w:sz w:val="27"/>
        </w:rPr>
        <w:t xml:space="preserve"> _______ 年  _______ 月  _______ 日</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注：（1）“问题澄清通知”由评标委员会拟定，由招标人或招标代理机构代为发出（自行招标的，由招标人发出；委托招标的，由招标代理机构发出）。</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（2）发给投标人的“问题澄清通知”，应删除“评标委员会负责人： _______ （签字）”一栏，以“招标人或招标代理机构： _______ （盖单位章或负责人签字）”代替。 评标委员会负责人签字的“问题澄清通知”，应编入评标报告并存档备查。</w:t>
      </w:r>
    </w:p>
    <w:p>
      <w:pPr>
        <w:spacing w:line="36" w:lineRule="auto"/>
        <w:jc w:val="left"/>
        <w:rPr>
          <w:rFonts w:hint="eastAsia" w:asciiTheme="minorEastAsia" w:hAnsiTheme="minorEastAsia"/>
          <w:sz w:val="24"/>
        </w:rPr>
      </w:pPr>
      <w:r>
        <w:t xml:space="preserve">    </w:t>
      </w:r>
      <w:r>
        <w:rPr>
          <w:rFonts w:hint="eastAsia" w:asciiTheme="minorEastAsia" w:hAnsiTheme="minorEastAsia"/>
          <w:sz w:val="24"/>
        </w:rPr>
        <w:t xml:space="preserve"> （3）招标人或招标代理机构负责人签字的，招标人的负责人为单位直接负责的主管人员，招标代理机构负责人是四川省发展和改革委员会、四川省工商行政管理局制定的《四川省国家投资工程建设项目委托招标代理合同（规范文本）》（CH    01    0501）中所指的项目负责人。</w:t>
      </w: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spacing w:line="36" w:lineRule="auto"/>
        <w:jc w:val="left"/>
        <w:rPr>
          <w:rFonts w:hint="eastAsia" w:asciiTheme="minorEastAsia" w:hAnsiTheme="minorEastAsia"/>
          <w:sz w:val="24"/>
        </w:rPr>
      </w:pPr>
    </w:p>
    <w:p>
      <w:pPr>
        <w:pStyle w:val="4"/>
        <w:spacing w:line="36" w:lineRule="auto"/>
        <w:jc w:val="left"/>
        <w:rPr>
          <w:rFonts w:asciiTheme="minorEastAsia" w:hAnsiTheme="minorEastAsia"/>
          <w:sz w:val="27"/>
        </w:rPr>
      </w:pPr>
      <w:bookmarkStart w:id="66" w:name="_Toc22948"/>
      <w:r>
        <w:rPr>
          <w:rFonts w:hint="eastAsia" w:asciiTheme="minorEastAsia" w:hAnsiTheme="minorEastAsia"/>
          <w:sz w:val="27"/>
        </w:rPr>
        <w:t>附表三：问题的澄清</w:t>
      </w:r>
      <w:bookmarkEnd w:id="66"/>
    </w:p>
    <w:p>
      <w:pPr>
        <w:spacing w:line="36" w:lineRule="auto"/>
        <w:jc w:val="left"/>
        <w:rPr>
          <w:rFonts w:asciiTheme="minorEastAsia" w:hAnsiTheme="minorEastAsia"/>
          <w:sz w:val="27"/>
        </w:rPr>
      </w:pPr>
    </w:p>
    <w:p>
      <w:pPr>
        <w:spacing w:line="36" w:lineRule="auto"/>
        <w:jc w:val="center"/>
        <w:rPr>
          <w:rFonts w:asciiTheme="minorEastAsia" w:hAnsiTheme="minorEastAsia"/>
          <w:b/>
          <w:sz w:val="27"/>
        </w:rPr>
      </w:pPr>
      <w:r>
        <w:rPr>
          <w:rFonts w:hint="eastAsia" w:asciiTheme="minorEastAsia" w:hAnsiTheme="minorEastAsia"/>
          <w:b/>
          <w:sz w:val="27"/>
        </w:rPr>
        <w:t xml:space="preserve"> 问题 的澄 清</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0" w:lineRule="auto"/>
        <w:jc w:val="center"/>
        <w:rPr>
          <w:rFonts w:asciiTheme="minorEastAsia" w:hAnsiTheme="minorEastAsia"/>
          <w:sz w:val="27"/>
        </w:rPr>
      </w:pPr>
      <w:r>
        <w:t xml:space="preserve">    </w:t>
      </w:r>
      <w:r>
        <w:rPr>
          <w:rFonts w:hint="eastAsia" w:asciiTheme="minorEastAsia" w:hAnsiTheme="minorEastAsia"/>
          <w:sz w:val="27"/>
        </w:rPr>
        <w:t xml:space="preserve">             编号：</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rPr>
          <w:rFonts w:hint="eastAsia" w:asciiTheme="minorEastAsia" w:hAnsiTheme="minorEastAsia"/>
          <w:sz w:val="27"/>
        </w:rPr>
        <w:t>_______ （项目名称）   _______ 标段施工招标的评标委员会：</w:t>
      </w:r>
    </w:p>
    <w:p>
      <w:pPr>
        <w:spacing w:line="360" w:lineRule="auto"/>
        <w:jc w:val="left"/>
        <w:rPr>
          <w:rFonts w:asciiTheme="minorEastAsia" w:hAnsiTheme="minorEastAsia"/>
          <w:sz w:val="27"/>
        </w:rPr>
      </w:pP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问题澄清通知（编号：   _______ ）已收悉，现澄清如下：</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p>
    <w:p>
      <w:pPr>
        <w:spacing w:line="360" w:lineRule="auto"/>
        <w:ind w:right="-199"/>
        <w:jc w:val="right"/>
        <w:rPr>
          <w:rFonts w:asciiTheme="minorEastAsia" w:hAnsiTheme="minorEastAsia"/>
          <w:sz w:val="27"/>
        </w:rPr>
      </w:pPr>
      <w:r>
        <w:rPr>
          <w:rFonts w:hint="eastAsia"/>
          <w:sz w:val="24"/>
          <w:szCs w:val="24"/>
        </w:rPr>
        <w:t>投标人（盖单位电子印章或法定代表人或其委托代理人个人电子签名章）：</w:t>
      </w:r>
      <w:r>
        <w:rPr>
          <w:rFonts w:hint="eastAsia" w:asciiTheme="minorEastAsia" w:hAnsiTheme="minorEastAsia"/>
          <w:sz w:val="27"/>
        </w:rPr>
        <w:t>_____</w:t>
      </w:r>
    </w:p>
    <w:p>
      <w:pPr>
        <w:spacing w:line="360" w:lineRule="auto"/>
        <w:jc w:val="right"/>
        <w:rPr>
          <w:rFonts w:asciiTheme="minorEastAsia" w:hAnsiTheme="minorEastAsia"/>
          <w:sz w:val="27"/>
        </w:rPr>
      </w:pPr>
      <w:r>
        <w:t xml:space="preserve">    </w:t>
      </w: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_______ 年  _______ 月  _______ 日</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4"/>
        </w:rPr>
      </w:pPr>
      <w:r>
        <w:t xml:space="preserve">        </w:t>
      </w:r>
      <w:r>
        <w:rPr>
          <w:rFonts w:hint="eastAsia" w:asciiTheme="minorEastAsia" w:hAnsiTheme="minorEastAsia"/>
          <w:sz w:val="24"/>
        </w:rPr>
        <w:t xml:space="preserve"> 注：投标人应按本“问题的澄清”格式澄清回复。</w:t>
      </w:r>
    </w:p>
    <w:p>
      <w:pPr>
        <w:pStyle w:val="4"/>
        <w:spacing w:line="36" w:lineRule="auto"/>
        <w:jc w:val="left"/>
        <w:rPr>
          <w:rFonts w:asciiTheme="minorEastAsia" w:hAnsiTheme="minorEastAsia"/>
          <w:sz w:val="27"/>
        </w:rPr>
      </w:pPr>
      <w:bookmarkStart w:id="67" w:name="_Toc19982"/>
      <w:r>
        <w:rPr>
          <w:rFonts w:hint="eastAsia" w:asciiTheme="minorEastAsia" w:hAnsiTheme="minorEastAsia"/>
          <w:sz w:val="27"/>
        </w:rPr>
        <w:t>附表四：中标通知书</w:t>
      </w:r>
      <w:bookmarkEnd w:id="67"/>
    </w:p>
    <w:p>
      <w:pPr>
        <w:spacing w:line="36" w:lineRule="auto"/>
        <w:jc w:val="left"/>
        <w:rPr>
          <w:rFonts w:asciiTheme="minorEastAsia" w:hAnsiTheme="minorEastAsia"/>
          <w:sz w:val="27"/>
        </w:rPr>
      </w:pPr>
    </w:p>
    <w:p>
      <w:pPr>
        <w:spacing w:line="36" w:lineRule="auto"/>
        <w:jc w:val="center"/>
        <w:rPr>
          <w:rFonts w:asciiTheme="minorEastAsia" w:hAnsiTheme="minorEastAsia"/>
          <w:b/>
          <w:sz w:val="27"/>
        </w:rPr>
      </w:pPr>
      <w:r>
        <w:rPr>
          <w:rFonts w:hint="eastAsia" w:asciiTheme="minorEastAsia" w:hAnsiTheme="minorEastAsia"/>
          <w:b/>
          <w:sz w:val="27"/>
        </w:rPr>
        <w:t xml:space="preserve"> 中 标 通知 书</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7"/>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7"/>
        </w:rPr>
      </w:pPr>
    </w:p>
    <w:p>
      <w:pPr>
        <w:spacing w:line="36" w:lineRule="auto"/>
        <w:jc w:val="left"/>
        <w:rPr>
          <w:rFonts w:asciiTheme="minorEastAsia" w:hAnsiTheme="minorEastAsia"/>
          <w:sz w:val="27"/>
        </w:rPr>
      </w:pPr>
      <w:r>
        <w:rPr>
          <w:rFonts w:hint="eastAsia" w:asciiTheme="minorEastAsia" w:hAnsiTheme="minorEastAsia"/>
          <w:sz w:val="27"/>
        </w:rPr>
        <w:t>_______ （ 中标人名称）：</w:t>
      </w:r>
    </w:p>
    <w:p>
      <w:pPr>
        <w:spacing w:line="360" w:lineRule="auto"/>
        <w:jc w:val="left"/>
        <w:rPr>
          <w:rFonts w:asciiTheme="minorEastAsia" w:hAnsiTheme="minorEastAsia"/>
          <w:sz w:val="27"/>
        </w:rPr>
      </w:pPr>
      <w:r>
        <w:t xml:space="preserve">    </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你方于  _______ （投标日期）所递交的  _______ （项目名称）  _______ 标段施工投标文件已被我方接受，被确定为中标人。</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中标价：  _______ _______ 元。</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工期：  _______ 日历天。</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工程质量：符合  _______ _______ 标准。</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项目经理：  _______ （姓名）。</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请你方在接到本通知书后的  _______ 日内到  _______ （指定地点）与我方签订施工承包合同，在此之前应按招标文件第二章“投标人须知”第 7.3 款规定向我方提交履约担保。</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特此通知。</w:t>
      </w:r>
    </w:p>
    <w:p>
      <w:pPr>
        <w:spacing w:line="360" w:lineRule="auto"/>
        <w:jc w:val="right"/>
        <w:rPr>
          <w:rFonts w:asciiTheme="minorEastAsia" w:hAnsiTheme="minorEastAsia"/>
          <w:sz w:val="27"/>
        </w:rPr>
      </w:pPr>
      <w:r>
        <w:t xml:space="preserve">    </w:t>
      </w:r>
    </w:p>
    <w:p>
      <w:pPr>
        <w:spacing w:line="36" w:lineRule="auto"/>
        <w:jc w:val="right"/>
        <w:rPr>
          <w:rFonts w:asciiTheme="minorEastAsia" w:hAnsiTheme="minorEastAsia"/>
          <w:sz w:val="27"/>
        </w:rPr>
      </w:pPr>
      <w:r>
        <w:t xml:space="preserve">    </w:t>
      </w:r>
      <w:r>
        <w:rPr>
          <w:rFonts w:hint="eastAsia" w:asciiTheme="minorEastAsia" w:hAnsiTheme="minorEastAsia"/>
          <w:sz w:val="27"/>
        </w:rPr>
        <w:t xml:space="preserve"> 招标人：  _______ （盖单位章）</w:t>
      </w:r>
    </w:p>
    <w:p>
      <w:pPr>
        <w:spacing w:line="36" w:lineRule="auto"/>
        <w:jc w:val="right"/>
        <w:rPr>
          <w:rFonts w:asciiTheme="minorEastAsia" w:hAnsiTheme="minorEastAsia"/>
          <w:sz w:val="27"/>
        </w:rPr>
      </w:pPr>
      <w:r>
        <w:t xml:space="preserve">    </w:t>
      </w:r>
      <w:r>
        <w:rPr>
          <w:rFonts w:hint="eastAsia" w:asciiTheme="minorEastAsia" w:hAnsiTheme="minorEastAsia"/>
          <w:sz w:val="27"/>
        </w:rPr>
        <w:t xml:space="preserve"> □招标代理机构  _______ （盖单位章）</w:t>
      </w:r>
    </w:p>
    <w:p>
      <w:pPr>
        <w:spacing w:line="36" w:lineRule="auto"/>
        <w:jc w:val="right"/>
        <w:rPr>
          <w:rFonts w:asciiTheme="minorEastAsia" w:hAnsiTheme="minorEastAsia"/>
          <w:sz w:val="27"/>
        </w:rPr>
      </w:pPr>
      <w:r>
        <w:t xml:space="preserve">    </w:t>
      </w:r>
      <w:r>
        <w:rPr>
          <w:rFonts w:hint="eastAsia" w:asciiTheme="minorEastAsia" w:hAnsiTheme="minorEastAsia"/>
          <w:sz w:val="27"/>
        </w:rPr>
        <w:t xml:space="preserve"> _______ 年  _______ 月  _______ 日</w:t>
      </w:r>
    </w:p>
    <w:p>
      <w:pPr>
        <w:pStyle w:val="4"/>
        <w:spacing w:line="36" w:lineRule="auto"/>
        <w:jc w:val="left"/>
        <w:rPr>
          <w:rFonts w:asciiTheme="minorEastAsia" w:hAnsiTheme="minorEastAsia"/>
          <w:sz w:val="27"/>
        </w:rPr>
      </w:pPr>
      <w:bookmarkStart w:id="68" w:name="_Toc5632"/>
      <w:r>
        <w:rPr>
          <w:rFonts w:hint="eastAsia" w:asciiTheme="minorEastAsia" w:hAnsiTheme="minorEastAsia"/>
          <w:sz w:val="27"/>
        </w:rPr>
        <w:t>附表五：中标结果通知书</w:t>
      </w:r>
      <w:bookmarkEnd w:id="68"/>
    </w:p>
    <w:p>
      <w:pPr>
        <w:spacing w:line="36" w:lineRule="auto"/>
        <w:jc w:val="left"/>
        <w:rPr>
          <w:rFonts w:asciiTheme="minorEastAsia" w:hAnsiTheme="minorEastAsia"/>
          <w:sz w:val="27"/>
        </w:rPr>
      </w:pPr>
    </w:p>
    <w:p>
      <w:pPr>
        <w:spacing w:line="36" w:lineRule="auto"/>
        <w:jc w:val="center"/>
        <w:rPr>
          <w:rFonts w:asciiTheme="minorEastAsia" w:hAnsiTheme="minorEastAsia"/>
          <w:b/>
          <w:sz w:val="27"/>
        </w:rPr>
      </w:pPr>
      <w:r>
        <w:rPr>
          <w:rFonts w:hint="eastAsia" w:asciiTheme="minorEastAsia" w:hAnsiTheme="minorEastAsia"/>
          <w:b/>
          <w:sz w:val="27"/>
        </w:rPr>
        <w:t xml:space="preserve"> 中 标结 果通知 书</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r>
        <w:rPr>
          <w:rFonts w:hint="eastAsia" w:asciiTheme="minorEastAsia" w:hAnsiTheme="minorEastAsia"/>
          <w:sz w:val="27"/>
        </w:rPr>
        <w:t>_______ （未中标人名称）：</w:t>
      </w:r>
    </w:p>
    <w:p>
      <w:pPr>
        <w:spacing w:line="360" w:lineRule="auto"/>
        <w:jc w:val="left"/>
        <w:rPr>
          <w:rFonts w:asciiTheme="minorEastAsia" w:hAnsiTheme="minorEastAsia"/>
          <w:sz w:val="27"/>
        </w:rPr>
      </w:pPr>
      <w:r>
        <w:t xml:space="preserve">    </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我方已接受  _______ （中标人名称）于  _______ （投标日期）所递交的  _____________ （ 项目名称）  ____________ 标段施工投标文件，确定  __________________________ （中标人名称）为中标人。</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感谢你单位对我们工作的大力支持！</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p>
    <w:p>
      <w:pPr>
        <w:spacing w:line="36" w:lineRule="auto"/>
        <w:jc w:val="right"/>
        <w:rPr>
          <w:rFonts w:asciiTheme="minorEastAsia" w:hAnsiTheme="minorEastAsia"/>
          <w:sz w:val="27"/>
        </w:rPr>
      </w:pPr>
      <w:r>
        <w:t xml:space="preserve">    </w:t>
      </w:r>
      <w:r>
        <w:rPr>
          <w:rFonts w:hint="eastAsia" w:asciiTheme="minorEastAsia" w:hAnsiTheme="minorEastAsia"/>
          <w:sz w:val="27"/>
        </w:rPr>
        <w:t xml:space="preserve"> 招标人：  _______ （盖单位章）</w:t>
      </w:r>
    </w:p>
    <w:p>
      <w:pPr>
        <w:spacing w:line="36" w:lineRule="auto"/>
        <w:jc w:val="right"/>
        <w:rPr>
          <w:rFonts w:asciiTheme="minorEastAsia" w:hAnsiTheme="minorEastAsia"/>
          <w:sz w:val="27"/>
        </w:rPr>
      </w:pPr>
      <w:r>
        <w:t xml:space="preserve">    </w:t>
      </w:r>
      <w:r>
        <w:rPr>
          <w:rFonts w:hint="eastAsia" w:asciiTheme="minorEastAsia" w:hAnsiTheme="minorEastAsia"/>
          <w:sz w:val="27"/>
        </w:rPr>
        <w:t xml:space="preserve"> □招标代理机构  _______ （盖单位章）</w:t>
      </w:r>
    </w:p>
    <w:p>
      <w:pPr>
        <w:spacing w:line="360" w:lineRule="auto"/>
        <w:jc w:val="right"/>
        <w:rPr>
          <w:rFonts w:asciiTheme="minorEastAsia" w:hAnsiTheme="minorEastAsia"/>
          <w:sz w:val="27"/>
        </w:rPr>
      </w:pPr>
      <w:r>
        <w:t xml:space="preserve">    </w:t>
      </w:r>
    </w:p>
    <w:p>
      <w:pPr>
        <w:spacing w:line="36" w:lineRule="auto"/>
        <w:jc w:val="right"/>
        <w:rPr>
          <w:rFonts w:asciiTheme="minorEastAsia" w:hAnsiTheme="minorEastAsia"/>
          <w:sz w:val="27"/>
        </w:rPr>
      </w:pPr>
      <w:r>
        <w:t xml:space="preserve">    </w:t>
      </w:r>
      <w:r>
        <w:rPr>
          <w:rFonts w:hint="eastAsia" w:asciiTheme="minorEastAsia" w:hAnsiTheme="minorEastAsia"/>
          <w:sz w:val="27"/>
        </w:rPr>
        <w:t xml:space="preserve"> _______ 年  _______ 月  _______ 日</w:t>
      </w:r>
    </w:p>
    <w:p>
      <w:pPr>
        <w:spacing w:line="36" w:lineRule="auto"/>
        <w:jc w:val="left"/>
        <w:rPr>
          <w:rFonts w:asciiTheme="minorEastAsia" w:hAnsiTheme="minorEastAsia"/>
        </w:rPr>
      </w:pPr>
    </w:p>
    <w:p>
      <w:pPr>
        <w:spacing w:line="36"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br w:type="page"/>
      </w:r>
    </w:p>
    <w:p>
      <w:pPr>
        <w:pStyle w:val="29"/>
        <w:spacing w:line="399" w:lineRule="auto"/>
        <w:jc w:val="center"/>
        <w:rPr>
          <w:rFonts w:asciiTheme="minorEastAsia" w:hAnsiTheme="minorEastAsia"/>
          <w:b w:val="0"/>
        </w:rPr>
      </w:pPr>
      <w:bookmarkStart w:id="69" w:name="_Toc12425"/>
      <w:r>
        <w:rPr>
          <w:rFonts w:hint="eastAsia" w:asciiTheme="minorEastAsia" w:hAnsiTheme="minorEastAsia"/>
        </w:rPr>
        <w:t>第三章  评标办法（ 综合评估法 ）</w:t>
      </w:r>
      <w:bookmarkEnd w:id="69"/>
    </w:p>
    <w:p>
      <w:pPr>
        <w:spacing w:line="36" w:lineRule="auto"/>
        <w:jc w:val="left"/>
        <w:rPr>
          <w:rFonts w:asciiTheme="minorEastAsia" w:hAnsiTheme="minorEastAsia"/>
          <w:sz w:val="27"/>
        </w:rPr>
      </w:pPr>
    </w:p>
    <w:p>
      <w:pPr>
        <w:spacing w:line="36" w:lineRule="auto"/>
        <w:jc w:val="left"/>
        <w:rPr>
          <w:rFonts w:asciiTheme="minorEastAsia" w:hAnsiTheme="minorEastAsia"/>
          <w:b/>
          <w:sz w:val="32"/>
        </w:rPr>
      </w:pPr>
      <w:r>
        <w:rPr>
          <w:rFonts w:hint="eastAsia" w:asciiTheme="minorEastAsia" w:hAnsiTheme="minorEastAsia"/>
          <w:b/>
          <w:sz w:val="32"/>
        </w:rPr>
        <w:t>评标办法前附表</w:t>
      </w:r>
    </w:p>
    <w:tbl>
      <w:tblPr>
        <w:tblStyle w:val="24"/>
        <w:tblW w:w="508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3"/>
        <w:gridCol w:w="545"/>
        <w:gridCol w:w="2134"/>
        <w:gridCol w:w="50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条款号</w:t>
            </w:r>
          </w:p>
        </w:tc>
        <w:tc>
          <w:tcPr>
            <w:tcW w:w="123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评审因素</w:t>
            </w:r>
          </w:p>
        </w:tc>
        <w:tc>
          <w:tcPr>
            <w:tcW w:w="2928"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6" w:type="pct"/>
            <w:vMerge w:val="restar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2.1.1</w:t>
            </w:r>
          </w:p>
        </w:tc>
        <w:tc>
          <w:tcPr>
            <w:tcW w:w="314" w:type="pct"/>
            <w:vMerge w:val="restar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形   式   评   审   标   准</w:t>
            </w:r>
          </w:p>
        </w:tc>
        <w:tc>
          <w:tcPr>
            <w:tcW w:w="123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投标人名称</w:t>
            </w:r>
          </w:p>
        </w:tc>
        <w:tc>
          <w:tcPr>
            <w:tcW w:w="2928"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与营业执照、资质证书、安全生产许可证一致</w:t>
            </w:r>
          </w:p>
          <w:p>
            <w:pPr>
              <w:spacing w:line="36" w:lineRule="auto"/>
              <w:jc w:val="right"/>
              <w:rPr>
                <w:rFonts w:asciiTheme="minorEastAsia" w:hAnsiTheme="minorEastAsia"/>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6" w:type="pct"/>
            <w:vMerge w:val="continue"/>
            <w:vAlign w:val="center"/>
          </w:tcPr>
          <w:p>
            <w:pPr>
              <w:rPr>
                <w:sz w:val="24"/>
                <w:szCs w:val="24"/>
              </w:rPr>
            </w:pPr>
          </w:p>
        </w:tc>
        <w:tc>
          <w:tcPr>
            <w:tcW w:w="314" w:type="pct"/>
            <w:vMerge w:val="continue"/>
            <w:vAlign w:val="center"/>
          </w:tcPr>
          <w:p>
            <w:pPr>
              <w:rPr>
                <w:sz w:val="24"/>
                <w:szCs w:val="24"/>
              </w:rPr>
            </w:pPr>
          </w:p>
        </w:tc>
        <w:tc>
          <w:tcPr>
            <w:tcW w:w="123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签字、盖章</w:t>
            </w:r>
          </w:p>
        </w:tc>
        <w:tc>
          <w:tcPr>
            <w:tcW w:w="2928"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3.7.3  项要求</w:t>
            </w:r>
          </w:p>
          <w:p>
            <w:pPr>
              <w:spacing w:line="36" w:lineRule="auto"/>
              <w:jc w:val="right"/>
              <w:rPr>
                <w:rFonts w:asciiTheme="minorEastAsia" w:hAnsiTheme="minorEastAsia"/>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6" w:type="pct"/>
            <w:vMerge w:val="continue"/>
            <w:vAlign w:val="center"/>
          </w:tcPr>
          <w:p>
            <w:pPr>
              <w:rPr>
                <w:sz w:val="24"/>
                <w:szCs w:val="24"/>
              </w:rPr>
            </w:pPr>
          </w:p>
        </w:tc>
        <w:tc>
          <w:tcPr>
            <w:tcW w:w="314" w:type="pct"/>
            <w:vMerge w:val="continue"/>
            <w:vAlign w:val="center"/>
          </w:tcPr>
          <w:p>
            <w:pPr>
              <w:rPr>
                <w:sz w:val="24"/>
                <w:szCs w:val="24"/>
              </w:rPr>
            </w:pPr>
          </w:p>
        </w:tc>
        <w:tc>
          <w:tcPr>
            <w:tcW w:w="1230" w:type="pct"/>
            <w:vAlign w:val="center"/>
          </w:tcPr>
          <w:p>
            <w:pPr>
              <w:spacing w:line="36" w:lineRule="auto"/>
              <w:jc w:val="center"/>
              <w:rPr>
                <w:rFonts w:asciiTheme="minorEastAsia" w:hAnsiTheme="minorEastAsia"/>
                <w:sz w:val="24"/>
                <w:szCs w:val="24"/>
              </w:rPr>
            </w:pPr>
            <w:r>
              <w:rPr>
                <w:rFonts w:hint="eastAsia"/>
                <w:sz w:val="24"/>
                <w:szCs w:val="24"/>
              </w:rPr>
              <w:t>上传投标文件的要求</w:t>
            </w:r>
          </w:p>
        </w:tc>
        <w:tc>
          <w:tcPr>
            <w:tcW w:w="2928" w:type="pct"/>
          </w:tcPr>
          <w:p>
            <w:pPr>
              <w:spacing w:line="36" w:lineRule="auto"/>
              <w:jc w:val="left"/>
              <w:rPr>
                <w:rFonts w:asciiTheme="minorEastAsia" w:hAnsiTheme="minorEastAsia"/>
                <w:sz w:val="24"/>
                <w:szCs w:val="24"/>
              </w:rPr>
            </w:pPr>
            <w:r>
              <w:rPr>
                <w:rFonts w:hint="eastAsia"/>
                <w:sz w:val="24"/>
                <w:szCs w:val="24"/>
              </w:rPr>
              <w:t>投标人必须按招标文件和“电子交易平台”规定的要求制作、上传投标文件，以保证投标文件的有效性和保密性；否则“电子交易平台”将无法识别、无法上传。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6" w:type="pct"/>
            <w:vMerge w:val="continue"/>
            <w:vAlign w:val="center"/>
          </w:tcPr>
          <w:p>
            <w:pPr>
              <w:rPr>
                <w:sz w:val="24"/>
                <w:szCs w:val="24"/>
              </w:rPr>
            </w:pPr>
          </w:p>
        </w:tc>
        <w:tc>
          <w:tcPr>
            <w:tcW w:w="314" w:type="pct"/>
            <w:vMerge w:val="continue"/>
            <w:vAlign w:val="center"/>
          </w:tcPr>
          <w:p>
            <w:pPr>
              <w:rPr>
                <w:sz w:val="24"/>
                <w:szCs w:val="24"/>
              </w:rPr>
            </w:pPr>
          </w:p>
        </w:tc>
        <w:tc>
          <w:tcPr>
            <w:tcW w:w="1230" w:type="pct"/>
            <w:vAlign w:val="center"/>
          </w:tcPr>
          <w:p>
            <w:pPr>
              <w:spacing w:line="36" w:lineRule="auto"/>
              <w:jc w:val="center"/>
              <w:rPr>
                <w:rFonts w:asciiTheme="minorEastAsia" w:hAnsiTheme="minorEastAsia"/>
                <w:sz w:val="24"/>
                <w:szCs w:val="24"/>
              </w:rPr>
            </w:pPr>
            <w:r>
              <w:rPr>
                <w:rFonts w:hint="eastAsia"/>
                <w:sz w:val="24"/>
                <w:szCs w:val="24"/>
              </w:rPr>
              <w:t>投标文件的加密</w:t>
            </w:r>
          </w:p>
        </w:tc>
        <w:tc>
          <w:tcPr>
            <w:tcW w:w="2928" w:type="pct"/>
          </w:tcPr>
          <w:p>
            <w:pPr>
              <w:spacing w:line="36" w:lineRule="auto"/>
              <w:jc w:val="left"/>
              <w:rPr>
                <w:rFonts w:asciiTheme="minorEastAsia" w:hAnsiTheme="minorEastAsia"/>
                <w:sz w:val="24"/>
                <w:szCs w:val="24"/>
              </w:rPr>
            </w:pPr>
            <w:r>
              <w:rPr>
                <w:rFonts w:hint="eastAsia"/>
                <w:sz w:val="24"/>
                <w:szCs w:val="24"/>
              </w:rPr>
              <w:t>“电子交易平台”将拒绝接收未按要求加密的投标文件。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6" w:type="pct"/>
            <w:vMerge w:val="continue"/>
            <w:vAlign w:val="center"/>
          </w:tcPr>
          <w:p>
            <w:pPr>
              <w:rPr>
                <w:sz w:val="24"/>
                <w:szCs w:val="24"/>
              </w:rPr>
            </w:pPr>
          </w:p>
        </w:tc>
        <w:tc>
          <w:tcPr>
            <w:tcW w:w="314" w:type="pct"/>
            <w:vMerge w:val="continue"/>
            <w:vAlign w:val="center"/>
          </w:tcPr>
          <w:p>
            <w:pPr>
              <w:rPr>
                <w:sz w:val="24"/>
                <w:szCs w:val="24"/>
              </w:rPr>
            </w:pPr>
          </w:p>
        </w:tc>
        <w:tc>
          <w:tcPr>
            <w:tcW w:w="123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编页码</w:t>
            </w:r>
          </w:p>
        </w:tc>
        <w:tc>
          <w:tcPr>
            <w:tcW w:w="2928"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10.1  款规定</w:t>
            </w:r>
          </w:p>
          <w:p>
            <w:pPr>
              <w:spacing w:line="36" w:lineRule="auto"/>
              <w:jc w:val="right"/>
              <w:rPr>
                <w:rFonts w:asciiTheme="minorEastAsia" w:hAnsiTheme="minorEastAsia"/>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6" w:type="pct"/>
            <w:vMerge w:val="continue"/>
            <w:vAlign w:val="center"/>
          </w:tcPr>
          <w:p>
            <w:pPr>
              <w:rPr>
                <w:sz w:val="24"/>
                <w:szCs w:val="24"/>
              </w:rPr>
            </w:pPr>
          </w:p>
        </w:tc>
        <w:tc>
          <w:tcPr>
            <w:tcW w:w="314" w:type="pct"/>
            <w:vMerge w:val="continue"/>
            <w:vAlign w:val="center"/>
          </w:tcPr>
          <w:p>
            <w:pPr>
              <w:rPr>
                <w:sz w:val="24"/>
                <w:szCs w:val="24"/>
              </w:rPr>
            </w:pPr>
          </w:p>
        </w:tc>
        <w:tc>
          <w:tcPr>
            <w:tcW w:w="123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投标文件格式</w:t>
            </w:r>
          </w:p>
        </w:tc>
        <w:tc>
          <w:tcPr>
            <w:tcW w:w="2928"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符合第八章“投标文件格式”的要求和符合第二章“投标人须知”第 3.7.1  项要求</w:t>
            </w:r>
          </w:p>
          <w:p>
            <w:pPr>
              <w:spacing w:line="36" w:lineRule="auto"/>
              <w:jc w:val="right"/>
              <w:rPr>
                <w:rFonts w:asciiTheme="minorEastAsia" w:hAnsiTheme="minorEastAsia"/>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6" w:type="pct"/>
            <w:vMerge w:val="continue"/>
            <w:vAlign w:val="center"/>
          </w:tcPr>
          <w:p>
            <w:pPr>
              <w:rPr>
                <w:sz w:val="24"/>
                <w:szCs w:val="24"/>
              </w:rPr>
            </w:pPr>
          </w:p>
        </w:tc>
        <w:tc>
          <w:tcPr>
            <w:tcW w:w="314" w:type="pct"/>
            <w:vMerge w:val="continue"/>
            <w:vAlign w:val="center"/>
          </w:tcPr>
          <w:p>
            <w:pPr>
              <w:rPr>
                <w:sz w:val="24"/>
                <w:szCs w:val="24"/>
              </w:rPr>
            </w:pPr>
          </w:p>
        </w:tc>
        <w:tc>
          <w:tcPr>
            <w:tcW w:w="123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联合体投标人</w:t>
            </w:r>
          </w:p>
        </w:tc>
        <w:tc>
          <w:tcPr>
            <w:tcW w:w="2928"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提交联合体协议书，并明确联合体牵头人（如有）</w:t>
            </w:r>
          </w:p>
          <w:p>
            <w:pPr>
              <w:spacing w:line="36" w:lineRule="auto"/>
              <w:jc w:val="right"/>
              <w:rPr>
                <w:rFonts w:asciiTheme="minorEastAsia" w:hAnsiTheme="minorEastAsia"/>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6" w:type="pct"/>
            <w:vMerge w:val="continue"/>
            <w:vAlign w:val="center"/>
          </w:tcPr>
          <w:p>
            <w:pPr>
              <w:rPr>
                <w:sz w:val="24"/>
                <w:szCs w:val="24"/>
              </w:rPr>
            </w:pPr>
          </w:p>
        </w:tc>
        <w:tc>
          <w:tcPr>
            <w:tcW w:w="314" w:type="pct"/>
            <w:vMerge w:val="continue"/>
            <w:vAlign w:val="center"/>
          </w:tcPr>
          <w:p>
            <w:pPr>
              <w:rPr>
                <w:sz w:val="24"/>
                <w:szCs w:val="24"/>
              </w:rPr>
            </w:pPr>
          </w:p>
        </w:tc>
        <w:tc>
          <w:tcPr>
            <w:tcW w:w="123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报价唯一</w:t>
            </w:r>
          </w:p>
        </w:tc>
        <w:tc>
          <w:tcPr>
            <w:tcW w:w="2928"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只能有一个有效报价，即符合第二章“投标人须知”第 10.3  款要求</w:t>
            </w:r>
          </w:p>
          <w:p>
            <w:pPr>
              <w:spacing w:line="36" w:lineRule="auto"/>
              <w:jc w:val="right"/>
              <w:rPr>
                <w:rFonts w:asciiTheme="minorEastAsia" w:hAnsiTheme="minorEastAsia"/>
                <w:sz w:val="24"/>
                <w:szCs w:val="24"/>
              </w:rPr>
            </w:pPr>
          </w:p>
        </w:tc>
      </w:tr>
    </w:tbl>
    <w:p>
      <w:pPr>
        <w:spacing w:line="36" w:lineRule="auto"/>
        <w:jc w:val="left"/>
        <w:rPr>
          <w:rFonts w:asciiTheme="minorEastAsia" w:hAnsiTheme="minorEastAsia"/>
          <w:sz w:val="27"/>
        </w:rPr>
      </w:pPr>
    </w:p>
    <w:tbl>
      <w:tblPr>
        <w:tblStyle w:val="24"/>
        <w:tblW w:w="506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3"/>
        <w:gridCol w:w="538"/>
        <w:gridCol w:w="2403"/>
        <w:gridCol w:w="478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48" w:hRule="atLeast"/>
        </w:trPr>
        <w:tc>
          <w:tcPr>
            <w:tcW w:w="528" w:type="pct"/>
            <w:vMerge w:val="restar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2.1.2</w:t>
            </w:r>
          </w:p>
        </w:tc>
        <w:tc>
          <w:tcPr>
            <w:tcW w:w="311" w:type="pct"/>
            <w:vMerge w:val="restar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资   格   评   审   标   准</w:t>
            </w:r>
          </w:p>
        </w:tc>
        <w:tc>
          <w:tcPr>
            <w:tcW w:w="139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营业执照</w:t>
            </w:r>
          </w:p>
        </w:tc>
        <w:tc>
          <w:tcPr>
            <w:tcW w:w="2769"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具备有效的营业执照</w:t>
            </w:r>
          </w:p>
          <w:p>
            <w:pPr>
              <w:spacing w:line="36" w:lineRule="auto"/>
              <w:jc w:val="right"/>
              <w:rPr>
                <w:rFonts w:asciiTheme="minorEastAsia" w:hAnsiTheme="minorEastAsia"/>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8" w:type="pct"/>
            <w:vMerge w:val="continue"/>
            <w:vAlign w:val="center"/>
          </w:tcPr>
          <w:p>
            <w:pPr>
              <w:rPr>
                <w:sz w:val="24"/>
                <w:szCs w:val="24"/>
              </w:rPr>
            </w:pPr>
          </w:p>
        </w:tc>
        <w:tc>
          <w:tcPr>
            <w:tcW w:w="311" w:type="pct"/>
            <w:vMerge w:val="continue"/>
            <w:vAlign w:val="center"/>
          </w:tcPr>
          <w:p>
            <w:pPr>
              <w:rPr>
                <w:sz w:val="24"/>
                <w:szCs w:val="24"/>
              </w:rPr>
            </w:pPr>
          </w:p>
        </w:tc>
        <w:tc>
          <w:tcPr>
            <w:tcW w:w="139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安全生产许可证</w:t>
            </w:r>
          </w:p>
        </w:tc>
        <w:tc>
          <w:tcPr>
            <w:tcW w:w="2769"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具备有效的安全生产许可证</w:t>
            </w:r>
          </w:p>
          <w:p>
            <w:pPr>
              <w:spacing w:line="36" w:lineRule="auto"/>
              <w:jc w:val="right"/>
              <w:rPr>
                <w:rFonts w:asciiTheme="minorEastAsia" w:hAnsiTheme="minorEastAsia"/>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8" w:type="pct"/>
            <w:vMerge w:val="continue"/>
            <w:vAlign w:val="center"/>
          </w:tcPr>
          <w:p>
            <w:pPr>
              <w:rPr>
                <w:sz w:val="24"/>
                <w:szCs w:val="24"/>
              </w:rPr>
            </w:pPr>
          </w:p>
        </w:tc>
        <w:tc>
          <w:tcPr>
            <w:tcW w:w="311" w:type="pct"/>
            <w:vMerge w:val="continue"/>
            <w:vAlign w:val="center"/>
          </w:tcPr>
          <w:p>
            <w:pPr>
              <w:rPr>
                <w:sz w:val="24"/>
                <w:szCs w:val="24"/>
              </w:rPr>
            </w:pPr>
          </w:p>
        </w:tc>
        <w:tc>
          <w:tcPr>
            <w:tcW w:w="139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资质等级</w:t>
            </w:r>
          </w:p>
        </w:tc>
        <w:tc>
          <w:tcPr>
            <w:tcW w:w="2769"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8" w:type="pct"/>
            <w:vMerge w:val="continue"/>
            <w:vAlign w:val="center"/>
          </w:tcPr>
          <w:p>
            <w:pPr>
              <w:rPr>
                <w:sz w:val="24"/>
                <w:szCs w:val="24"/>
              </w:rPr>
            </w:pPr>
          </w:p>
        </w:tc>
        <w:tc>
          <w:tcPr>
            <w:tcW w:w="311" w:type="pct"/>
            <w:vMerge w:val="continue"/>
            <w:vAlign w:val="center"/>
          </w:tcPr>
          <w:p>
            <w:pPr>
              <w:rPr>
                <w:sz w:val="24"/>
                <w:szCs w:val="24"/>
              </w:rPr>
            </w:pPr>
          </w:p>
        </w:tc>
        <w:tc>
          <w:tcPr>
            <w:tcW w:w="139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财务状况</w:t>
            </w:r>
          </w:p>
        </w:tc>
        <w:tc>
          <w:tcPr>
            <w:tcW w:w="2769"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8" w:type="pct"/>
            <w:vMerge w:val="continue"/>
            <w:vAlign w:val="center"/>
          </w:tcPr>
          <w:p>
            <w:pPr>
              <w:rPr>
                <w:sz w:val="24"/>
                <w:szCs w:val="24"/>
              </w:rPr>
            </w:pPr>
          </w:p>
        </w:tc>
        <w:tc>
          <w:tcPr>
            <w:tcW w:w="311" w:type="pct"/>
            <w:vMerge w:val="continue"/>
            <w:vAlign w:val="center"/>
          </w:tcPr>
          <w:p>
            <w:pPr>
              <w:rPr>
                <w:sz w:val="24"/>
                <w:szCs w:val="24"/>
              </w:rPr>
            </w:pPr>
          </w:p>
        </w:tc>
        <w:tc>
          <w:tcPr>
            <w:tcW w:w="139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类似项目业绩</w:t>
            </w:r>
          </w:p>
        </w:tc>
        <w:tc>
          <w:tcPr>
            <w:tcW w:w="2769"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8" w:type="pct"/>
            <w:vMerge w:val="continue"/>
            <w:vAlign w:val="center"/>
          </w:tcPr>
          <w:p>
            <w:pPr>
              <w:rPr>
                <w:sz w:val="24"/>
                <w:szCs w:val="24"/>
              </w:rPr>
            </w:pPr>
          </w:p>
        </w:tc>
        <w:tc>
          <w:tcPr>
            <w:tcW w:w="311" w:type="pct"/>
            <w:vMerge w:val="continue"/>
            <w:vAlign w:val="center"/>
          </w:tcPr>
          <w:p>
            <w:pPr>
              <w:rPr>
                <w:sz w:val="24"/>
                <w:szCs w:val="24"/>
              </w:rPr>
            </w:pPr>
          </w:p>
        </w:tc>
        <w:tc>
          <w:tcPr>
            <w:tcW w:w="139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信誉</w:t>
            </w:r>
          </w:p>
        </w:tc>
        <w:tc>
          <w:tcPr>
            <w:tcW w:w="2769"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8" w:type="pct"/>
            <w:vMerge w:val="continue"/>
            <w:vAlign w:val="center"/>
          </w:tcPr>
          <w:p>
            <w:pPr>
              <w:rPr>
                <w:sz w:val="24"/>
                <w:szCs w:val="24"/>
              </w:rPr>
            </w:pPr>
          </w:p>
        </w:tc>
        <w:tc>
          <w:tcPr>
            <w:tcW w:w="311" w:type="pct"/>
            <w:vMerge w:val="continue"/>
            <w:vAlign w:val="center"/>
          </w:tcPr>
          <w:p>
            <w:pPr>
              <w:rPr>
                <w:sz w:val="24"/>
                <w:szCs w:val="24"/>
              </w:rPr>
            </w:pPr>
          </w:p>
        </w:tc>
        <w:tc>
          <w:tcPr>
            <w:tcW w:w="139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主要人员(项目经理、技术负责人和其他主要人员)</w:t>
            </w:r>
          </w:p>
        </w:tc>
        <w:tc>
          <w:tcPr>
            <w:tcW w:w="2769"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8" w:type="pct"/>
            <w:vMerge w:val="continue"/>
            <w:vAlign w:val="center"/>
          </w:tcPr>
          <w:p>
            <w:pPr>
              <w:rPr>
                <w:sz w:val="24"/>
                <w:szCs w:val="24"/>
              </w:rPr>
            </w:pPr>
          </w:p>
        </w:tc>
        <w:tc>
          <w:tcPr>
            <w:tcW w:w="311" w:type="pct"/>
            <w:vMerge w:val="continue"/>
            <w:vAlign w:val="center"/>
          </w:tcPr>
          <w:p>
            <w:pPr>
              <w:rPr>
                <w:sz w:val="24"/>
                <w:szCs w:val="24"/>
              </w:rPr>
            </w:pPr>
          </w:p>
        </w:tc>
        <w:tc>
          <w:tcPr>
            <w:tcW w:w="139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其他要求</w:t>
            </w:r>
          </w:p>
        </w:tc>
        <w:tc>
          <w:tcPr>
            <w:tcW w:w="2769"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8" w:type="pct"/>
            <w:vMerge w:val="continue"/>
            <w:vAlign w:val="center"/>
          </w:tcPr>
          <w:p>
            <w:pPr>
              <w:rPr>
                <w:sz w:val="24"/>
                <w:szCs w:val="24"/>
              </w:rPr>
            </w:pPr>
          </w:p>
        </w:tc>
        <w:tc>
          <w:tcPr>
            <w:tcW w:w="311" w:type="pct"/>
            <w:vMerge w:val="continue"/>
            <w:vAlign w:val="center"/>
          </w:tcPr>
          <w:p>
            <w:pPr>
              <w:rPr>
                <w:sz w:val="24"/>
                <w:szCs w:val="24"/>
              </w:rPr>
            </w:pPr>
          </w:p>
        </w:tc>
        <w:tc>
          <w:tcPr>
            <w:tcW w:w="139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联合体投标人</w:t>
            </w:r>
          </w:p>
        </w:tc>
        <w:tc>
          <w:tcPr>
            <w:tcW w:w="2769"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1.4.2  项规定（如有）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8" w:type="pct"/>
            <w:vMerge w:val="continue"/>
            <w:vAlign w:val="center"/>
          </w:tcPr>
          <w:p>
            <w:pPr>
              <w:rPr>
                <w:sz w:val="24"/>
                <w:szCs w:val="24"/>
              </w:rPr>
            </w:pPr>
          </w:p>
        </w:tc>
        <w:tc>
          <w:tcPr>
            <w:tcW w:w="311" w:type="pct"/>
            <w:vMerge w:val="continue"/>
            <w:vAlign w:val="center"/>
          </w:tcPr>
          <w:p>
            <w:pPr>
              <w:rPr>
                <w:sz w:val="24"/>
                <w:szCs w:val="24"/>
              </w:rPr>
            </w:pPr>
          </w:p>
        </w:tc>
        <w:tc>
          <w:tcPr>
            <w:tcW w:w="1390"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投标要求</w:t>
            </w:r>
          </w:p>
        </w:tc>
        <w:tc>
          <w:tcPr>
            <w:tcW w:w="2769"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不存在第 3.1.2 项任何一种情形之一</w:t>
            </w:r>
          </w:p>
        </w:tc>
      </w:tr>
    </w:tbl>
    <w:p>
      <w:pPr>
        <w:spacing w:line="36" w:lineRule="auto"/>
        <w:jc w:val="left"/>
        <w:rPr>
          <w:rFonts w:asciiTheme="minorEastAsia" w:hAnsiTheme="minorEastAsia"/>
          <w:b/>
          <w:sz w:val="27"/>
        </w:rPr>
      </w:pPr>
      <w:r>
        <w:rPr>
          <w:rFonts w:hint="eastAsia" w:asciiTheme="minorEastAsia" w:hAnsiTheme="minorEastAsia"/>
          <w:b/>
          <w:sz w:val="27"/>
        </w:rPr>
        <w:t>续表</w:t>
      </w:r>
    </w:p>
    <w:tbl>
      <w:tblPr>
        <w:tblStyle w:val="24"/>
        <w:tblW w:w="5061"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2"/>
        <w:gridCol w:w="538"/>
        <w:gridCol w:w="9"/>
        <w:gridCol w:w="2530"/>
        <w:gridCol w:w="46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条款号</w:t>
            </w:r>
          </w:p>
        </w:tc>
        <w:tc>
          <w:tcPr>
            <w:tcW w:w="147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评审因素</w:t>
            </w:r>
          </w:p>
        </w:tc>
        <w:tc>
          <w:tcPr>
            <w:tcW w:w="2687" w:type="pc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9" w:type="pct"/>
            <w:vMerge w:val="restar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2.1.3</w:t>
            </w:r>
          </w:p>
        </w:tc>
        <w:tc>
          <w:tcPr>
            <w:tcW w:w="311" w:type="pct"/>
            <w:vMerge w:val="restart"/>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响   应   性   评   审   标   准</w:t>
            </w:r>
          </w:p>
        </w:tc>
        <w:tc>
          <w:tcPr>
            <w:tcW w:w="147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投标内容</w:t>
            </w:r>
          </w:p>
        </w:tc>
        <w:tc>
          <w:tcPr>
            <w:tcW w:w="2687"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1.3.1  项规定</w:t>
            </w:r>
          </w:p>
          <w:p>
            <w:pPr>
              <w:spacing w:line="36" w:lineRule="auto"/>
              <w:jc w:val="right"/>
              <w:rPr>
                <w:rFonts w:asciiTheme="minorEastAsia" w:hAnsiTheme="minorEastAsia"/>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9" w:type="pct"/>
            <w:vMerge w:val="continue"/>
            <w:vAlign w:val="center"/>
          </w:tcPr>
          <w:p>
            <w:pPr>
              <w:rPr>
                <w:sz w:val="24"/>
                <w:szCs w:val="24"/>
              </w:rPr>
            </w:pPr>
          </w:p>
        </w:tc>
        <w:tc>
          <w:tcPr>
            <w:tcW w:w="311" w:type="pct"/>
            <w:vMerge w:val="continue"/>
            <w:vAlign w:val="center"/>
          </w:tcPr>
          <w:p>
            <w:pPr>
              <w:rPr>
                <w:sz w:val="24"/>
                <w:szCs w:val="24"/>
              </w:rPr>
            </w:pPr>
          </w:p>
        </w:tc>
        <w:tc>
          <w:tcPr>
            <w:tcW w:w="147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工期</w:t>
            </w:r>
          </w:p>
        </w:tc>
        <w:tc>
          <w:tcPr>
            <w:tcW w:w="2687"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1.3.2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9" w:type="pct"/>
            <w:vMerge w:val="continue"/>
            <w:vAlign w:val="center"/>
          </w:tcPr>
          <w:p>
            <w:pPr>
              <w:rPr>
                <w:sz w:val="24"/>
                <w:szCs w:val="24"/>
              </w:rPr>
            </w:pPr>
          </w:p>
        </w:tc>
        <w:tc>
          <w:tcPr>
            <w:tcW w:w="311" w:type="pct"/>
            <w:vMerge w:val="continue"/>
            <w:vAlign w:val="center"/>
          </w:tcPr>
          <w:p>
            <w:pPr>
              <w:rPr>
                <w:sz w:val="24"/>
                <w:szCs w:val="24"/>
              </w:rPr>
            </w:pPr>
          </w:p>
        </w:tc>
        <w:tc>
          <w:tcPr>
            <w:tcW w:w="147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工程质量</w:t>
            </w:r>
          </w:p>
        </w:tc>
        <w:tc>
          <w:tcPr>
            <w:tcW w:w="2687"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1.3.3  项规定</w:t>
            </w:r>
          </w:p>
          <w:p>
            <w:pPr>
              <w:spacing w:line="36" w:lineRule="auto"/>
              <w:jc w:val="right"/>
              <w:rPr>
                <w:rFonts w:asciiTheme="minorEastAsia" w:hAnsiTheme="minorEastAsia"/>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9" w:type="pct"/>
            <w:vMerge w:val="continue"/>
            <w:vAlign w:val="center"/>
          </w:tcPr>
          <w:p>
            <w:pPr>
              <w:rPr>
                <w:sz w:val="24"/>
                <w:szCs w:val="24"/>
              </w:rPr>
            </w:pPr>
          </w:p>
        </w:tc>
        <w:tc>
          <w:tcPr>
            <w:tcW w:w="311" w:type="pct"/>
            <w:vMerge w:val="continue"/>
            <w:vAlign w:val="center"/>
          </w:tcPr>
          <w:p>
            <w:pPr>
              <w:rPr>
                <w:sz w:val="24"/>
                <w:szCs w:val="24"/>
              </w:rPr>
            </w:pPr>
          </w:p>
        </w:tc>
        <w:tc>
          <w:tcPr>
            <w:tcW w:w="147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投标有效期</w:t>
            </w:r>
          </w:p>
        </w:tc>
        <w:tc>
          <w:tcPr>
            <w:tcW w:w="2687"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3.3.1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9" w:type="pct"/>
            <w:vMerge w:val="continue"/>
            <w:vAlign w:val="center"/>
          </w:tcPr>
          <w:p>
            <w:pPr>
              <w:rPr>
                <w:sz w:val="24"/>
                <w:szCs w:val="24"/>
              </w:rPr>
            </w:pPr>
          </w:p>
        </w:tc>
        <w:tc>
          <w:tcPr>
            <w:tcW w:w="311" w:type="pct"/>
            <w:vMerge w:val="continue"/>
            <w:vAlign w:val="center"/>
          </w:tcPr>
          <w:p>
            <w:pPr>
              <w:rPr>
                <w:sz w:val="24"/>
                <w:szCs w:val="24"/>
              </w:rPr>
            </w:pPr>
          </w:p>
        </w:tc>
        <w:tc>
          <w:tcPr>
            <w:tcW w:w="147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投标保证金</w:t>
            </w:r>
          </w:p>
        </w:tc>
        <w:tc>
          <w:tcPr>
            <w:tcW w:w="2687"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符合第二章“投标人须知”第 3.4.1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01" w:hRule="atLeast"/>
        </w:trPr>
        <w:tc>
          <w:tcPr>
            <w:tcW w:w="529" w:type="pct"/>
            <w:vMerge w:val="continue"/>
            <w:vAlign w:val="center"/>
          </w:tcPr>
          <w:p>
            <w:pPr>
              <w:rPr>
                <w:sz w:val="24"/>
                <w:szCs w:val="24"/>
              </w:rPr>
            </w:pPr>
          </w:p>
        </w:tc>
        <w:tc>
          <w:tcPr>
            <w:tcW w:w="311" w:type="pct"/>
            <w:vMerge w:val="continue"/>
            <w:vAlign w:val="center"/>
          </w:tcPr>
          <w:p>
            <w:pPr>
              <w:rPr>
                <w:sz w:val="24"/>
                <w:szCs w:val="24"/>
              </w:rPr>
            </w:pPr>
          </w:p>
        </w:tc>
        <w:tc>
          <w:tcPr>
            <w:tcW w:w="147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权利义务</w:t>
            </w:r>
          </w:p>
        </w:tc>
        <w:tc>
          <w:tcPr>
            <w:tcW w:w="2687"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符合第四章“合同条款及格式”规定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9" w:type="pct"/>
            <w:vMerge w:val="continue"/>
            <w:vAlign w:val="center"/>
          </w:tcPr>
          <w:p>
            <w:pPr>
              <w:rPr>
                <w:sz w:val="24"/>
                <w:szCs w:val="24"/>
              </w:rPr>
            </w:pPr>
          </w:p>
        </w:tc>
        <w:tc>
          <w:tcPr>
            <w:tcW w:w="311" w:type="pct"/>
            <w:vMerge w:val="continue"/>
            <w:vAlign w:val="center"/>
          </w:tcPr>
          <w:p>
            <w:pPr>
              <w:rPr>
                <w:sz w:val="24"/>
                <w:szCs w:val="24"/>
              </w:rPr>
            </w:pPr>
          </w:p>
        </w:tc>
        <w:tc>
          <w:tcPr>
            <w:tcW w:w="147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已标价工程量清单</w:t>
            </w:r>
          </w:p>
        </w:tc>
        <w:tc>
          <w:tcPr>
            <w:tcW w:w="2687"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符合第五章“工程量清单”给出的范围及数量以及“说明”中对投标人的要求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76" w:hRule="atLeast"/>
        </w:trPr>
        <w:tc>
          <w:tcPr>
            <w:tcW w:w="529" w:type="pct"/>
            <w:vMerge w:val="continue"/>
            <w:vAlign w:val="center"/>
          </w:tcPr>
          <w:p>
            <w:pPr>
              <w:rPr>
                <w:sz w:val="24"/>
                <w:szCs w:val="24"/>
              </w:rPr>
            </w:pPr>
          </w:p>
        </w:tc>
        <w:tc>
          <w:tcPr>
            <w:tcW w:w="311" w:type="pct"/>
            <w:vMerge w:val="continue"/>
            <w:vAlign w:val="center"/>
          </w:tcPr>
          <w:p>
            <w:pPr>
              <w:rPr>
                <w:sz w:val="24"/>
                <w:szCs w:val="24"/>
              </w:rPr>
            </w:pPr>
          </w:p>
        </w:tc>
        <w:tc>
          <w:tcPr>
            <w:tcW w:w="147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技术标准和要求</w:t>
            </w:r>
          </w:p>
        </w:tc>
        <w:tc>
          <w:tcPr>
            <w:tcW w:w="2687"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符合第七章“技术标准和要求”规定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9" w:type="pct"/>
            <w:vMerge w:val="continue"/>
            <w:vAlign w:val="center"/>
          </w:tcPr>
          <w:p>
            <w:pPr>
              <w:rPr>
                <w:sz w:val="24"/>
                <w:szCs w:val="24"/>
              </w:rPr>
            </w:pPr>
          </w:p>
        </w:tc>
        <w:tc>
          <w:tcPr>
            <w:tcW w:w="311" w:type="pct"/>
            <w:vMerge w:val="continue"/>
            <w:vAlign w:val="center"/>
          </w:tcPr>
          <w:p>
            <w:pPr>
              <w:rPr>
                <w:sz w:val="24"/>
                <w:szCs w:val="24"/>
              </w:rPr>
            </w:pPr>
          </w:p>
        </w:tc>
        <w:tc>
          <w:tcPr>
            <w:tcW w:w="1471" w:type="pct"/>
            <w:gridSpan w:val="2"/>
            <w:vAlign w:val="center"/>
          </w:tcPr>
          <w:p>
            <w:pPr>
              <w:spacing w:line="36" w:lineRule="auto"/>
              <w:jc w:val="center"/>
              <w:rPr>
                <w:rFonts w:asciiTheme="minorEastAsia" w:hAnsiTheme="minorEastAsia"/>
                <w:sz w:val="24"/>
                <w:szCs w:val="24"/>
              </w:rPr>
            </w:pPr>
            <w:r>
              <w:rPr>
                <w:rFonts w:hint="eastAsia" w:asciiTheme="minorEastAsia" w:hAnsiTheme="minorEastAsia"/>
                <w:sz w:val="24"/>
                <w:szCs w:val="24"/>
              </w:rPr>
              <w:t>成本</w:t>
            </w:r>
          </w:p>
        </w:tc>
        <w:tc>
          <w:tcPr>
            <w:tcW w:w="2687" w:type="pct"/>
            <w:vAlign w:val="center"/>
          </w:tcPr>
          <w:p>
            <w:pPr>
              <w:spacing w:line="36" w:lineRule="auto"/>
              <w:jc w:val="left"/>
              <w:rPr>
                <w:rFonts w:asciiTheme="minorEastAsia" w:hAnsiTheme="minorEastAsia"/>
                <w:sz w:val="24"/>
                <w:szCs w:val="24"/>
              </w:rPr>
            </w:pPr>
            <w:r>
              <w:rPr>
                <w:rFonts w:hint="eastAsia" w:asciiTheme="minorEastAsia" w:hAnsiTheme="minorEastAsia"/>
                <w:sz w:val="24"/>
                <w:szCs w:val="24"/>
              </w:rPr>
              <w:t>低于成本报价按第二章“投标人须知”第 10.4款规定进行认定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9" w:type="pct"/>
            <w:vMerge w:val="continue"/>
            <w:vAlign w:val="center"/>
          </w:tcPr>
          <w:p>
            <w:pPr>
              <w:rPr>
                <w:sz w:val="24"/>
                <w:szCs w:val="24"/>
                <w:highlight w:val="none"/>
              </w:rPr>
            </w:pPr>
          </w:p>
        </w:tc>
        <w:tc>
          <w:tcPr>
            <w:tcW w:w="311" w:type="pct"/>
            <w:vMerge w:val="continue"/>
            <w:vAlign w:val="center"/>
          </w:tcPr>
          <w:p>
            <w:pPr>
              <w:rPr>
                <w:sz w:val="24"/>
                <w:szCs w:val="24"/>
                <w:highlight w:val="none"/>
              </w:rPr>
            </w:pPr>
          </w:p>
        </w:tc>
        <w:tc>
          <w:tcPr>
            <w:tcW w:w="1471" w:type="pct"/>
            <w:gridSpan w:val="2"/>
            <w:vAlign w:val="center"/>
          </w:tcPr>
          <w:p>
            <w:pPr>
              <w:spacing w:line="400" w:lineRule="auto"/>
              <w:jc w:val="center"/>
              <w:rPr>
                <w:rFonts w:asciiTheme="minorEastAsia" w:hAnsiTheme="minorEastAsia"/>
                <w:sz w:val="24"/>
                <w:szCs w:val="24"/>
                <w:highlight w:val="none"/>
              </w:rPr>
            </w:pPr>
            <w:r>
              <w:rPr>
                <w:rFonts w:hint="eastAsia" w:asciiTheme="minorEastAsia" w:hAnsiTheme="minorEastAsia"/>
                <w:sz w:val="24"/>
                <w:szCs w:val="24"/>
                <w:highlight w:val="none"/>
              </w:rPr>
              <w:t>最高限价</w:t>
            </w:r>
          </w:p>
        </w:tc>
        <w:tc>
          <w:tcPr>
            <w:tcW w:w="2687" w:type="pct"/>
            <w:vAlign w:val="center"/>
          </w:tcPr>
          <w:p>
            <w:pPr>
              <w:spacing w:line="36" w:lineRule="auto"/>
              <w:jc w:val="left"/>
              <w:rPr>
                <w:rFonts w:asciiTheme="minorEastAsia" w:hAnsiTheme="minorEastAsia"/>
                <w:sz w:val="24"/>
                <w:szCs w:val="24"/>
                <w:highlight w:val="none"/>
              </w:rPr>
            </w:pPr>
            <w:r>
              <w:rPr>
                <w:rFonts w:hint="eastAsia" w:asciiTheme="minorEastAsia" w:hAnsiTheme="minorEastAsia"/>
                <w:sz w:val="24"/>
                <w:szCs w:val="24"/>
                <w:highlight w:val="none"/>
              </w:rPr>
              <w:t>投标报价（修正价）不得超过第二章“投标人须知” 7.3.1 项规定的最高限价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6" w:type="pct"/>
            <w:gridSpan w:val="3"/>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条款号</w:t>
            </w:r>
          </w:p>
        </w:tc>
        <w:tc>
          <w:tcPr>
            <w:tcW w:w="1465"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条款内容</w:t>
            </w:r>
          </w:p>
        </w:tc>
        <w:tc>
          <w:tcPr>
            <w:tcW w:w="2687"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6" w:type="pct"/>
            <w:gridSpan w:val="3"/>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2.2.1</w:t>
            </w:r>
          </w:p>
        </w:tc>
        <w:tc>
          <w:tcPr>
            <w:tcW w:w="1465" w:type="pct"/>
            <w:vAlign w:val="center"/>
          </w:tcPr>
          <w:p>
            <w:pPr>
              <w:spacing w:line="360" w:lineRule="auto"/>
              <w:jc w:val="center"/>
              <w:rPr>
                <w:rFonts w:asciiTheme="minorEastAsia" w:hAnsiTheme="minorEastAsia"/>
                <w:sz w:val="24"/>
                <w:szCs w:val="24"/>
                <w:highlight w:val="none"/>
              </w:rPr>
            </w:pPr>
            <w:r>
              <w:rPr>
                <w:rFonts w:hint="eastAsia" w:asciiTheme="minorEastAsia" w:hAnsiTheme="minorEastAsia"/>
                <w:sz w:val="24"/>
                <w:szCs w:val="24"/>
                <w:highlight w:val="none"/>
              </w:rPr>
              <w:t>分值构成</w:t>
            </w:r>
          </w:p>
          <w:p>
            <w:pPr>
              <w:spacing w:line="360" w:lineRule="auto"/>
              <w:jc w:val="center"/>
              <w:rPr>
                <w:rFonts w:asciiTheme="minorEastAsia" w:hAnsiTheme="minorEastAsia"/>
                <w:sz w:val="24"/>
                <w:szCs w:val="24"/>
                <w:highlight w:val="none"/>
              </w:rPr>
            </w:pPr>
            <w:r>
              <w:rPr>
                <w:rFonts w:hint="eastAsia" w:asciiTheme="minorEastAsia" w:hAnsiTheme="minorEastAsia"/>
                <w:sz w:val="24"/>
                <w:szCs w:val="24"/>
                <w:highlight w:val="none"/>
              </w:rPr>
              <w:t>(总分 100  分)</w:t>
            </w:r>
          </w:p>
        </w:tc>
        <w:tc>
          <w:tcPr>
            <w:tcW w:w="2687" w:type="pct"/>
            <w:vAlign w:val="center"/>
          </w:tcPr>
          <w:p>
            <w:pPr>
              <w:spacing w:line="360" w:lineRule="auto"/>
              <w:jc w:val="left"/>
              <w:rPr>
                <w:rFonts w:asciiTheme="minorEastAsia" w:hAnsiTheme="minorEastAsia"/>
                <w:sz w:val="24"/>
                <w:szCs w:val="24"/>
                <w:highlight w:val="none"/>
              </w:rPr>
            </w:pPr>
            <w:r>
              <w:rPr>
                <w:rFonts w:hint="eastAsia" w:asciiTheme="minorEastAsia" w:hAnsiTheme="minorEastAsia"/>
                <w:sz w:val="24"/>
                <w:szCs w:val="24"/>
                <w:highlight w:val="none"/>
              </w:rPr>
              <w:t xml:space="preserve">施工组织设计： </w:t>
            </w:r>
            <w:r>
              <w:rPr>
                <w:rFonts w:hint="eastAsia" w:asciiTheme="minorEastAsia" w:hAnsiTheme="minorEastAsia"/>
                <w:b/>
                <w:sz w:val="24"/>
                <w:szCs w:val="24"/>
                <w:highlight w:val="none"/>
                <w:u w:val="single"/>
              </w:rPr>
              <w:t xml:space="preserve">   </w:t>
            </w:r>
            <w:r>
              <w:rPr>
                <w:rFonts w:hint="eastAsia" w:asciiTheme="minorEastAsia" w:hAnsiTheme="minorEastAsia"/>
                <w:b/>
                <w:sz w:val="24"/>
                <w:szCs w:val="24"/>
                <w:highlight w:val="none"/>
                <w:u w:val="single"/>
                <w:lang w:val="en-US" w:eastAsia="zh-CN"/>
              </w:rPr>
              <w:t>20</w:t>
            </w:r>
            <w:r>
              <w:rPr>
                <w:rFonts w:hint="eastAsia" w:asciiTheme="minorEastAsia" w:hAnsiTheme="minorEastAsia"/>
                <w:b/>
                <w:sz w:val="24"/>
                <w:szCs w:val="24"/>
                <w:highlight w:val="none"/>
                <w:u w:val="single"/>
              </w:rPr>
              <w:t xml:space="preserve">  </w:t>
            </w:r>
            <w:r>
              <w:rPr>
                <w:rFonts w:hint="eastAsia" w:asciiTheme="minorEastAsia" w:hAnsiTheme="minorEastAsia"/>
                <w:sz w:val="24"/>
                <w:szCs w:val="24"/>
                <w:highlight w:val="none"/>
              </w:rPr>
              <w:t xml:space="preserve"> 分</w:t>
            </w:r>
          </w:p>
          <w:p>
            <w:pPr>
              <w:spacing w:line="360" w:lineRule="auto"/>
              <w:jc w:val="left"/>
              <w:rPr>
                <w:rFonts w:asciiTheme="minorEastAsia" w:hAnsiTheme="minorEastAsia"/>
                <w:sz w:val="24"/>
                <w:szCs w:val="24"/>
                <w:highlight w:val="none"/>
              </w:rPr>
            </w:pPr>
            <w:r>
              <w:rPr>
                <w:rFonts w:hint="eastAsia" w:asciiTheme="minorEastAsia" w:hAnsiTheme="minorEastAsia"/>
                <w:sz w:val="24"/>
                <w:szCs w:val="24"/>
                <w:highlight w:val="none"/>
              </w:rPr>
              <w:t xml:space="preserve">项目管理机构： </w:t>
            </w:r>
            <w:r>
              <w:rPr>
                <w:rFonts w:hint="eastAsia" w:asciiTheme="minorEastAsia" w:hAnsiTheme="minorEastAsia"/>
                <w:b/>
                <w:sz w:val="24"/>
                <w:szCs w:val="24"/>
                <w:highlight w:val="none"/>
                <w:u w:val="single"/>
              </w:rPr>
              <w:t xml:space="preserve">    </w:t>
            </w:r>
            <w:r>
              <w:rPr>
                <w:rFonts w:hint="eastAsia" w:asciiTheme="minorEastAsia" w:hAnsiTheme="minorEastAsia"/>
                <w:b/>
                <w:sz w:val="24"/>
                <w:szCs w:val="24"/>
                <w:highlight w:val="none"/>
                <w:u w:val="single"/>
                <w:lang w:val="en-US" w:eastAsia="zh-CN"/>
              </w:rPr>
              <w:t>12</w:t>
            </w:r>
            <w:r>
              <w:rPr>
                <w:rFonts w:hint="eastAsia" w:asciiTheme="minorEastAsia" w:hAnsiTheme="minorEastAsia"/>
                <w:b/>
                <w:sz w:val="24"/>
                <w:szCs w:val="24"/>
                <w:highlight w:val="none"/>
                <w:u w:val="single"/>
              </w:rPr>
              <w:t xml:space="preserve">    </w:t>
            </w:r>
            <w:r>
              <w:rPr>
                <w:rFonts w:hint="eastAsia" w:asciiTheme="minorEastAsia" w:hAnsiTheme="minorEastAsia"/>
                <w:sz w:val="24"/>
                <w:szCs w:val="24"/>
                <w:highlight w:val="none"/>
              </w:rPr>
              <w:t xml:space="preserve"> 分</w:t>
            </w:r>
          </w:p>
          <w:p>
            <w:pPr>
              <w:spacing w:line="360" w:lineRule="auto"/>
              <w:jc w:val="left"/>
              <w:rPr>
                <w:rFonts w:asciiTheme="minorEastAsia" w:hAnsiTheme="minorEastAsia"/>
                <w:sz w:val="24"/>
                <w:szCs w:val="24"/>
                <w:highlight w:val="none"/>
              </w:rPr>
            </w:pPr>
            <w:r>
              <w:rPr>
                <w:rFonts w:hint="eastAsia" w:asciiTheme="minorEastAsia" w:hAnsiTheme="minorEastAsia"/>
                <w:sz w:val="24"/>
                <w:szCs w:val="24"/>
                <w:highlight w:val="none"/>
              </w:rPr>
              <w:t xml:space="preserve">投标报价： </w:t>
            </w:r>
            <w:r>
              <w:rPr>
                <w:rFonts w:hint="eastAsia" w:asciiTheme="minorEastAsia" w:hAnsiTheme="minorEastAsia"/>
                <w:b/>
                <w:sz w:val="24"/>
                <w:szCs w:val="24"/>
                <w:highlight w:val="none"/>
                <w:u w:val="single"/>
              </w:rPr>
              <w:t xml:space="preserve">   </w:t>
            </w:r>
            <w:r>
              <w:rPr>
                <w:rFonts w:hint="eastAsia" w:asciiTheme="minorEastAsia" w:hAnsiTheme="minorEastAsia"/>
                <w:b/>
                <w:sz w:val="24"/>
                <w:szCs w:val="24"/>
                <w:highlight w:val="none"/>
                <w:u w:val="single"/>
                <w:lang w:val="en-US" w:eastAsia="zh-CN"/>
              </w:rPr>
              <w:t>60</w:t>
            </w:r>
            <w:r>
              <w:rPr>
                <w:rFonts w:hint="eastAsia" w:asciiTheme="minorEastAsia" w:hAnsiTheme="minorEastAsia"/>
                <w:b/>
                <w:sz w:val="24"/>
                <w:szCs w:val="24"/>
                <w:highlight w:val="none"/>
                <w:u w:val="single"/>
              </w:rPr>
              <w:t xml:space="preserve">     </w:t>
            </w:r>
            <w:r>
              <w:rPr>
                <w:rFonts w:hint="eastAsia" w:asciiTheme="minorEastAsia" w:hAnsiTheme="minorEastAsia"/>
                <w:sz w:val="24"/>
                <w:szCs w:val="24"/>
                <w:highlight w:val="none"/>
              </w:rPr>
              <w:t xml:space="preserve"> 分</w:t>
            </w:r>
          </w:p>
          <w:p>
            <w:pPr>
              <w:spacing w:line="360" w:lineRule="auto"/>
              <w:jc w:val="left"/>
              <w:rPr>
                <w:rFonts w:asciiTheme="minorEastAsia" w:hAnsiTheme="minorEastAsia"/>
                <w:sz w:val="24"/>
                <w:szCs w:val="24"/>
                <w:highlight w:val="none"/>
              </w:rPr>
            </w:pPr>
            <w:r>
              <w:rPr>
                <w:rFonts w:hint="eastAsia" w:asciiTheme="minorEastAsia" w:hAnsiTheme="minorEastAsia"/>
                <w:sz w:val="24"/>
                <w:szCs w:val="24"/>
                <w:highlight w:val="none"/>
              </w:rPr>
              <w:t xml:space="preserve">其他评分因素： </w:t>
            </w:r>
            <w:r>
              <w:rPr>
                <w:rFonts w:hint="eastAsia" w:asciiTheme="minorEastAsia" w:hAnsiTheme="minorEastAsia"/>
                <w:b/>
                <w:sz w:val="24"/>
                <w:szCs w:val="24"/>
                <w:highlight w:val="none"/>
                <w:u w:val="single"/>
              </w:rPr>
              <w:t xml:space="preserve">   </w:t>
            </w:r>
            <w:r>
              <w:rPr>
                <w:rFonts w:hint="eastAsia" w:asciiTheme="minorEastAsia" w:hAnsiTheme="minorEastAsia"/>
                <w:b/>
                <w:sz w:val="24"/>
                <w:szCs w:val="24"/>
                <w:highlight w:val="none"/>
                <w:u w:val="single"/>
                <w:lang w:val="en-US" w:eastAsia="zh-CN"/>
              </w:rPr>
              <w:t>8</w:t>
            </w:r>
            <w:r>
              <w:rPr>
                <w:rFonts w:hint="eastAsia" w:asciiTheme="minorEastAsia" w:hAnsiTheme="minorEastAsia"/>
                <w:b/>
                <w:sz w:val="24"/>
                <w:szCs w:val="24"/>
                <w:highlight w:val="none"/>
                <w:u w:val="single"/>
              </w:rPr>
              <w:t xml:space="preserve">   </w:t>
            </w:r>
            <w:r>
              <w:rPr>
                <w:rFonts w:hint="eastAsia" w:asciiTheme="minorEastAsia" w:hAnsiTheme="minorEastAsia"/>
                <w:sz w:val="24"/>
                <w:szCs w:val="24"/>
                <w:highlight w:val="none"/>
              </w:rPr>
              <w:t xml:space="preserve"> 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6" w:type="pct"/>
            <w:gridSpan w:val="3"/>
            <w:vAlign w:val="center"/>
          </w:tcPr>
          <w:p>
            <w:pPr>
              <w:spacing w:line="380" w:lineRule="auto"/>
              <w:jc w:val="center"/>
              <w:rPr>
                <w:rFonts w:asciiTheme="minorEastAsia" w:hAnsiTheme="minorEastAsia"/>
                <w:sz w:val="24"/>
                <w:szCs w:val="24"/>
                <w:highlight w:val="none"/>
              </w:rPr>
            </w:pPr>
            <w:r>
              <w:rPr>
                <w:rFonts w:hint="eastAsia" w:asciiTheme="minorEastAsia" w:hAnsiTheme="minorEastAsia"/>
                <w:sz w:val="24"/>
                <w:szCs w:val="24"/>
                <w:highlight w:val="none"/>
              </w:rPr>
              <w:t>2.2.2</w:t>
            </w:r>
          </w:p>
        </w:tc>
        <w:tc>
          <w:tcPr>
            <w:tcW w:w="1465" w:type="pct"/>
            <w:vAlign w:val="center"/>
          </w:tcPr>
          <w:p>
            <w:pPr>
              <w:spacing w:line="380" w:lineRule="auto"/>
              <w:jc w:val="center"/>
              <w:rPr>
                <w:rFonts w:asciiTheme="minorEastAsia" w:hAnsiTheme="minorEastAsia"/>
                <w:sz w:val="24"/>
                <w:szCs w:val="24"/>
                <w:highlight w:val="none"/>
              </w:rPr>
            </w:pPr>
            <w:r>
              <w:rPr>
                <w:rFonts w:hint="eastAsia" w:asciiTheme="minorEastAsia" w:hAnsiTheme="minorEastAsia"/>
                <w:sz w:val="24"/>
                <w:szCs w:val="24"/>
                <w:highlight w:val="none"/>
              </w:rPr>
              <w:t>评标基准价计算</w:t>
            </w:r>
          </w:p>
          <w:p>
            <w:pPr>
              <w:spacing w:line="380" w:lineRule="auto"/>
              <w:jc w:val="center"/>
              <w:rPr>
                <w:rFonts w:asciiTheme="minorEastAsia" w:hAnsiTheme="minorEastAsia"/>
                <w:sz w:val="24"/>
                <w:szCs w:val="24"/>
                <w:highlight w:val="none"/>
              </w:rPr>
            </w:pPr>
            <w:r>
              <w:rPr>
                <w:rFonts w:hint="eastAsia" w:asciiTheme="minorEastAsia" w:hAnsiTheme="minorEastAsia"/>
                <w:sz w:val="24"/>
                <w:szCs w:val="24"/>
                <w:highlight w:val="none"/>
              </w:rPr>
              <w:t>方法</w:t>
            </w:r>
          </w:p>
        </w:tc>
        <w:tc>
          <w:tcPr>
            <w:tcW w:w="2687" w:type="pct"/>
            <w:vAlign w:val="center"/>
          </w:tcPr>
          <w:p>
            <w:pPr>
              <w:spacing w:line="360" w:lineRule="auto"/>
              <w:jc w:val="left"/>
              <w:rPr>
                <w:rFonts w:asciiTheme="minorEastAsia" w:hAnsiTheme="minorEastAsia"/>
                <w:sz w:val="24"/>
                <w:szCs w:val="24"/>
                <w:highlight w:val="none"/>
              </w:rPr>
            </w:pPr>
            <w:r>
              <w:rPr>
                <w:rFonts w:hint="eastAsia" w:asciiTheme="minorEastAsia" w:hAnsiTheme="minorEastAsia"/>
                <w:sz w:val="24"/>
                <w:szCs w:val="24"/>
                <w:highlight w:val="none"/>
              </w:rPr>
              <w:t>采用有效报价（经初步评审合格且不低于成本的投标报价；报价有修正的，以修正后的价格为准）的算术平均值为评标基准价，计算公式为：</w:t>
            </w:r>
          </w:p>
          <w:p>
            <w:pPr>
              <w:spacing w:line="360" w:lineRule="auto"/>
              <w:jc w:val="left"/>
              <w:rPr>
                <w:rFonts w:asciiTheme="minorEastAsia" w:hAnsiTheme="minorEastAsia"/>
                <w:sz w:val="24"/>
                <w:szCs w:val="24"/>
                <w:highlight w:val="none"/>
              </w:rPr>
            </w:pPr>
            <w:r>
              <w:rPr>
                <w:rFonts w:hint="eastAsia" w:asciiTheme="minorEastAsia" w:hAnsiTheme="minorEastAsia"/>
                <w:sz w:val="24"/>
                <w:szCs w:val="24"/>
                <w:highlight w:val="none"/>
              </w:rPr>
              <w:t xml:space="preserve">S（评标基准价）=（a1 +……+an）/n，a为有效的投标报价。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6" w:type="pct"/>
            <w:gridSpan w:val="3"/>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2.2.3</w:t>
            </w:r>
          </w:p>
        </w:tc>
        <w:tc>
          <w:tcPr>
            <w:tcW w:w="1465" w:type="pct"/>
            <w:vAlign w:val="center"/>
          </w:tcPr>
          <w:p>
            <w:pPr>
              <w:spacing w:line="380" w:lineRule="auto"/>
              <w:jc w:val="center"/>
              <w:rPr>
                <w:rFonts w:asciiTheme="minorEastAsia" w:hAnsiTheme="minorEastAsia"/>
                <w:sz w:val="24"/>
                <w:szCs w:val="24"/>
                <w:highlight w:val="none"/>
              </w:rPr>
            </w:pPr>
            <w:r>
              <w:rPr>
                <w:rFonts w:hint="eastAsia" w:asciiTheme="minorEastAsia" w:hAnsiTheme="minorEastAsia"/>
                <w:sz w:val="24"/>
                <w:szCs w:val="24"/>
                <w:highlight w:val="none"/>
              </w:rPr>
              <w:t>投标报价的偏差率</w:t>
            </w:r>
          </w:p>
          <w:p>
            <w:pPr>
              <w:spacing w:line="380" w:lineRule="auto"/>
              <w:jc w:val="center"/>
              <w:rPr>
                <w:rFonts w:asciiTheme="minorEastAsia" w:hAnsiTheme="minorEastAsia"/>
                <w:b/>
                <w:sz w:val="24"/>
                <w:szCs w:val="24"/>
                <w:highlight w:val="none"/>
              </w:rPr>
            </w:pPr>
            <w:r>
              <w:rPr>
                <w:rFonts w:hint="eastAsia" w:asciiTheme="minorEastAsia" w:hAnsiTheme="minorEastAsia"/>
                <w:b/>
                <w:sz w:val="24"/>
                <w:szCs w:val="24"/>
                <w:highlight w:val="none"/>
              </w:rPr>
              <w:t>计算公式</w:t>
            </w:r>
          </w:p>
        </w:tc>
        <w:tc>
          <w:tcPr>
            <w:tcW w:w="2687" w:type="pct"/>
            <w:vAlign w:val="center"/>
          </w:tcPr>
          <w:p>
            <w:pPr>
              <w:spacing w:line="360" w:lineRule="auto"/>
              <w:jc w:val="left"/>
              <w:rPr>
                <w:rFonts w:asciiTheme="minorEastAsia" w:hAnsiTheme="minorEastAsia"/>
                <w:b/>
                <w:sz w:val="24"/>
                <w:szCs w:val="24"/>
                <w:highlight w:val="none"/>
              </w:rPr>
            </w:pPr>
            <w:r>
              <w:rPr>
                <w:rFonts w:hint="eastAsia" w:asciiTheme="minorEastAsia" w:hAnsiTheme="minorEastAsia"/>
                <w:b/>
                <w:sz w:val="24"/>
                <w:szCs w:val="24"/>
                <w:highlight w:val="none"/>
              </w:rPr>
              <w:t>偏差率=100% ×︱（投标人报价 -评标基准价）︱/评标基准价</w:t>
            </w:r>
          </w:p>
          <w:p>
            <w:pPr>
              <w:spacing w:line="360" w:lineRule="auto"/>
              <w:jc w:val="left"/>
              <w:rPr>
                <w:rFonts w:asciiTheme="minorEastAsia" w:hAnsiTheme="minorEastAsia"/>
                <w:b/>
                <w:sz w:val="24"/>
                <w:szCs w:val="24"/>
                <w:highlight w:val="none"/>
              </w:rPr>
            </w:pPr>
            <w:r>
              <w:rPr>
                <w:rFonts w:hint="eastAsia" w:asciiTheme="minorEastAsia" w:hAnsiTheme="minorEastAsia"/>
                <w:b/>
                <w:sz w:val="24"/>
                <w:szCs w:val="24"/>
                <w:highlight w:val="none"/>
              </w:rPr>
              <w:t>注：经初步评审合格且不低于成本的投标报价；报价有修正的，以修正后的价格为准</w:t>
            </w:r>
          </w:p>
        </w:tc>
      </w:tr>
    </w:tbl>
    <w:p>
      <w:pPr>
        <w:spacing w:line="36" w:lineRule="auto"/>
        <w:jc w:val="left"/>
        <w:rPr>
          <w:rFonts w:asciiTheme="minorEastAsia" w:hAnsiTheme="minorEastAsia"/>
          <w:b/>
          <w:sz w:val="16"/>
          <w:highlight w:val="none"/>
        </w:rPr>
      </w:pPr>
      <w:r>
        <w:rPr>
          <w:rFonts w:hint="eastAsia" w:asciiTheme="minorEastAsia" w:hAnsiTheme="minorEastAsia"/>
          <w:b/>
          <w:sz w:val="27"/>
          <w:highlight w:val="none"/>
        </w:rPr>
        <w:t>续表</w:t>
      </w:r>
    </w:p>
    <w:tbl>
      <w:tblPr>
        <w:tblStyle w:val="24"/>
        <w:tblW w:w="5069"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6"/>
        <w:gridCol w:w="773"/>
        <w:gridCol w:w="2430"/>
        <w:gridCol w:w="42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条款号</w:t>
            </w:r>
          </w:p>
        </w:tc>
        <w:tc>
          <w:tcPr>
            <w:tcW w:w="1853" w:type="pct"/>
            <w:gridSpan w:val="2"/>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评分因素</w:t>
            </w:r>
          </w:p>
        </w:tc>
        <w:tc>
          <w:tcPr>
            <w:tcW w:w="2465"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评分标准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Merge w:val="restar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2.2.4(1)</w:t>
            </w:r>
          </w:p>
        </w:tc>
        <w:tc>
          <w:tcPr>
            <w:tcW w:w="447" w:type="pct"/>
            <w:vMerge w:val="restart"/>
            <w:vAlign w:val="center"/>
          </w:tcPr>
          <w:p>
            <w:pPr>
              <w:spacing w:line="36" w:lineRule="auto"/>
              <w:jc w:val="center"/>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t>施工 组织 设计 评分 标准</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20分</w:t>
            </w:r>
            <w:r>
              <w:rPr>
                <w:rFonts w:hint="eastAsia" w:asciiTheme="minorEastAsia" w:hAnsiTheme="minorEastAsia"/>
                <w:sz w:val="24"/>
                <w:szCs w:val="24"/>
                <w:highlight w:val="none"/>
                <w:lang w:eastAsia="zh-CN"/>
              </w:rPr>
              <w:t>）</w:t>
            </w:r>
          </w:p>
        </w:tc>
        <w:tc>
          <w:tcPr>
            <w:tcW w:w="1406" w:type="pct"/>
            <w:vAlign w:val="center"/>
          </w:tcPr>
          <w:p>
            <w:pPr>
              <w:spacing w:line="36" w:lineRule="auto"/>
              <w:jc w:val="center"/>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t>内容完整性和编制水平</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3分</w:t>
            </w:r>
            <w:r>
              <w:rPr>
                <w:rFonts w:hint="eastAsia" w:asciiTheme="minorEastAsia" w:hAnsiTheme="minorEastAsia"/>
                <w:sz w:val="24"/>
                <w:szCs w:val="24"/>
                <w:highlight w:val="none"/>
                <w:lang w:eastAsia="zh-CN"/>
              </w:rPr>
              <w:t>）</w:t>
            </w:r>
          </w:p>
        </w:tc>
        <w:tc>
          <w:tcPr>
            <w:tcW w:w="2465" w:type="pct"/>
            <w:vAlign w:val="center"/>
          </w:tcPr>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优：内容完整，考虑周全，针对性强；（</w:t>
            </w:r>
            <w:r>
              <w:rPr>
                <w:rFonts w:hint="eastAsia" w:asciiTheme="minorEastAsia" w:hAnsiTheme="minorEastAsia"/>
                <w:sz w:val="24"/>
                <w:szCs w:val="24"/>
                <w:highlight w:val="none"/>
                <w:lang w:val="en-US" w:eastAsia="zh-CN"/>
              </w:rPr>
              <w:t>3</w:t>
            </w:r>
            <w:r>
              <w:rPr>
                <w:rFonts w:hint="eastAsia" w:asciiTheme="minorEastAsia" w:hAnsiTheme="minorEastAsia" w:eastAsiaTheme="minorEastAsia"/>
                <w:sz w:val="24"/>
                <w:szCs w:val="24"/>
                <w:highlight w:val="none"/>
              </w:rPr>
              <w:t>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良：内容较完整，考虑较周全，针对性较强； （</w:t>
            </w:r>
            <w:r>
              <w:rPr>
                <w:rFonts w:hint="eastAsia" w:asciiTheme="minorEastAsia" w:hAnsiTheme="minorEastAsia"/>
                <w:sz w:val="24"/>
                <w:szCs w:val="24"/>
                <w:highlight w:val="none"/>
                <w:lang w:val="en-US" w:eastAsia="zh-CN"/>
              </w:rPr>
              <w:t>2</w:t>
            </w:r>
            <w:r>
              <w:rPr>
                <w:rFonts w:hint="eastAsia" w:asciiTheme="minorEastAsia" w:hAnsiTheme="minorEastAsia" w:eastAsiaTheme="minorEastAsia"/>
                <w:sz w:val="24"/>
                <w:szCs w:val="24"/>
                <w:highlight w:val="none"/>
              </w:rPr>
              <w:t>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一般：内容基本完整，编制水平一般。（</w:t>
            </w:r>
            <w:r>
              <w:rPr>
                <w:rFonts w:hint="eastAsia" w:asciiTheme="minorEastAsia" w:hAnsiTheme="minorEastAsia"/>
                <w:sz w:val="24"/>
                <w:szCs w:val="24"/>
                <w:highlight w:val="none"/>
                <w:lang w:val="en-US" w:eastAsia="zh-CN"/>
              </w:rPr>
              <w:t>1</w:t>
            </w:r>
            <w:r>
              <w:rPr>
                <w:rFonts w:hint="eastAsia" w:asciiTheme="minorEastAsia" w:hAnsiTheme="minorEastAsia" w:eastAsiaTheme="minorEastAsia"/>
                <w:sz w:val="24"/>
                <w:szCs w:val="24"/>
                <w:highlight w:val="none"/>
              </w:rPr>
              <w:t>分）</w:t>
            </w:r>
          </w:p>
          <w:p>
            <w:pPr>
              <w:spacing w:line="36" w:lineRule="auto"/>
              <w:jc w:val="left"/>
              <w:rPr>
                <w:rFonts w:asciiTheme="minorEastAsia" w:hAnsiTheme="minorEastAsia"/>
                <w:sz w:val="24"/>
                <w:szCs w:val="24"/>
                <w:highlight w:val="none"/>
              </w:rPr>
            </w:pPr>
            <w:r>
              <w:rPr>
                <w:rFonts w:hint="eastAsia" w:asciiTheme="minorEastAsia" w:hAnsiTheme="minorEastAsia" w:eastAsiaTheme="minorEastAsia"/>
                <w:sz w:val="24"/>
                <w:szCs w:val="24"/>
                <w:highlight w:val="none"/>
              </w:rPr>
              <w:t>差：内容不完整，编制水平差。（</w:t>
            </w:r>
            <w:r>
              <w:rPr>
                <w:rFonts w:hint="eastAsia" w:asciiTheme="minorEastAsia" w:hAnsiTheme="minorEastAsia"/>
                <w:sz w:val="24"/>
                <w:szCs w:val="24"/>
                <w:highlight w:val="none"/>
                <w:lang w:val="en-US" w:eastAsia="zh-CN"/>
              </w:rPr>
              <w:t>0</w:t>
            </w:r>
            <w:r>
              <w:rPr>
                <w:rFonts w:hint="eastAsia" w:asciiTheme="minorEastAsia" w:hAnsiTheme="minorEastAsia" w:eastAsiaTheme="minorEastAsia"/>
                <w:sz w:val="24"/>
                <w:szCs w:val="24"/>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Merge w:val="continue"/>
            <w:vAlign w:val="center"/>
          </w:tcPr>
          <w:p>
            <w:pPr>
              <w:rPr>
                <w:sz w:val="24"/>
                <w:szCs w:val="24"/>
                <w:highlight w:val="none"/>
              </w:rPr>
            </w:pPr>
          </w:p>
        </w:tc>
        <w:tc>
          <w:tcPr>
            <w:tcW w:w="447" w:type="pct"/>
            <w:vMerge w:val="continue"/>
            <w:vAlign w:val="center"/>
          </w:tcPr>
          <w:p>
            <w:pPr>
              <w:rPr>
                <w:sz w:val="24"/>
                <w:szCs w:val="24"/>
                <w:highlight w:val="none"/>
              </w:rPr>
            </w:pPr>
          </w:p>
        </w:tc>
        <w:tc>
          <w:tcPr>
            <w:tcW w:w="1406"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施工方案与技术措施</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3分</w:t>
            </w:r>
            <w:r>
              <w:rPr>
                <w:rFonts w:hint="eastAsia" w:asciiTheme="minorEastAsia" w:hAnsiTheme="minorEastAsia"/>
                <w:sz w:val="24"/>
                <w:szCs w:val="24"/>
                <w:highlight w:val="none"/>
                <w:lang w:eastAsia="zh-CN"/>
              </w:rPr>
              <w:t>）</w:t>
            </w:r>
          </w:p>
        </w:tc>
        <w:tc>
          <w:tcPr>
            <w:tcW w:w="2465" w:type="pct"/>
            <w:vAlign w:val="center"/>
          </w:tcPr>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优：方案先进，施工措施明确、详尽、合理；（</w:t>
            </w:r>
            <w:r>
              <w:rPr>
                <w:rFonts w:hint="eastAsia" w:asciiTheme="minorEastAsia" w:hAnsiTheme="minorEastAsia"/>
                <w:sz w:val="24"/>
                <w:szCs w:val="24"/>
                <w:highlight w:val="none"/>
                <w:lang w:val="en-US" w:eastAsia="zh-CN"/>
              </w:rPr>
              <w:t>3</w:t>
            </w:r>
            <w:r>
              <w:rPr>
                <w:rFonts w:hint="eastAsia" w:asciiTheme="minorEastAsia" w:hAnsiTheme="minorEastAsia" w:eastAsiaTheme="minorEastAsia"/>
                <w:sz w:val="24"/>
                <w:szCs w:val="24"/>
                <w:highlight w:val="none"/>
              </w:rPr>
              <w:t>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良：方案较先进，施工措施较明确、合理；（</w:t>
            </w:r>
            <w:r>
              <w:rPr>
                <w:rFonts w:hint="eastAsia" w:asciiTheme="minorEastAsia" w:hAnsiTheme="minorEastAsia"/>
                <w:sz w:val="24"/>
                <w:szCs w:val="24"/>
                <w:highlight w:val="none"/>
                <w:lang w:val="en-US" w:eastAsia="zh-CN"/>
              </w:rPr>
              <w:t>2</w:t>
            </w:r>
            <w:r>
              <w:rPr>
                <w:rFonts w:hint="eastAsia" w:asciiTheme="minorEastAsia" w:hAnsiTheme="minorEastAsia" w:eastAsiaTheme="minorEastAsia"/>
                <w:sz w:val="24"/>
                <w:szCs w:val="24"/>
                <w:highlight w:val="none"/>
              </w:rPr>
              <w:t>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一般：方案一般，施工措施基本明确、合理 （</w:t>
            </w:r>
            <w:r>
              <w:rPr>
                <w:rFonts w:hint="eastAsia" w:asciiTheme="minorEastAsia" w:hAnsiTheme="minorEastAsia"/>
                <w:sz w:val="24"/>
                <w:szCs w:val="24"/>
                <w:highlight w:val="none"/>
                <w:lang w:val="en-US" w:eastAsia="zh-CN"/>
              </w:rPr>
              <w:t>1</w:t>
            </w:r>
            <w:r>
              <w:rPr>
                <w:rFonts w:hint="eastAsia" w:asciiTheme="minorEastAsia" w:hAnsiTheme="minorEastAsia" w:eastAsiaTheme="minorEastAsia"/>
                <w:sz w:val="24"/>
                <w:szCs w:val="24"/>
                <w:highlight w:val="none"/>
              </w:rPr>
              <w:t>分）</w:t>
            </w:r>
          </w:p>
          <w:p>
            <w:pPr>
              <w:spacing w:line="36" w:lineRule="auto"/>
              <w:jc w:val="left"/>
              <w:rPr>
                <w:rFonts w:asciiTheme="minorEastAsia" w:hAnsiTheme="minorEastAsia"/>
                <w:sz w:val="24"/>
                <w:szCs w:val="24"/>
                <w:highlight w:val="none"/>
              </w:rPr>
            </w:pPr>
            <w:r>
              <w:rPr>
                <w:rFonts w:hint="eastAsia" w:asciiTheme="minorEastAsia" w:hAnsiTheme="minorEastAsia" w:eastAsiaTheme="minorEastAsia"/>
                <w:sz w:val="24"/>
                <w:szCs w:val="24"/>
                <w:highlight w:val="none"/>
              </w:rPr>
              <w:t>差：方案差，施工措施不明确、不合理 （</w:t>
            </w:r>
            <w:r>
              <w:rPr>
                <w:rFonts w:hint="eastAsia" w:asciiTheme="minorEastAsia" w:hAnsiTheme="minorEastAsia"/>
                <w:sz w:val="24"/>
                <w:szCs w:val="24"/>
                <w:highlight w:val="none"/>
                <w:lang w:val="en-US" w:eastAsia="zh-CN"/>
              </w:rPr>
              <w:t>0</w:t>
            </w:r>
            <w:r>
              <w:rPr>
                <w:rFonts w:hint="eastAsia" w:asciiTheme="minorEastAsia" w:hAnsiTheme="minorEastAsia" w:eastAsiaTheme="minorEastAsia"/>
                <w:sz w:val="24"/>
                <w:szCs w:val="24"/>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Merge w:val="continue"/>
            <w:vAlign w:val="center"/>
          </w:tcPr>
          <w:p>
            <w:pPr>
              <w:rPr>
                <w:sz w:val="24"/>
                <w:szCs w:val="24"/>
                <w:highlight w:val="none"/>
              </w:rPr>
            </w:pPr>
          </w:p>
        </w:tc>
        <w:tc>
          <w:tcPr>
            <w:tcW w:w="447" w:type="pct"/>
            <w:vMerge w:val="continue"/>
            <w:vAlign w:val="center"/>
          </w:tcPr>
          <w:p>
            <w:pPr>
              <w:rPr>
                <w:sz w:val="24"/>
                <w:szCs w:val="24"/>
                <w:highlight w:val="none"/>
              </w:rPr>
            </w:pPr>
          </w:p>
        </w:tc>
        <w:tc>
          <w:tcPr>
            <w:tcW w:w="1406"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质量管理体系与措施</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4分</w:t>
            </w:r>
            <w:r>
              <w:rPr>
                <w:rFonts w:hint="eastAsia" w:asciiTheme="minorEastAsia" w:hAnsiTheme="minorEastAsia"/>
                <w:sz w:val="24"/>
                <w:szCs w:val="24"/>
                <w:highlight w:val="none"/>
                <w:lang w:eastAsia="zh-CN"/>
              </w:rPr>
              <w:t>）</w:t>
            </w:r>
          </w:p>
        </w:tc>
        <w:tc>
          <w:tcPr>
            <w:tcW w:w="2465" w:type="pct"/>
            <w:vAlign w:val="center"/>
          </w:tcPr>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优：质量管理体系好，控制措施明确，保证措施合理；（4分）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良：质量管理体系较好，控制措施较明确，保证措施较合理；（3分）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一般：质量管理体系一般，控制措施基本明确，保证措施基本合理。（2分）</w:t>
            </w:r>
          </w:p>
          <w:p>
            <w:pPr>
              <w:spacing w:line="36" w:lineRule="auto"/>
              <w:jc w:val="left"/>
              <w:rPr>
                <w:rFonts w:asciiTheme="minorEastAsia" w:hAnsiTheme="minorEastAsia"/>
                <w:sz w:val="24"/>
                <w:szCs w:val="24"/>
                <w:highlight w:val="none"/>
              </w:rPr>
            </w:pPr>
            <w:r>
              <w:rPr>
                <w:rFonts w:hint="eastAsia" w:asciiTheme="minorEastAsia" w:hAnsiTheme="minorEastAsia" w:eastAsiaTheme="minorEastAsia"/>
                <w:sz w:val="24"/>
                <w:szCs w:val="24"/>
                <w:highlight w:val="none"/>
              </w:rPr>
              <w:t>差：质量管理体系差，控制措施不明确，保证措施不合理。（1分）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Merge w:val="continue"/>
            <w:vAlign w:val="center"/>
          </w:tcPr>
          <w:p>
            <w:pPr>
              <w:rPr>
                <w:sz w:val="24"/>
                <w:szCs w:val="24"/>
                <w:highlight w:val="none"/>
              </w:rPr>
            </w:pPr>
          </w:p>
        </w:tc>
        <w:tc>
          <w:tcPr>
            <w:tcW w:w="447" w:type="pct"/>
            <w:vMerge w:val="continue"/>
            <w:vAlign w:val="center"/>
          </w:tcPr>
          <w:p>
            <w:pPr>
              <w:rPr>
                <w:sz w:val="24"/>
                <w:szCs w:val="24"/>
                <w:highlight w:val="none"/>
              </w:rPr>
            </w:pPr>
          </w:p>
        </w:tc>
        <w:tc>
          <w:tcPr>
            <w:tcW w:w="1406"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安全管理体系与措施</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4分</w:t>
            </w:r>
            <w:r>
              <w:rPr>
                <w:rFonts w:hint="eastAsia" w:asciiTheme="minorEastAsia" w:hAnsiTheme="minorEastAsia"/>
                <w:sz w:val="24"/>
                <w:szCs w:val="24"/>
                <w:highlight w:val="none"/>
                <w:lang w:eastAsia="zh-CN"/>
              </w:rPr>
              <w:t>）</w:t>
            </w:r>
          </w:p>
        </w:tc>
        <w:tc>
          <w:tcPr>
            <w:tcW w:w="2465" w:type="pct"/>
            <w:vAlign w:val="center"/>
          </w:tcPr>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优：安全文明控制措施明确，保证措施合理（4分）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良：安全文明控制措施较明确，保证措施较合理（3分）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一般：安全文明控制措施基本明确，保证措施基本合理（2分）</w:t>
            </w:r>
          </w:p>
          <w:p>
            <w:pPr>
              <w:spacing w:line="36" w:lineRule="auto"/>
              <w:jc w:val="left"/>
              <w:rPr>
                <w:rFonts w:asciiTheme="minorEastAsia" w:hAnsiTheme="minorEastAsia"/>
                <w:sz w:val="24"/>
                <w:szCs w:val="24"/>
                <w:highlight w:val="none"/>
              </w:rPr>
            </w:pPr>
            <w:r>
              <w:rPr>
                <w:rFonts w:hint="eastAsia" w:asciiTheme="minorEastAsia" w:hAnsiTheme="minorEastAsia" w:eastAsiaTheme="minorEastAsia"/>
                <w:sz w:val="24"/>
                <w:szCs w:val="24"/>
                <w:highlight w:val="none"/>
              </w:rPr>
              <w:t>差：安全文明控制措施不明确，保证措施不合理（1分）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Merge w:val="continue"/>
            <w:vAlign w:val="center"/>
          </w:tcPr>
          <w:p>
            <w:pPr>
              <w:rPr>
                <w:sz w:val="24"/>
                <w:szCs w:val="24"/>
                <w:highlight w:val="none"/>
              </w:rPr>
            </w:pPr>
          </w:p>
        </w:tc>
        <w:tc>
          <w:tcPr>
            <w:tcW w:w="447" w:type="pct"/>
            <w:vMerge w:val="continue"/>
            <w:vAlign w:val="center"/>
          </w:tcPr>
          <w:p>
            <w:pPr>
              <w:rPr>
                <w:sz w:val="24"/>
                <w:szCs w:val="24"/>
                <w:highlight w:val="none"/>
              </w:rPr>
            </w:pPr>
          </w:p>
        </w:tc>
        <w:tc>
          <w:tcPr>
            <w:tcW w:w="1406"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环境保护管理体系与措施</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2分</w:t>
            </w:r>
            <w:r>
              <w:rPr>
                <w:rFonts w:hint="eastAsia" w:asciiTheme="minorEastAsia" w:hAnsiTheme="minorEastAsia"/>
                <w:sz w:val="24"/>
                <w:szCs w:val="24"/>
                <w:highlight w:val="none"/>
                <w:lang w:eastAsia="zh-CN"/>
              </w:rPr>
              <w:t>）</w:t>
            </w:r>
          </w:p>
        </w:tc>
        <w:tc>
          <w:tcPr>
            <w:tcW w:w="2465" w:type="pct"/>
            <w:vAlign w:val="center"/>
          </w:tcPr>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优：环境保护管理体系好，控制措施明确，保证措施合理；（</w:t>
            </w:r>
            <w:r>
              <w:rPr>
                <w:rFonts w:hint="eastAsia" w:asciiTheme="minorEastAsia" w:hAnsiTheme="minorEastAsia"/>
                <w:sz w:val="24"/>
                <w:szCs w:val="24"/>
                <w:highlight w:val="none"/>
                <w:lang w:val="en-US" w:eastAsia="zh-CN"/>
              </w:rPr>
              <w:t>2</w:t>
            </w:r>
            <w:r>
              <w:rPr>
                <w:rFonts w:hint="eastAsia" w:asciiTheme="minorEastAsia" w:hAnsiTheme="minorEastAsia" w:eastAsiaTheme="minorEastAsia"/>
                <w:sz w:val="24"/>
                <w:szCs w:val="24"/>
                <w:highlight w:val="none"/>
              </w:rPr>
              <w:t>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良：环境保护管理体系较好，控制措施较明确，保证措施较合理；（</w:t>
            </w:r>
            <w:r>
              <w:rPr>
                <w:rFonts w:hint="eastAsia" w:asciiTheme="minorEastAsia" w:hAnsiTheme="minorEastAsia"/>
                <w:sz w:val="24"/>
                <w:szCs w:val="24"/>
                <w:highlight w:val="none"/>
                <w:lang w:val="en-US" w:eastAsia="zh-CN"/>
              </w:rPr>
              <w:t>1</w:t>
            </w:r>
            <w:r>
              <w:rPr>
                <w:rFonts w:hint="eastAsia" w:asciiTheme="minorEastAsia" w:hAnsiTheme="minorEastAsia" w:eastAsiaTheme="minorEastAsia"/>
                <w:sz w:val="24"/>
                <w:szCs w:val="24"/>
                <w:highlight w:val="none"/>
              </w:rPr>
              <w:t>分）</w:t>
            </w:r>
          </w:p>
          <w:p>
            <w:pPr>
              <w:spacing w:line="36" w:lineRule="auto"/>
              <w:jc w:val="left"/>
              <w:rPr>
                <w:rFonts w:asciiTheme="minorEastAsia" w:hAnsiTheme="minorEastAsia"/>
                <w:sz w:val="24"/>
                <w:szCs w:val="24"/>
                <w:highlight w:val="none"/>
              </w:rPr>
            </w:pPr>
            <w:r>
              <w:rPr>
                <w:rFonts w:hint="eastAsia" w:asciiTheme="minorEastAsia" w:hAnsiTheme="minorEastAsia" w:eastAsiaTheme="minorEastAsia"/>
                <w:sz w:val="24"/>
                <w:szCs w:val="24"/>
                <w:highlight w:val="none"/>
              </w:rPr>
              <w:t>一般：环境保护管理体系一般，控制措施基本明确，保证措施基本合理。（</w:t>
            </w:r>
            <w:r>
              <w:rPr>
                <w:rFonts w:hint="eastAsia" w:asciiTheme="minorEastAsia" w:hAnsiTheme="minorEastAsia"/>
                <w:sz w:val="24"/>
                <w:szCs w:val="24"/>
                <w:highlight w:val="none"/>
                <w:lang w:val="en-US" w:eastAsia="zh-CN"/>
              </w:rPr>
              <w:t>0</w:t>
            </w:r>
            <w:r>
              <w:rPr>
                <w:rFonts w:hint="eastAsia" w:asciiTheme="minorEastAsia" w:hAnsiTheme="minorEastAsia" w:eastAsiaTheme="minorEastAsia"/>
                <w:sz w:val="24"/>
                <w:szCs w:val="24"/>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Merge w:val="continue"/>
            <w:vAlign w:val="center"/>
          </w:tcPr>
          <w:p>
            <w:pPr>
              <w:rPr>
                <w:sz w:val="24"/>
                <w:szCs w:val="24"/>
                <w:highlight w:val="none"/>
              </w:rPr>
            </w:pPr>
          </w:p>
        </w:tc>
        <w:tc>
          <w:tcPr>
            <w:tcW w:w="447" w:type="pct"/>
            <w:vMerge w:val="continue"/>
            <w:vAlign w:val="center"/>
          </w:tcPr>
          <w:p>
            <w:pPr>
              <w:rPr>
                <w:sz w:val="24"/>
                <w:szCs w:val="24"/>
                <w:highlight w:val="none"/>
              </w:rPr>
            </w:pPr>
          </w:p>
        </w:tc>
        <w:tc>
          <w:tcPr>
            <w:tcW w:w="1406" w:type="pct"/>
            <w:vAlign w:val="center"/>
          </w:tcPr>
          <w:p>
            <w:pPr>
              <w:spacing w:line="36" w:lineRule="auto"/>
              <w:jc w:val="center"/>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t>工程进度计划与措施</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2分</w:t>
            </w:r>
            <w:r>
              <w:rPr>
                <w:rFonts w:hint="eastAsia" w:asciiTheme="minorEastAsia" w:hAnsiTheme="minorEastAsia"/>
                <w:sz w:val="24"/>
                <w:szCs w:val="24"/>
                <w:highlight w:val="none"/>
                <w:lang w:eastAsia="zh-CN"/>
              </w:rPr>
              <w:t>）</w:t>
            </w:r>
          </w:p>
        </w:tc>
        <w:tc>
          <w:tcPr>
            <w:tcW w:w="2465" w:type="pct"/>
            <w:vAlign w:val="center"/>
          </w:tcPr>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优：工期进度计划科学，控制措施明确，保证措施合理；（</w:t>
            </w:r>
            <w:r>
              <w:rPr>
                <w:rFonts w:hint="eastAsia" w:asciiTheme="minorEastAsia" w:hAnsiTheme="minorEastAsia"/>
                <w:sz w:val="24"/>
                <w:szCs w:val="24"/>
                <w:highlight w:val="none"/>
                <w:lang w:val="en-US" w:eastAsia="zh-CN"/>
              </w:rPr>
              <w:t>2</w:t>
            </w:r>
            <w:r>
              <w:rPr>
                <w:rFonts w:hint="eastAsia" w:asciiTheme="minorEastAsia" w:hAnsiTheme="minorEastAsia" w:eastAsiaTheme="minorEastAsia"/>
                <w:sz w:val="24"/>
                <w:szCs w:val="24"/>
                <w:highlight w:val="none"/>
              </w:rPr>
              <w:t>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良：工期进度计划较科学，控制措施较明确，保证措施较合理；（</w:t>
            </w:r>
            <w:r>
              <w:rPr>
                <w:rFonts w:hint="eastAsia" w:asciiTheme="minorEastAsia" w:hAnsiTheme="minorEastAsia"/>
                <w:sz w:val="24"/>
                <w:szCs w:val="24"/>
                <w:highlight w:val="none"/>
                <w:lang w:val="en-US" w:eastAsia="zh-CN"/>
              </w:rPr>
              <w:t>1</w:t>
            </w:r>
            <w:r>
              <w:rPr>
                <w:rFonts w:hint="eastAsia" w:asciiTheme="minorEastAsia" w:hAnsiTheme="minorEastAsia" w:eastAsiaTheme="minorEastAsia"/>
                <w:sz w:val="24"/>
                <w:szCs w:val="24"/>
                <w:highlight w:val="none"/>
              </w:rPr>
              <w:t>分）</w:t>
            </w:r>
          </w:p>
          <w:p>
            <w:pPr>
              <w:spacing w:line="36" w:lineRule="auto"/>
              <w:jc w:val="left"/>
              <w:rPr>
                <w:rFonts w:asciiTheme="minorEastAsia" w:hAnsiTheme="minorEastAsia"/>
                <w:sz w:val="24"/>
                <w:szCs w:val="24"/>
                <w:highlight w:val="none"/>
              </w:rPr>
            </w:pPr>
            <w:r>
              <w:rPr>
                <w:rFonts w:hint="eastAsia" w:asciiTheme="minorEastAsia" w:hAnsiTheme="minorEastAsia" w:eastAsiaTheme="minorEastAsia"/>
                <w:sz w:val="24"/>
                <w:szCs w:val="24"/>
                <w:highlight w:val="none"/>
              </w:rPr>
              <w:t>一般：工期进度计划一般，控制措施基本明确，保证措施基本合理。（</w:t>
            </w:r>
            <w:r>
              <w:rPr>
                <w:rFonts w:hint="eastAsia" w:asciiTheme="minorEastAsia" w:hAnsiTheme="minorEastAsia"/>
                <w:sz w:val="24"/>
                <w:szCs w:val="24"/>
                <w:highlight w:val="none"/>
                <w:lang w:val="en-US" w:eastAsia="zh-CN"/>
              </w:rPr>
              <w:t>0</w:t>
            </w:r>
            <w:r>
              <w:rPr>
                <w:rFonts w:hint="eastAsia" w:asciiTheme="minorEastAsia" w:hAnsiTheme="minorEastAsia" w:eastAsiaTheme="minorEastAsia"/>
                <w:sz w:val="24"/>
                <w:szCs w:val="24"/>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Merge w:val="continue"/>
            <w:vAlign w:val="center"/>
          </w:tcPr>
          <w:p>
            <w:pPr>
              <w:rPr>
                <w:sz w:val="24"/>
                <w:szCs w:val="24"/>
                <w:highlight w:val="none"/>
              </w:rPr>
            </w:pPr>
          </w:p>
        </w:tc>
        <w:tc>
          <w:tcPr>
            <w:tcW w:w="447" w:type="pct"/>
            <w:vMerge w:val="continue"/>
            <w:vAlign w:val="center"/>
          </w:tcPr>
          <w:p>
            <w:pPr>
              <w:rPr>
                <w:sz w:val="24"/>
                <w:szCs w:val="24"/>
                <w:highlight w:val="none"/>
              </w:rPr>
            </w:pPr>
          </w:p>
        </w:tc>
        <w:tc>
          <w:tcPr>
            <w:tcW w:w="1406" w:type="pct"/>
            <w:vAlign w:val="center"/>
          </w:tcPr>
          <w:p>
            <w:pPr>
              <w:spacing w:line="36" w:lineRule="auto"/>
              <w:jc w:val="center"/>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t>资源配备计划</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2分</w:t>
            </w:r>
            <w:r>
              <w:rPr>
                <w:rFonts w:hint="eastAsia" w:asciiTheme="minorEastAsia" w:hAnsiTheme="minorEastAsia"/>
                <w:sz w:val="24"/>
                <w:szCs w:val="24"/>
                <w:highlight w:val="none"/>
                <w:lang w:eastAsia="zh-CN"/>
              </w:rPr>
              <w:t>）</w:t>
            </w:r>
          </w:p>
        </w:tc>
        <w:tc>
          <w:tcPr>
            <w:tcW w:w="2465" w:type="pct"/>
            <w:vAlign w:val="center"/>
          </w:tcPr>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优：施工机械配备和劳动力安排计划满足施工要求，经济合理；（</w:t>
            </w:r>
            <w:r>
              <w:rPr>
                <w:rFonts w:hint="eastAsia" w:asciiTheme="minorEastAsia" w:hAnsiTheme="minorEastAsia"/>
                <w:sz w:val="24"/>
                <w:szCs w:val="24"/>
                <w:highlight w:val="none"/>
                <w:lang w:val="en-US" w:eastAsia="zh-CN"/>
              </w:rPr>
              <w:t>2</w:t>
            </w:r>
            <w:r>
              <w:rPr>
                <w:rFonts w:hint="eastAsia" w:asciiTheme="minorEastAsia" w:hAnsiTheme="minorEastAsia" w:eastAsiaTheme="minorEastAsia"/>
                <w:sz w:val="24"/>
                <w:szCs w:val="24"/>
                <w:highlight w:val="none"/>
              </w:rPr>
              <w:t>分）</w:t>
            </w:r>
          </w:p>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良：施工机械配备和劳动力安排计划满足施工要求，较经济合理；（</w:t>
            </w:r>
            <w:r>
              <w:rPr>
                <w:rFonts w:hint="eastAsia" w:asciiTheme="minorEastAsia" w:hAnsiTheme="minorEastAsia"/>
                <w:sz w:val="24"/>
                <w:szCs w:val="24"/>
                <w:highlight w:val="none"/>
                <w:lang w:val="en-US" w:eastAsia="zh-CN"/>
              </w:rPr>
              <w:t>1</w:t>
            </w:r>
            <w:r>
              <w:rPr>
                <w:rFonts w:hint="eastAsia" w:asciiTheme="minorEastAsia" w:hAnsiTheme="minorEastAsia" w:eastAsiaTheme="minorEastAsia"/>
                <w:sz w:val="24"/>
                <w:szCs w:val="24"/>
                <w:highlight w:val="none"/>
              </w:rPr>
              <w:t>分）</w:t>
            </w:r>
          </w:p>
          <w:p>
            <w:pPr>
              <w:spacing w:line="36" w:lineRule="auto"/>
              <w:jc w:val="left"/>
              <w:rPr>
                <w:rFonts w:asciiTheme="minorEastAsia" w:hAnsiTheme="minorEastAsia"/>
                <w:sz w:val="24"/>
                <w:szCs w:val="24"/>
                <w:highlight w:val="none"/>
              </w:rPr>
            </w:pPr>
            <w:r>
              <w:rPr>
                <w:rFonts w:hint="eastAsia" w:asciiTheme="minorEastAsia" w:hAnsiTheme="minorEastAsia" w:eastAsiaTheme="minorEastAsia"/>
                <w:sz w:val="24"/>
                <w:szCs w:val="24"/>
                <w:highlight w:val="none"/>
              </w:rPr>
              <w:t>一般：施工机械配备和劳动力安排计划基本满足施工要求。（</w:t>
            </w:r>
            <w:r>
              <w:rPr>
                <w:rFonts w:hint="eastAsia" w:asciiTheme="minorEastAsia" w:hAnsiTheme="minorEastAsia"/>
                <w:sz w:val="24"/>
                <w:szCs w:val="24"/>
                <w:highlight w:val="none"/>
                <w:lang w:val="en-US" w:eastAsia="zh-CN"/>
              </w:rPr>
              <w:t>0</w:t>
            </w:r>
            <w:r>
              <w:rPr>
                <w:rFonts w:hint="eastAsia" w:asciiTheme="minorEastAsia" w:hAnsiTheme="minorEastAsia" w:eastAsiaTheme="minorEastAsia"/>
                <w:sz w:val="24"/>
                <w:szCs w:val="24"/>
                <w:highlight w:val="none"/>
              </w:rPr>
              <w:t>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Merge w:val="restar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2.2.4(2)</w:t>
            </w:r>
          </w:p>
        </w:tc>
        <w:tc>
          <w:tcPr>
            <w:tcW w:w="447"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sz w:val="24"/>
                <w:szCs w:val="24"/>
                <w:highlight w:val="none"/>
              </w:rPr>
            </w:pPr>
            <w:r>
              <w:rPr>
                <w:rFonts w:hint="eastAsia" w:asciiTheme="minorEastAsia" w:hAnsiTheme="minorEastAsia"/>
                <w:sz w:val="24"/>
                <w:szCs w:val="24"/>
                <w:highlight w:val="none"/>
              </w:rPr>
              <w:t>项目 管理 机构 评分 标准</w:t>
            </w:r>
            <w:r>
              <w:rPr>
                <w:rFonts w:hint="eastAsia"/>
                <w:sz w:val="24"/>
                <w:szCs w:val="24"/>
                <w:highlight w:val="none"/>
                <w:lang w:eastAsia="zh-CN"/>
              </w:rPr>
              <w:t>（</w:t>
            </w:r>
            <w:r>
              <w:rPr>
                <w:rFonts w:hint="eastAsia"/>
                <w:sz w:val="24"/>
                <w:szCs w:val="24"/>
                <w:highlight w:val="none"/>
                <w:lang w:val="en-US" w:eastAsia="zh-CN"/>
              </w:rPr>
              <w:t>12分</w:t>
            </w:r>
            <w:r>
              <w:rPr>
                <w:rFonts w:hint="eastAsia"/>
                <w:sz w:val="24"/>
                <w:szCs w:val="24"/>
                <w:highlight w:val="none"/>
                <w:lang w:eastAsia="zh-CN"/>
              </w:rPr>
              <w:t>）</w:t>
            </w:r>
          </w:p>
        </w:tc>
        <w:tc>
          <w:tcPr>
            <w:tcW w:w="1406" w:type="pct"/>
            <w:vAlign w:val="center"/>
          </w:tcPr>
          <w:p>
            <w:pPr>
              <w:spacing w:line="36" w:lineRule="auto"/>
              <w:jc w:val="center"/>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t>项目经理任职资格与业绩</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4分</w:t>
            </w:r>
            <w:r>
              <w:rPr>
                <w:rFonts w:hint="eastAsia" w:asciiTheme="minorEastAsia" w:hAnsiTheme="minorEastAsia"/>
                <w:sz w:val="24"/>
                <w:szCs w:val="24"/>
                <w:highlight w:val="none"/>
                <w:lang w:eastAsia="zh-CN"/>
              </w:rPr>
              <w:t>）</w:t>
            </w:r>
          </w:p>
        </w:tc>
        <w:tc>
          <w:tcPr>
            <w:tcW w:w="2465" w:type="pct"/>
            <w:vAlign w:val="center"/>
          </w:tcPr>
          <w:p>
            <w:pPr>
              <w:numPr>
                <w:ilvl w:val="0"/>
                <w:numId w:val="2"/>
              </w:numPr>
              <w:spacing w:line="36" w:lineRule="auto"/>
              <w:jc w:val="left"/>
              <w:rPr>
                <w:rFonts w:hint="eastAsia" w:ascii="宋体" w:hAnsi="宋体" w:cs="宋体"/>
                <w:b w:val="0"/>
                <w:bCs w:val="0"/>
                <w:color w:val="000000"/>
                <w:kern w:val="0"/>
                <w:sz w:val="24"/>
                <w:szCs w:val="24"/>
                <w:highlight w:val="none"/>
                <w:lang w:val="en-US" w:eastAsia="zh-CN"/>
              </w:rPr>
            </w:pPr>
            <w:r>
              <w:rPr>
                <w:rFonts w:hint="eastAsia" w:ascii="宋体" w:hAnsi="宋体" w:cs="宋体"/>
                <w:b w:val="0"/>
                <w:bCs w:val="0"/>
                <w:color w:val="000000"/>
                <w:kern w:val="0"/>
                <w:sz w:val="24"/>
                <w:szCs w:val="24"/>
                <w:highlight w:val="none"/>
                <w:lang w:val="en-US" w:eastAsia="zh-CN"/>
              </w:rPr>
              <w:t>符合</w:t>
            </w:r>
            <w:r>
              <w:rPr>
                <w:rFonts w:hint="eastAsia" w:ascii="宋体" w:hAnsi="宋体" w:cs="宋体" w:eastAsiaTheme="minorEastAsia"/>
                <w:b w:val="0"/>
                <w:bCs w:val="0"/>
                <w:color w:val="000000"/>
                <w:kern w:val="0"/>
                <w:sz w:val="24"/>
                <w:szCs w:val="24"/>
                <w:highlight w:val="none"/>
              </w:rPr>
              <w:t>投标人须知前附表</w:t>
            </w:r>
            <w:r>
              <w:rPr>
                <w:rFonts w:hint="eastAsia" w:ascii="宋体" w:hAnsi="宋体" w:cs="宋体"/>
                <w:b w:val="0"/>
                <w:bCs w:val="0"/>
                <w:color w:val="000000"/>
                <w:kern w:val="0"/>
                <w:sz w:val="24"/>
                <w:szCs w:val="24"/>
                <w:highlight w:val="none"/>
                <w:lang w:val="en-US" w:eastAsia="zh-CN"/>
              </w:rPr>
              <w:t>1.4.1要求的</w:t>
            </w:r>
            <w:r>
              <w:rPr>
                <w:rFonts w:hint="eastAsia" w:ascii="宋体" w:hAnsi="宋体" w:cs="宋体"/>
                <w:b w:val="0"/>
                <w:bCs w:val="0"/>
                <w:color w:val="000000"/>
                <w:kern w:val="0"/>
                <w:sz w:val="24"/>
                <w:szCs w:val="22"/>
                <w:highlight w:val="none"/>
                <w:lang w:val="en-US" w:eastAsia="zh-CN"/>
              </w:rPr>
              <w:t>得基础分1分；在此基础上，职称提高一个同类职称等级加1分。</w:t>
            </w:r>
            <w:r>
              <w:rPr>
                <w:rFonts w:hint="eastAsia" w:ascii="宋体" w:hAnsi="宋体" w:cs="宋体"/>
                <w:b w:val="0"/>
                <w:bCs w:val="0"/>
                <w:color w:val="000000"/>
                <w:kern w:val="0"/>
                <w:sz w:val="24"/>
                <w:szCs w:val="24"/>
                <w:highlight w:val="none"/>
                <w:lang w:val="en-US" w:eastAsia="zh-CN"/>
              </w:rPr>
              <w:t>此项最多得2分；</w:t>
            </w:r>
          </w:p>
          <w:p>
            <w:pPr>
              <w:numPr>
                <w:ilvl w:val="0"/>
                <w:numId w:val="2"/>
              </w:numPr>
              <w:spacing w:line="36" w:lineRule="auto"/>
              <w:jc w:val="left"/>
              <w:rPr>
                <w:rFonts w:asciiTheme="minorEastAsia" w:hAnsiTheme="minorEastAsia"/>
                <w:sz w:val="24"/>
                <w:szCs w:val="24"/>
                <w:highlight w:val="none"/>
              </w:rPr>
            </w:pPr>
            <w:r>
              <w:rPr>
                <w:rFonts w:hint="eastAsia" w:asciiTheme="minorEastAsia" w:hAnsiTheme="minorEastAsia" w:eastAsiaTheme="minorEastAsia"/>
                <w:sz w:val="24"/>
                <w:szCs w:val="24"/>
                <w:highlight w:val="none"/>
              </w:rPr>
              <w:t>每增加1个项目类似业绩加1分，最多得2分</w:t>
            </w:r>
            <w:r>
              <w:rPr>
                <w:rFonts w:hint="eastAsia" w:asciiTheme="minorEastAsia" w:hAnsiTheme="minorEastAsia"/>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036" w:hRule="atLeast"/>
        </w:trPr>
        <w:tc>
          <w:tcPr>
            <w:tcW w:w="680" w:type="pct"/>
            <w:vMerge w:val="continue"/>
            <w:vAlign w:val="center"/>
          </w:tcPr>
          <w:p>
            <w:pPr>
              <w:rPr>
                <w:sz w:val="24"/>
                <w:szCs w:val="24"/>
                <w:highlight w:val="none"/>
              </w:rPr>
            </w:pPr>
          </w:p>
        </w:tc>
        <w:tc>
          <w:tcPr>
            <w:tcW w:w="447" w:type="pct"/>
            <w:vMerge w:val="continue"/>
            <w:vAlign w:val="center"/>
          </w:tcPr>
          <w:p>
            <w:pPr>
              <w:rPr>
                <w:sz w:val="24"/>
                <w:szCs w:val="24"/>
                <w:highlight w:val="none"/>
              </w:rPr>
            </w:pPr>
          </w:p>
        </w:tc>
        <w:tc>
          <w:tcPr>
            <w:tcW w:w="1406"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技术负责人任职资格</w:t>
            </w:r>
          </w:p>
          <w:p>
            <w:pPr>
              <w:spacing w:line="36" w:lineRule="auto"/>
              <w:jc w:val="center"/>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t>与业绩</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3分</w:t>
            </w:r>
            <w:r>
              <w:rPr>
                <w:rFonts w:hint="eastAsia" w:asciiTheme="minorEastAsia" w:hAnsiTheme="minorEastAsia"/>
                <w:sz w:val="24"/>
                <w:szCs w:val="24"/>
                <w:highlight w:val="none"/>
                <w:lang w:eastAsia="zh-CN"/>
              </w:rPr>
              <w:t>）</w:t>
            </w:r>
          </w:p>
        </w:tc>
        <w:tc>
          <w:tcPr>
            <w:tcW w:w="2465" w:type="pct"/>
            <w:vAlign w:val="center"/>
          </w:tcPr>
          <w:p>
            <w:pPr>
              <w:numPr>
                <w:ilvl w:val="0"/>
                <w:numId w:val="3"/>
              </w:numPr>
              <w:spacing w:line="36" w:lineRule="auto"/>
              <w:jc w:val="left"/>
              <w:rPr>
                <w:rFonts w:hint="eastAsia" w:ascii="宋体" w:hAnsi="宋体" w:cs="宋体"/>
                <w:b w:val="0"/>
                <w:bCs w:val="0"/>
                <w:color w:val="000000"/>
                <w:kern w:val="0"/>
                <w:sz w:val="24"/>
                <w:szCs w:val="24"/>
                <w:highlight w:val="none"/>
                <w:lang w:val="en-US" w:eastAsia="zh-CN"/>
              </w:rPr>
            </w:pPr>
            <w:r>
              <w:rPr>
                <w:rFonts w:hint="eastAsia" w:ascii="宋体" w:hAnsi="宋体" w:cs="宋体"/>
                <w:b w:val="0"/>
                <w:bCs w:val="0"/>
                <w:color w:val="000000"/>
                <w:kern w:val="0"/>
                <w:sz w:val="24"/>
                <w:szCs w:val="24"/>
                <w:highlight w:val="none"/>
                <w:lang w:val="en-US" w:eastAsia="zh-CN"/>
              </w:rPr>
              <w:t>符合</w:t>
            </w:r>
            <w:r>
              <w:rPr>
                <w:rFonts w:hint="eastAsia" w:ascii="宋体" w:hAnsi="宋体" w:cs="宋体" w:eastAsiaTheme="minorEastAsia"/>
                <w:b w:val="0"/>
                <w:bCs w:val="0"/>
                <w:color w:val="000000"/>
                <w:kern w:val="0"/>
                <w:sz w:val="24"/>
                <w:szCs w:val="24"/>
                <w:highlight w:val="none"/>
              </w:rPr>
              <w:t>投标人须知前附表</w:t>
            </w:r>
            <w:r>
              <w:rPr>
                <w:rFonts w:hint="eastAsia" w:ascii="宋体" w:hAnsi="宋体" w:cs="宋体"/>
                <w:b w:val="0"/>
                <w:bCs w:val="0"/>
                <w:color w:val="000000"/>
                <w:kern w:val="0"/>
                <w:sz w:val="24"/>
                <w:szCs w:val="24"/>
                <w:highlight w:val="none"/>
                <w:lang w:val="en-US" w:eastAsia="zh-CN"/>
              </w:rPr>
              <w:t>1.4.1要求的</w:t>
            </w:r>
            <w:r>
              <w:rPr>
                <w:rFonts w:hint="eastAsia" w:ascii="宋体" w:hAnsi="宋体" w:cs="宋体"/>
                <w:b w:val="0"/>
                <w:bCs w:val="0"/>
                <w:color w:val="000000"/>
                <w:kern w:val="0"/>
                <w:sz w:val="24"/>
                <w:szCs w:val="22"/>
                <w:highlight w:val="none"/>
                <w:lang w:val="en-US" w:eastAsia="zh-CN"/>
              </w:rPr>
              <w:t>得基础分1分；在此基础上，职称提高一个同类职称等级加1分。</w:t>
            </w:r>
            <w:r>
              <w:rPr>
                <w:rFonts w:hint="eastAsia" w:ascii="宋体" w:hAnsi="宋体" w:cs="宋体"/>
                <w:b w:val="0"/>
                <w:bCs w:val="0"/>
                <w:color w:val="000000"/>
                <w:kern w:val="0"/>
                <w:sz w:val="24"/>
                <w:szCs w:val="24"/>
                <w:highlight w:val="none"/>
                <w:lang w:val="en-US" w:eastAsia="zh-CN"/>
              </w:rPr>
              <w:t>此项最多得2分；</w:t>
            </w:r>
          </w:p>
          <w:p>
            <w:pPr>
              <w:numPr>
                <w:ilvl w:val="0"/>
                <w:numId w:val="3"/>
              </w:numPr>
              <w:spacing w:line="36" w:lineRule="auto"/>
              <w:jc w:val="left"/>
              <w:rPr>
                <w:rFonts w:asciiTheme="minorEastAsia" w:hAnsiTheme="minorEastAsia"/>
                <w:sz w:val="24"/>
                <w:szCs w:val="24"/>
                <w:highlight w:val="none"/>
              </w:rPr>
            </w:pPr>
            <w:r>
              <w:rPr>
                <w:rFonts w:hint="eastAsia" w:asciiTheme="minorEastAsia" w:hAnsiTheme="minorEastAsia" w:eastAsiaTheme="minorEastAsia"/>
                <w:sz w:val="24"/>
                <w:szCs w:val="24"/>
                <w:highlight w:val="none"/>
              </w:rPr>
              <w:t>每增加1个项目类似业绩加0.5分，最多得1分</w:t>
            </w:r>
            <w:r>
              <w:rPr>
                <w:rFonts w:hint="eastAsia" w:asciiTheme="minorEastAsia" w:hAnsiTheme="minorEastAsia"/>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Merge w:val="continue"/>
            <w:vAlign w:val="center"/>
          </w:tcPr>
          <w:p>
            <w:pPr>
              <w:rPr>
                <w:sz w:val="24"/>
                <w:szCs w:val="24"/>
                <w:highlight w:val="none"/>
              </w:rPr>
            </w:pPr>
          </w:p>
        </w:tc>
        <w:tc>
          <w:tcPr>
            <w:tcW w:w="447" w:type="pct"/>
            <w:vMerge w:val="continue"/>
            <w:vAlign w:val="center"/>
          </w:tcPr>
          <w:p>
            <w:pPr>
              <w:rPr>
                <w:sz w:val="24"/>
                <w:szCs w:val="24"/>
                <w:highlight w:val="none"/>
              </w:rPr>
            </w:pPr>
          </w:p>
        </w:tc>
        <w:tc>
          <w:tcPr>
            <w:tcW w:w="1406" w:type="pct"/>
            <w:vAlign w:val="center"/>
          </w:tcPr>
          <w:p>
            <w:pPr>
              <w:spacing w:line="36" w:lineRule="auto"/>
              <w:jc w:val="center"/>
              <w:rPr>
                <w:rFonts w:hint="eastAsia" w:asciiTheme="minorEastAsia" w:hAnsiTheme="minorEastAsia" w:eastAsiaTheme="minorEastAsia"/>
                <w:sz w:val="24"/>
                <w:szCs w:val="24"/>
                <w:highlight w:val="none"/>
                <w:lang w:eastAsia="zh-CN"/>
              </w:rPr>
            </w:pPr>
            <w:r>
              <w:rPr>
                <w:rFonts w:hint="eastAsia" w:asciiTheme="minorEastAsia" w:hAnsiTheme="minorEastAsia"/>
                <w:sz w:val="24"/>
                <w:szCs w:val="24"/>
                <w:highlight w:val="none"/>
              </w:rPr>
              <w:t>其他主要人员</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2分</w:t>
            </w:r>
            <w:r>
              <w:rPr>
                <w:rFonts w:hint="eastAsia" w:asciiTheme="minorEastAsia" w:hAnsiTheme="minorEastAsia"/>
                <w:sz w:val="24"/>
                <w:szCs w:val="24"/>
                <w:highlight w:val="none"/>
                <w:lang w:eastAsia="zh-CN"/>
              </w:rPr>
              <w:t>）</w:t>
            </w:r>
          </w:p>
        </w:tc>
        <w:tc>
          <w:tcPr>
            <w:tcW w:w="2465" w:type="pct"/>
            <w:vAlign w:val="center"/>
          </w:tcPr>
          <w:p>
            <w:pPr>
              <w:spacing w:line="36" w:lineRule="auto"/>
              <w:jc w:val="left"/>
              <w:rPr>
                <w:rFonts w:asciiTheme="minorEastAsia" w:hAnsiTheme="minorEastAsia"/>
                <w:sz w:val="24"/>
                <w:szCs w:val="24"/>
                <w:highlight w:val="none"/>
              </w:rPr>
            </w:pPr>
            <w:r>
              <w:rPr>
                <w:rFonts w:hint="eastAsia" w:asciiTheme="minorEastAsia" w:hAnsiTheme="minorEastAsia" w:eastAsiaTheme="minorEastAsia"/>
                <w:sz w:val="24"/>
                <w:szCs w:val="24"/>
                <w:highlight w:val="none"/>
              </w:rPr>
              <w:t>在满足投标人须知前附表1.4.1的要求的基础上，每具有一个初级职称得0.5分、中级及以上职称得1分，最高得2分。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Merge w:val="continue"/>
            <w:vAlign w:val="center"/>
          </w:tcPr>
          <w:p>
            <w:pPr>
              <w:rPr>
                <w:sz w:val="24"/>
                <w:szCs w:val="24"/>
                <w:highlight w:val="none"/>
              </w:rPr>
            </w:pPr>
          </w:p>
        </w:tc>
        <w:tc>
          <w:tcPr>
            <w:tcW w:w="447" w:type="pct"/>
            <w:vMerge w:val="continue"/>
            <w:vAlign w:val="center"/>
          </w:tcPr>
          <w:p>
            <w:pPr>
              <w:rPr>
                <w:sz w:val="24"/>
                <w:szCs w:val="24"/>
                <w:highlight w:val="none"/>
              </w:rPr>
            </w:pPr>
          </w:p>
        </w:tc>
        <w:tc>
          <w:tcPr>
            <w:tcW w:w="1406"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资质实力</w:t>
            </w:r>
            <w:r>
              <w:rPr>
                <w:rFonts w:hint="eastAsia" w:asciiTheme="minorEastAsia" w:hAnsiTheme="minorEastAsia"/>
                <w:sz w:val="24"/>
                <w:szCs w:val="24"/>
                <w:highlight w:val="none"/>
                <w:lang w:eastAsia="zh-CN"/>
              </w:rPr>
              <w:t>（</w:t>
            </w:r>
            <w:r>
              <w:rPr>
                <w:rFonts w:hint="eastAsia" w:asciiTheme="minorEastAsia" w:hAnsiTheme="minorEastAsia"/>
                <w:sz w:val="24"/>
                <w:szCs w:val="24"/>
                <w:highlight w:val="none"/>
                <w:lang w:val="en-US" w:eastAsia="zh-CN"/>
              </w:rPr>
              <w:t>3分</w:t>
            </w:r>
            <w:r>
              <w:rPr>
                <w:rFonts w:hint="eastAsia" w:asciiTheme="minorEastAsia" w:hAnsiTheme="minorEastAsia"/>
                <w:sz w:val="24"/>
                <w:szCs w:val="24"/>
                <w:highlight w:val="none"/>
                <w:lang w:eastAsia="zh-CN"/>
              </w:rPr>
              <w:t>）</w:t>
            </w:r>
          </w:p>
        </w:tc>
        <w:tc>
          <w:tcPr>
            <w:tcW w:w="2465" w:type="pct"/>
            <w:vAlign w:val="center"/>
          </w:tcPr>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sz w:val="24"/>
                <w:szCs w:val="24"/>
                <w:highlight w:val="none"/>
                <w:lang w:val="en-US" w:eastAsia="zh-CN"/>
              </w:rPr>
              <w:t>1.</w:t>
            </w:r>
            <w:r>
              <w:rPr>
                <w:rFonts w:hint="eastAsia" w:asciiTheme="minorEastAsia" w:hAnsiTheme="minorEastAsia" w:eastAsiaTheme="minorEastAsia"/>
                <w:sz w:val="24"/>
                <w:szCs w:val="24"/>
                <w:highlight w:val="none"/>
              </w:rPr>
              <w:t>类似业绩每增加1个加0.5分。此项最多得1分。</w:t>
            </w:r>
          </w:p>
          <w:p>
            <w:pPr>
              <w:spacing w:line="36" w:lineRule="auto"/>
              <w:jc w:val="left"/>
              <w:rPr>
                <w:rFonts w:asciiTheme="minorEastAsia" w:hAnsiTheme="minorEastAsia"/>
                <w:sz w:val="24"/>
                <w:szCs w:val="24"/>
                <w:highlight w:val="none"/>
              </w:rPr>
            </w:pPr>
            <w:r>
              <w:rPr>
                <w:rFonts w:hint="eastAsia" w:ascii="宋体" w:hAnsi="宋体"/>
                <w:sz w:val="24"/>
                <w:highlight w:val="none"/>
                <w:lang w:val="en-US" w:eastAsia="zh-CN"/>
              </w:rPr>
              <w:t>2.投标人入选省级及以上地质灾害防治抢险救灾工程项目施工单位储备库加2分。（以省级及以上行业主管部门发出的中标通知书或签订的合同、协议或省级及以上公共资源交易平台官方网站公示入库名单打印截图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0"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2.2.4(3)</w:t>
            </w:r>
          </w:p>
        </w:tc>
        <w:tc>
          <w:tcPr>
            <w:tcW w:w="447"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投标 报价 评分 标准</w:t>
            </w:r>
            <w:r>
              <w:rPr>
                <w:rFonts w:hint="eastAsia"/>
                <w:sz w:val="24"/>
                <w:szCs w:val="24"/>
                <w:highlight w:val="none"/>
                <w:lang w:eastAsia="zh-CN"/>
              </w:rPr>
              <w:t>（</w:t>
            </w:r>
            <w:r>
              <w:rPr>
                <w:rFonts w:hint="eastAsia"/>
                <w:sz w:val="24"/>
                <w:szCs w:val="24"/>
                <w:highlight w:val="none"/>
                <w:lang w:val="en-US" w:eastAsia="zh-CN"/>
              </w:rPr>
              <w:t>60分</w:t>
            </w:r>
            <w:r>
              <w:rPr>
                <w:rFonts w:hint="eastAsia"/>
                <w:sz w:val="24"/>
                <w:szCs w:val="24"/>
                <w:highlight w:val="none"/>
                <w:lang w:eastAsia="zh-CN"/>
              </w:rPr>
              <w:t>）</w:t>
            </w:r>
          </w:p>
        </w:tc>
        <w:tc>
          <w:tcPr>
            <w:tcW w:w="1406"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偏差率</w:t>
            </w:r>
            <w:r>
              <w:rPr>
                <w:rFonts w:hint="eastAsia"/>
                <w:sz w:val="24"/>
                <w:szCs w:val="24"/>
                <w:highlight w:val="none"/>
                <w:lang w:eastAsia="zh-CN"/>
              </w:rPr>
              <w:t>（</w:t>
            </w:r>
            <w:r>
              <w:rPr>
                <w:rFonts w:hint="eastAsia"/>
                <w:sz w:val="24"/>
                <w:szCs w:val="24"/>
                <w:highlight w:val="none"/>
                <w:lang w:val="en-US" w:eastAsia="zh-CN"/>
              </w:rPr>
              <w:t>60分</w:t>
            </w:r>
            <w:r>
              <w:rPr>
                <w:rFonts w:hint="eastAsia"/>
                <w:sz w:val="24"/>
                <w:szCs w:val="24"/>
                <w:highlight w:val="none"/>
                <w:lang w:eastAsia="zh-CN"/>
              </w:rPr>
              <w:t>）</w:t>
            </w:r>
          </w:p>
        </w:tc>
        <w:tc>
          <w:tcPr>
            <w:tcW w:w="2465" w:type="pct"/>
            <w:vAlign w:val="center"/>
          </w:tcPr>
          <w:p>
            <w:pPr>
              <w:spacing w:line="36" w:lineRule="auto"/>
              <w:jc w:val="left"/>
              <w:rPr>
                <w:rFonts w:asciiTheme="minorEastAsia" w:hAnsiTheme="minorEastAsia"/>
                <w:sz w:val="24"/>
                <w:szCs w:val="24"/>
                <w:highlight w:val="none"/>
              </w:rPr>
            </w:pPr>
            <w:r>
              <w:rPr>
                <w:rFonts w:hint="eastAsia" w:asciiTheme="minorEastAsia" w:hAnsiTheme="minorEastAsia"/>
                <w:sz w:val="24"/>
                <w:szCs w:val="24"/>
                <w:highlight w:val="none"/>
              </w:rPr>
              <w:t xml:space="preserve">有效投标报价等于评标基准价得满分；与评标基准价相比，其评标价每增加 1%，扣 </w:t>
            </w:r>
            <w:r>
              <w:rPr>
                <w:rFonts w:hint="eastAsia" w:asciiTheme="minorEastAsia" w:hAnsiTheme="minorEastAsia"/>
                <w:sz w:val="24"/>
                <w:szCs w:val="24"/>
                <w:highlight w:val="none"/>
                <w:u w:val="single"/>
              </w:rPr>
              <w:t xml:space="preserve"> </w:t>
            </w:r>
            <w:r>
              <w:rPr>
                <w:rFonts w:hint="eastAsia" w:asciiTheme="minorEastAsia" w:hAnsiTheme="minorEastAsia"/>
                <w:sz w:val="24"/>
                <w:szCs w:val="24"/>
                <w:highlight w:val="none"/>
                <w:u w:val="single"/>
                <w:lang w:val="en-US" w:eastAsia="zh-CN"/>
              </w:rPr>
              <w:t>0.4</w:t>
            </w:r>
            <w:r>
              <w:rPr>
                <w:rFonts w:hint="eastAsia" w:asciiTheme="minorEastAsia" w:hAnsiTheme="minorEastAsia"/>
                <w:sz w:val="24"/>
                <w:szCs w:val="24"/>
                <w:highlight w:val="none"/>
                <w:u w:val="single"/>
              </w:rPr>
              <w:t xml:space="preserve">   </w:t>
            </w:r>
            <w:r>
              <w:rPr>
                <w:rFonts w:hint="eastAsia" w:asciiTheme="minorEastAsia" w:hAnsiTheme="minorEastAsia"/>
                <w:sz w:val="24"/>
                <w:szCs w:val="24"/>
                <w:highlight w:val="none"/>
              </w:rPr>
              <w:t xml:space="preserve">    分，每减少1%，扣 </w:t>
            </w:r>
            <w:r>
              <w:rPr>
                <w:rFonts w:hint="eastAsia" w:asciiTheme="minorEastAsia" w:hAnsiTheme="minorEastAsia"/>
                <w:sz w:val="24"/>
                <w:szCs w:val="24"/>
                <w:highlight w:val="none"/>
                <w:u w:val="single"/>
              </w:rPr>
              <w:t xml:space="preserve"> </w:t>
            </w:r>
            <w:r>
              <w:rPr>
                <w:rFonts w:hint="eastAsia" w:asciiTheme="minorEastAsia" w:hAnsiTheme="minorEastAsia"/>
                <w:sz w:val="24"/>
                <w:szCs w:val="24"/>
                <w:highlight w:val="none"/>
                <w:u w:val="single"/>
                <w:lang w:val="en-US" w:eastAsia="zh-CN"/>
              </w:rPr>
              <w:t>0.3</w:t>
            </w:r>
            <w:r>
              <w:rPr>
                <w:rFonts w:hint="eastAsia" w:asciiTheme="minorEastAsia" w:hAnsiTheme="minorEastAsia"/>
                <w:sz w:val="24"/>
                <w:szCs w:val="24"/>
                <w:highlight w:val="none"/>
                <w:u w:val="single"/>
              </w:rPr>
              <w:t xml:space="preserve">     </w:t>
            </w:r>
            <w:r>
              <w:rPr>
                <w:rFonts w:hint="eastAsia" w:asciiTheme="minorEastAsia" w:hAnsiTheme="minorEastAsia"/>
                <w:sz w:val="24"/>
                <w:szCs w:val="24"/>
                <w:highlight w:val="none"/>
              </w:rPr>
              <w:t xml:space="preserve"> 分，（每增加或减少1%扣除分值应不高于 0.5 分 ；不足 1%的按 1%算）。</w:t>
            </w:r>
          </w:p>
          <w:p>
            <w:pPr>
              <w:spacing w:line="36" w:lineRule="auto"/>
              <w:jc w:val="left"/>
              <w:rPr>
                <w:rFonts w:asciiTheme="minorEastAsia" w:hAnsiTheme="minorEastAsia"/>
                <w:sz w:val="24"/>
                <w:szCs w:val="24"/>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36" w:hRule="atLeast"/>
        </w:trPr>
        <w:tc>
          <w:tcPr>
            <w:tcW w:w="680" w:type="pct"/>
            <w:vAlign w:val="center"/>
          </w:tcPr>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2.2.4(4)</w:t>
            </w:r>
          </w:p>
        </w:tc>
        <w:tc>
          <w:tcPr>
            <w:tcW w:w="447" w:type="pct"/>
            <w:vAlign w:val="center"/>
          </w:tcPr>
          <w:p>
            <w:pPr>
              <w:spacing w:line="36" w:lineRule="auto"/>
              <w:jc w:val="center"/>
              <w:rPr>
                <w:rFonts w:asciiTheme="minorEastAsia" w:hAnsiTheme="minorEastAsia"/>
                <w:sz w:val="24"/>
                <w:szCs w:val="24"/>
                <w:highlight w:val="none"/>
              </w:rPr>
            </w:pPr>
          </w:p>
          <w:p>
            <w:pPr>
              <w:spacing w:line="36" w:lineRule="auto"/>
              <w:jc w:val="center"/>
              <w:rPr>
                <w:rFonts w:asciiTheme="minorEastAsia" w:hAnsiTheme="minorEastAsia"/>
                <w:sz w:val="24"/>
                <w:szCs w:val="24"/>
                <w:highlight w:val="none"/>
              </w:rPr>
            </w:pPr>
            <w:r>
              <w:rPr>
                <w:rFonts w:hint="eastAsia" w:asciiTheme="minorEastAsia" w:hAnsiTheme="minorEastAsia"/>
                <w:sz w:val="24"/>
                <w:szCs w:val="24"/>
                <w:highlight w:val="none"/>
              </w:rPr>
              <w:t>其他 因素 评分 标准</w:t>
            </w:r>
            <w:r>
              <w:rPr>
                <w:rFonts w:hint="eastAsia"/>
                <w:sz w:val="24"/>
                <w:szCs w:val="24"/>
                <w:highlight w:val="none"/>
                <w:lang w:eastAsia="zh-CN"/>
              </w:rPr>
              <w:t>（</w:t>
            </w:r>
            <w:r>
              <w:rPr>
                <w:rFonts w:hint="eastAsia"/>
                <w:sz w:val="24"/>
                <w:szCs w:val="24"/>
                <w:highlight w:val="none"/>
                <w:lang w:val="en-US" w:eastAsia="zh-CN"/>
              </w:rPr>
              <w:t>8分</w:t>
            </w:r>
            <w:r>
              <w:rPr>
                <w:rFonts w:hint="eastAsia"/>
                <w:sz w:val="24"/>
                <w:szCs w:val="24"/>
                <w:highlight w:val="none"/>
                <w:lang w:eastAsia="zh-CN"/>
              </w:rPr>
              <w:t>）</w:t>
            </w:r>
          </w:p>
        </w:tc>
        <w:tc>
          <w:tcPr>
            <w:tcW w:w="1406" w:type="pct"/>
            <w:vAlign w:val="center"/>
          </w:tcPr>
          <w:p>
            <w:pPr>
              <w:snapToGrid w:val="0"/>
              <w:rPr>
                <w:rFonts w:hint="eastAsia" w:eastAsiaTheme="minorEastAsia"/>
                <w:sz w:val="24"/>
                <w:szCs w:val="24"/>
                <w:highlight w:val="none"/>
                <w:lang w:eastAsia="zh-CN"/>
              </w:rPr>
            </w:pPr>
            <w:r>
              <w:rPr>
                <w:rFonts w:hint="eastAsia"/>
                <w:sz w:val="24"/>
                <w:szCs w:val="24"/>
                <w:highlight w:val="none"/>
              </w:rPr>
              <w:t>地质灾害防治市场信用评价</w:t>
            </w:r>
            <w:r>
              <w:rPr>
                <w:rFonts w:hint="eastAsia"/>
                <w:sz w:val="24"/>
                <w:szCs w:val="24"/>
                <w:highlight w:val="none"/>
                <w:lang w:eastAsia="zh-CN"/>
              </w:rPr>
              <w:t>（</w:t>
            </w:r>
            <w:r>
              <w:rPr>
                <w:rFonts w:hint="eastAsia"/>
                <w:sz w:val="24"/>
                <w:szCs w:val="24"/>
                <w:highlight w:val="none"/>
                <w:lang w:val="en-US" w:eastAsia="zh-CN"/>
              </w:rPr>
              <w:t>8分</w:t>
            </w:r>
            <w:r>
              <w:rPr>
                <w:rFonts w:hint="eastAsia"/>
                <w:sz w:val="24"/>
                <w:szCs w:val="24"/>
                <w:highlight w:val="none"/>
                <w:lang w:eastAsia="zh-CN"/>
              </w:rPr>
              <w:t>）</w:t>
            </w:r>
          </w:p>
        </w:tc>
        <w:tc>
          <w:tcPr>
            <w:tcW w:w="2465" w:type="pct"/>
            <w:vAlign w:val="center"/>
          </w:tcPr>
          <w:p>
            <w:pPr>
              <w:spacing w:line="36" w:lineRule="auto"/>
              <w:jc w:val="left"/>
              <w:rPr>
                <w:rFonts w:hint="eastAsia"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人取得地质灾害防治市场信用评价为AAA级、AA级、A的，分别得8分、7分、6分，信用评价为BB级、B级、C级、D级的，分别得4分、3分、2分、0分。尚未在四川省政府投资地质灾害防治项目市场信用数据库平台建立信用档案的市场主体，其信用等级为BBB级，得5分。</w:t>
            </w:r>
          </w:p>
          <w:p>
            <w:pPr>
              <w:jc w:val="left"/>
              <w:rPr>
                <w:rFonts w:hint="eastAsia" w:ascii="宋体" w:hAnsi="宋体" w:eastAsia="宋体" w:cs="宋体"/>
                <w:color w:val="FF0000"/>
                <w:sz w:val="24"/>
                <w:szCs w:val="24"/>
                <w:highlight w:val="none"/>
                <w:shd w:val="clear" w:color="auto" w:fill="FFFFFF"/>
                <w:lang w:val="en-US" w:eastAsia="zh-CN"/>
              </w:rPr>
            </w:pPr>
            <w:r>
              <w:rPr>
                <w:rFonts w:hint="eastAsia" w:asciiTheme="minorEastAsia" w:hAnsiTheme="minorEastAsia" w:eastAsiaTheme="minorEastAsia"/>
                <w:sz w:val="24"/>
                <w:szCs w:val="24"/>
                <w:highlight w:val="none"/>
              </w:rPr>
              <w:t>注：需附四川省政府投资地质灾害防治项目建设市场信用平台</w:t>
            </w:r>
            <w:r>
              <w:rPr>
                <w:rFonts w:hint="eastAsia" w:asciiTheme="minorEastAsia" w:hAnsiTheme="minorEastAsia" w:eastAsiaTheme="minorEastAsia"/>
                <w:color w:val="FF0000"/>
                <w:sz w:val="24"/>
                <w:szCs w:val="24"/>
                <w:highlight w:val="none"/>
              </w:rPr>
              <w:t>（</w:t>
            </w:r>
            <w:r>
              <w:rPr>
                <w:rFonts w:hint="eastAsia" w:ascii="宋体" w:hAnsi="宋体" w:eastAsia="宋体" w:cs="宋体"/>
                <w:color w:val="FF0000"/>
                <w:sz w:val="24"/>
                <w:szCs w:val="24"/>
                <w:highlight w:val="none"/>
                <w:shd w:val="clear" w:color="auto" w:fill="FFFFFF"/>
                <w:lang w:val="en-US" w:eastAsia="zh-CN"/>
              </w:rPr>
              <w:t>http://zxpt.scdzfz.cn:17085</w:t>
            </w:r>
          </w:p>
          <w:p>
            <w:pPr>
              <w:snapToGrid w:val="0"/>
              <w:rPr>
                <w:sz w:val="24"/>
                <w:szCs w:val="24"/>
                <w:highlight w:val="none"/>
              </w:rPr>
            </w:pPr>
            <w:r>
              <w:rPr>
                <w:rFonts w:hint="eastAsia" w:ascii="宋体" w:hAnsi="宋体" w:eastAsia="宋体" w:cs="宋体"/>
                <w:color w:val="FF0000"/>
                <w:sz w:val="24"/>
                <w:szCs w:val="24"/>
                <w:highlight w:val="none"/>
                <w:shd w:val="clear" w:color="auto" w:fill="FFFFFF"/>
                <w:lang w:val="en-US" w:eastAsia="zh-CN"/>
              </w:rPr>
              <w:t>/credit/index</w:t>
            </w:r>
            <w:r>
              <w:rPr>
                <w:rFonts w:hint="eastAsia" w:asciiTheme="minorEastAsia" w:hAnsiTheme="minorEastAsia" w:eastAsiaTheme="minorEastAsia"/>
                <w:color w:val="FF0000"/>
                <w:sz w:val="24"/>
                <w:szCs w:val="24"/>
                <w:highlight w:val="none"/>
              </w:rPr>
              <w:t>）</w:t>
            </w:r>
            <w:r>
              <w:rPr>
                <w:rFonts w:hint="eastAsia" w:asciiTheme="minorEastAsia" w:hAnsiTheme="minorEastAsia" w:eastAsiaTheme="minorEastAsia"/>
                <w:sz w:val="24"/>
                <w:szCs w:val="24"/>
                <w:highlight w:val="none"/>
              </w:rPr>
              <w:t>信用评价等级打印截图（尚未在信用</w:t>
            </w:r>
            <w:r>
              <w:rPr>
                <w:rFonts w:hint="eastAsia" w:asciiTheme="minorEastAsia" w:hAnsiTheme="minorEastAsia"/>
                <w:sz w:val="24"/>
                <w:szCs w:val="24"/>
                <w:highlight w:val="none"/>
                <w:lang w:eastAsia="zh-CN"/>
              </w:rPr>
              <w:t>平台</w:t>
            </w:r>
            <w:r>
              <w:rPr>
                <w:rFonts w:hint="eastAsia" w:asciiTheme="minorEastAsia" w:hAnsiTheme="minorEastAsia" w:eastAsiaTheme="minorEastAsia"/>
                <w:sz w:val="24"/>
                <w:szCs w:val="24"/>
                <w:highlight w:val="none"/>
              </w:rPr>
              <w:t>建立信用档案的市场主体,其信用等级确定为BBB级，也需提供单位在系统中查询结果的打印截图）。查询时间截图，应在招标截止日前10日历天。若四川省自然资源主管部门或四川省人民政府有新规定的，从其规定。</w:t>
            </w:r>
          </w:p>
        </w:tc>
      </w:tr>
    </w:tbl>
    <w:p>
      <w:pPr>
        <w:spacing w:line="380" w:lineRule="auto"/>
        <w:jc w:val="left"/>
        <w:rPr>
          <w:rFonts w:asciiTheme="minorEastAsia" w:hAnsiTheme="minorEastAsia"/>
          <w:b/>
          <w:sz w:val="27"/>
          <w:highlight w:val="none"/>
        </w:rPr>
      </w:pPr>
    </w:p>
    <w:tbl>
      <w:tblPr>
        <w:tblStyle w:val="24"/>
        <w:tblW w:w="865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91"/>
        <w:gridCol w:w="1963"/>
        <w:gridCol w:w="580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854" w:type="dxa"/>
            <w:gridSpan w:val="2"/>
            <w:vAlign w:val="center"/>
          </w:tcPr>
          <w:p>
            <w:pPr>
              <w:spacing w:line="36" w:lineRule="auto"/>
              <w:jc w:val="center"/>
              <w:rPr>
                <w:rFonts w:asciiTheme="minorEastAsia" w:hAnsiTheme="minorEastAsia"/>
                <w:sz w:val="27"/>
                <w:highlight w:val="none"/>
              </w:rPr>
            </w:pPr>
            <w:r>
              <w:rPr>
                <w:rFonts w:hint="eastAsia" w:asciiTheme="minorEastAsia" w:hAnsiTheme="minorEastAsia"/>
                <w:sz w:val="27"/>
                <w:highlight w:val="none"/>
              </w:rPr>
              <w:t>条款号</w:t>
            </w:r>
          </w:p>
        </w:tc>
        <w:tc>
          <w:tcPr>
            <w:tcW w:w="5803" w:type="dxa"/>
            <w:vAlign w:val="center"/>
          </w:tcPr>
          <w:p>
            <w:pPr>
              <w:spacing w:line="36" w:lineRule="auto"/>
              <w:jc w:val="center"/>
              <w:rPr>
                <w:rFonts w:asciiTheme="minorEastAsia" w:hAnsiTheme="minorEastAsia"/>
                <w:sz w:val="27"/>
                <w:highlight w:val="none"/>
              </w:rPr>
            </w:pPr>
            <w:r>
              <w:rPr>
                <w:rFonts w:hint="eastAsia" w:asciiTheme="minorEastAsia" w:hAnsiTheme="minorEastAsia"/>
                <w:sz w:val="27"/>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1" w:type="dxa"/>
            <w:vAlign w:val="center"/>
          </w:tcPr>
          <w:p>
            <w:pPr>
              <w:jc w:val="center"/>
              <w:rPr>
                <w:rFonts w:asciiTheme="minorEastAsia" w:hAnsiTheme="minorEastAsia"/>
                <w:sz w:val="27"/>
                <w:highlight w:val="none"/>
              </w:rPr>
            </w:pPr>
            <w:r>
              <w:rPr>
                <w:rFonts w:asciiTheme="minorEastAsia" w:hAnsiTheme="minorEastAsia"/>
                <w:sz w:val="27"/>
                <w:highlight w:val="none"/>
              </w:rPr>
              <w:t>3</w:t>
            </w:r>
          </w:p>
        </w:tc>
        <w:tc>
          <w:tcPr>
            <w:tcW w:w="1963" w:type="dxa"/>
            <w:vAlign w:val="center"/>
          </w:tcPr>
          <w:p>
            <w:pPr>
              <w:jc w:val="center"/>
              <w:rPr>
                <w:rFonts w:asciiTheme="minorEastAsia" w:hAnsiTheme="minorEastAsia"/>
                <w:sz w:val="27"/>
                <w:highlight w:val="none"/>
              </w:rPr>
            </w:pPr>
            <w:r>
              <w:rPr>
                <w:rFonts w:hint="eastAsia" w:asciiTheme="minorEastAsia" w:hAnsiTheme="minorEastAsia"/>
                <w:sz w:val="27"/>
                <w:highlight w:val="none"/>
              </w:rPr>
              <w:t>评标程序</w:t>
            </w:r>
          </w:p>
        </w:tc>
        <w:tc>
          <w:tcPr>
            <w:tcW w:w="5803" w:type="dxa"/>
            <w:vAlign w:val="center"/>
          </w:tcPr>
          <w:p>
            <w:pPr>
              <w:jc w:val="left"/>
              <w:rPr>
                <w:rFonts w:asciiTheme="minorEastAsia" w:hAnsiTheme="minorEastAsia"/>
                <w:sz w:val="27"/>
                <w:highlight w:val="none"/>
              </w:rPr>
            </w:pPr>
            <w:r>
              <w:rPr>
                <w:rFonts w:hint="eastAsia" w:asciiTheme="minorEastAsia" w:hAnsiTheme="minorEastAsia"/>
                <w:sz w:val="27"/>
                <w:highlight w:val="none"/>
              </w:rPr>
              <w:t>详见本章3.</w:t>
            </w:r>
            <w:r>
              <w:rPr>
                <w:rFonts w:asciiTheme="minorEastAsia" w:hAnsiTheme="minorEastAsia"/>
                <w:sz w:val="27"/>
                <w:highlight w:val="none"/>
              </w:rPr>
              <w:t>评标程序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1" w:type="dxa"/>
            <w:vAlign w:val="center"/>
          </w:tcPr>
          <w:p>
            <w:pPr>
              <w:jc w:val="center"/>
              <w:rPr>
                <w:rFonts w:asciiTheme="minorEastAsia" w:hAnsiTheme="minorEastAsia"/>
                <w:sz w:val="27"/>
                <w:highlight w:val="none"/>
              </w:rPr>
            </w:pPr>
            <w:r>
              <w:rPr>
                <w:rFonts w:asciiTheme="minorEastAsia" w:hAnsiTheme="minorEastAsia"/>
                <w:sz w:val="27"/>
                <w:highlight w:val="none"/>
              </w:rPr>
              <w:t>3.2.4</w:t>
            </w:r>
          </w:p>
        </w:tc>
        <w:tc>
          <w:tcPr>
            <w:tcW w:w="1963" w:type="dxa"/>
            <w:vAlign w:val="center"/>
          </w:tcPr>
          <w:p>
            <w:pPr>
              <w:jc w:val="center"/>
              <w:rPr>
                <w:rFonts w:asciiTheme="minorEastAsia" w:hAnsiTheme="minorEastAsia"/>
                <w:sz w:val="27"/>
                <w:highlight w:val="none"/>
              </w:rPr>
            </w:pPr>
            <w:r>
              <w:rPr>
                <w:rFonts w:hint="eastAsia" w:asciiTheme="minorEastAsia" w:hAnsiTheme="minorEastAsia"/>
                <w:sz w:val="27"/>
                <w:highlight w:val="none"/>
              </w:rPr>
              <w:t>判断投标报价是否低于其成本</w:t>
            </w:r>
          </w:p>
        </w:tc>
        <w:tc>
          <w:tcPr>
            <w:tcW w:w="5803" w:type="dxa"/>
            <w:vAlign w:val="center"/>
          </w:tcPr>
          <w:p>
            <w:pPr>
              <w:jc w:val="left"/>
              <w:rPr>
                <w:rFonts w:asciiTheme="minorEastAsia" w:hAnsiTheme="minorEastAsia"/>
                <w:sz w:val="27"/>
                <w:highlight w:val="none"/>
              </w:rPr>
            </w:pPr>
            <w:r>
              <w:rPr>
                <w:rFonts w:hint="eastAsia" w:asciiTheme="minorEastAsia" w:hAnsiTheme="minorEastAsia"/>
                <w:sz w:val="27"/>
                <w:highlight w:val="none"/>
              </w:rPr>
              <w:t>符合第二章“投标人须知”第 10.4项规定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91" w:type="dxa"/>
            <w:vAlign w:val="center"/>
          </w:tcPr>
          <w:p>
            <w:pPr>
              <w:jc w:val="center"/>
              <w:rPr>
                <w:rFonts w:asciiTheme="minorEastAsia" w:hAnsiTheme="minorEastAsia"/>
                <w:sz w:val="27"/>
                <w:highlight w:val="none"/>
              </w:rPr>
            </w:pPr>
            <w:r>
              <w:rPr>
                <w:rFonts w:hint="eastAsia" w:asciiTheme="minorEastAsia" w:hAnsiTheme="minorEastAsia"/>
                <w:sz w:val="27"/>
                <w:highlight w:val="none"/>
              </w:rPr>
              <w:t>说明</w:t>
            </w:r>
          </w:p>
        </w:tc>
        <w:tc>
          <w:tcPr>
            <w:tcW w:w="7766" w:type="dxa"/>
            <w:gridSpan w:val="2"/>
            <w:vAlign w:val="center"/>
          </w:tcPr>
          <w:p>
            <w:pPr>
              <w:jc w:val="left"/>
              <w:rPr>
                <w:rFonts w:asciiTheme="minorEastAsia" w:hAnsiTheme="minorEastAsia"/>
                <w:sz w:val="27"/>
                <w:highlight w:val="none"/>
              </w:rPr>
            </w:pPr>
            <w:r>
              <w:rPr>
                <w:rFonts w:hint="eastAsia" w:asciiTheme="minorEastAsia" w:hAnsiTheme="minorEastAsia"/>
                <w:sz w:val="27"/>
                <w:highlight w:val="none"/>
              </w:rPr>
              <w:t>条款号3及相应内容，不得与《省进一步要求》相抵触（本条为示范性内容，提倡招标人直接引用，但招标人如果允许递交备选投标方案的，应引用“补1：备选投标方案的评审”）</w:t>
            </w:r>
          </w:p>
        </w:tc>
      </w:tr>
    </w:tbl>
    <w:p>
      <w:pPr>
        <w:spacing w:line="60" w:lineRule="auto"/>
        <w:jc w:val="left"/>
        <w:rPr>
          <w:rFonts w:asciiTheme="minorEastAsia" w:hAnsiTheme="minorEastAsia"/>
          <w:sz w:val="24"/>
          <w:highlight w:val="none"/>
        </w:rPr>
      </w:pPr>
      <w:r>
        <w:rPr>
          <w:highlight w:val="none"/>
        </w:rPr>
        <w:t xml:space="preserve">    </w:t>
      </w:r>
      <w:r>
        <w:rPr>
          <w:rFonts w:hint="eastAsia" w:asciiTheme="minorEastAsia" w:hAnsiTheme="minorEastAsia"/>
          <w:sz w:val="24"/>
          <w:highlight w:val="none"/>
        </w:rPr>
        <w:t xml:space="preserve"> 注：（1）评审标准中，列举的第二章“投标人须知”某条、款、项、目的规定和要求， 既包括“投标人须知”规定和要求，也包括“投标人须知”在前附表中补充和细化的规定和要求，下同。</w:t>
      </w:r>
    </w:p>
    <w:p>
      <w:pPr>
        <w:spacing w:line="60" w:lineRule="auto"/>
        <w:jc w:val="left"/>
        <w:rPr>
          <w:rFonts w:asciiTheme="minorEastAsia" w:hAnsiTheme="minorEastAsia"/>
          <w:sz w:val="24"/>
          <w:highlight w:val="none"/>
        </w:rPr>
      </w:pPr>
      <w:r>
        <w:rPr>
          <w:highlight w:val="none"/>
        </w:rPr>
        <w:t xml:space="preserve">    </w:t>
      </w:r>
      <w:r>
        <w:rPr>
          <w:rFonts w:hint="eastAsia" w:asciiTheme="minorEastAsia" w:hAnsiTheme="minorEastAsia"/>
          <w:sz w:val="24"/>
          <w:highlight w:val="none"/>
        </w:rPr>
        <w:t xml:space="preserve">     如2.12 “合格的投标人”的“资格评审标准”为“没有第二章‘投标人须知’第1.4.3 项限制投标的情形”， 按第二章“投标人须知”第10条“需要补充的其他内容：见投标人须知前附表”，其具体内容在“投标人须知”前附表第10.1款。</w:t>
      </w:r>
    </w:p>
    <w:p>
      <w:pPr>
        <w:spacing w:line="60" w:lineRule="auto"/>
        <w:jc w:val="left"/>
        <w:rPr>
          <w:rFonts w:asciiTheme="minorEastAsia" w:hAnsiTheme="minorEastAsia"/>
          <w:sz w:val="24"/>
          <w:highlight w:val="none"/>
        </w:rPr>
      </w:pPr>
      <w:r>
        <w:rPr>
          <w:highlight w:val="none"/>
        </w:rPr>
        <w:t xml:space="preserve">    </w:t>
      </w:r>
      <w:r>
        <w:rPr>
          <w:rFonts w:hint="eastAsia" w:asciiTheme="minorEastAsia" w:hAnsiTheme="minorEastAsia"/>
          <w:sz w:val="24"/>
          <w:highlight w:val="none"/>
        </w:rPr>
        <w:t xml:space="preserve">     又如2.1.1“编页码”的“形式评审标准”为“符合第二章‘投标人须知’第10.1款规定”， 既包括“投标人须知”1.4.3 项规定的 12 种情形，也包括“投标人须知”在前附表中对第1.4.3 项补充和细化的限制投标的情形。</w:t>
      </w:r>
    </w:p>
    <w:p>
      <w:pPr>
        <w:spacing w:line="60" w:lineRule="auto"/>
        <w:jc w:val="left"/>
        <w:rPr>
          <w:rFonts w:asciiTheme="minorEastAsia" w:hAnsiTheme="minorEastAsia"/>
          <w:sz w:val="24"/>
        </w:rPr>
      </w:pPr>
      <w:r>
        <w:rPr>
          <w:highlight w:val="none"/>
        </w:rPr>
        <w:t xml:space="preserve">    </w:t>
      </w:r>
      <w:r>
        <w:rPr>
          <w:rFonts w:hint="eastAsia" w:asciiTheme="minorEastAsia" w:hAnsiTheme="minorEastAsia"/>
          <w:sz w:val="24"/>
          <w:highlight w:val="none"/>
        </w:rPr>
        <w:t xml:space="preserve">    （2）评标委员会如要求投标人提交第二章“投标人须知”第3.5.1项至第3.5.5项规定的有关证明和证件的原件进行核验的， 应向投标人发出书面通知，评标委员会要求投标人递交的时间距投标人收到评标委员会书面通知的时间不得少于90分钟。</w:t>
      </w:r>
    </w:p>
    <w:p>
      <w:pPr>
        <w:spacing w:line="60" w:lineRule="auto"/>
        <w:jc w:val="left"/>
        <w:rPr>
          <w:rFonts w:asciiTheme="minorEastAsia" w:hAnsiTheme="minorEastAsia"/>
          <w:sz w:val="24"/>
        </w:rPr>
      </w:pPr>
      <w:r>
        <w:t xml:space="preserve">    </w:t>
      </w:r>
      <w:r>
        <w:rPr>
          <w:rFonts w:hint="eastAsia" w:asciiTheme="minorEastAsia" w:hAnsiTheme="minorEastAsia"/>
          <w:sz w:val="24"/>
        </w:rPr>
        <w:t xml:space="preserve">    评标委员会成员三分之二以上认为投标人没有按评标委员会要求提交有关证明和证件的原件进行核验 （没有在规定时间内提交或提交的有关证明和证件不符合要求），认定该项不符合相应的评审标准，其投标作废标处理。</w:t>
      </w:r>
    </w:p>
    <w:p>
      <w:pPr>
        <w:spacing w:line="60" w:lineRule="auto"/>
        <w:jc w:val="left"/>
        <w:rPr>
          <w:rFonts w:asciiTheme="minorEastAsia" w:hAnsiTheme="minorEastAsia"/>
          <w:sz w:val="24"/>
        </w:rPr>
      </w:pPr>
      <w:r>
        <w:t xml:space="preserve">    </w:t>
      </w:r>
      <w:r>
        <w:rPr>
          <w:rFonts w:hint="eastAsia" w:asciiTheme="minorEastAsia" w:hAnsiTheme="minorEastAsia"/>
          <w:sz w:val="24"/>
        </w:rPr>
        <w:t xml:space="preserve">     （3）评标委员会在评标过程中，如要求投标人澄清或说明的， 评标委员会要求投标人递交书面澄清或说明的时间距投标人收到评标委员会书面通知的时间不得少于90分钟。</w:t>
      </w:r>
    </w:p>
    <w:p>
      <w:pPr>
        <w:spacing w:line="60" w:lineRule="auto"/>
        <w:jc w:val="left"/>
        <w:rPr>
          <w:rFonts w:asciiTheme="minorEastAsia" w:hAnsiTheme="minorEastAsia"/>
          <w:sz w:val="24"/>
        </w:rPr>
      </w:pPr>
      <w:r>
        <w:t xml:space="preserve">    </w:t>
      </w:r>
      <w:r>
        <w:rPr>
          <w:rFonts w:hint="eastAsia" w:asciiTheme="minorEastAsia" w:hAnsiTheme="minorEastAsia"/>
          <w:sz w:val="24"/>
        </w:rPr>
        <w:t xml:space="preserve">    评标委员会认为投标人的澄清或说明不够明确，应再次要求投标人对不明确的内容进行澄清或说明， 评标委员会要求投标人再次递交书面澄清或说明的时间距投标人收到评标委员会书面通知的时间不得少于60分钟。</w:t>
      </w:r>
    </w:p>
    <w:p>
      <w:pPr>
        <w:spacing w:line="60" w:lineRule="auto"/>
        <w:jc w:val="left"/>
        <w:rPr>
          <w:rFonts w:asciiTheme="minorEastAsia" w:hAnsiTheme="minorEastAsia"/>
          <w:sz w:val="24"/>
        </w:rPr>
      </w:pPr>
      <w:r>
        <w:t xml:space="preserve">    </w:t>
      </w:r>
      <w:r>
        <w:rPr>
          <w:rFonts w:hint="eastAsia" w:asciiTheme="minorEastAsia" w:hAnsiTheme="minorEastAsia"/>
          <w:sz w:val="24"/>
        </w:rPr>
        <w:t xml:space="preserve">     评标委员会成员三分之二以上认为该投标人的两次澄清或说明，都不符合评标委员会要求的，作废标处理。</w:t>
      </w:r>
    </w:p>
    <w:p>
      <w:pPr>
        <w:spacing w:line="60" w:lineRule="auto"/>
        <w:jc w:val="left"/>
        <w:rPr>
          <w:rFonts w:asciiTheme="minorEastAsia" w:hAnsiTheme="minorEastAsia"/>
          <w:sz w:val="24"/>
        </w:rPr>
      </w:pPr>
      <w:r>
        <w:t xml:space="preserve">    </w:t>
      </w:r>
      <w:r>
        <w:rPr>
          <w:rFonts w:hint="eastAsia" w:asciiTheme="minorEastAsia" w:hAnsiTheme="minorEastAsia"/>
          <w:sz w:val="24"/>
        </w:rPr>
        <w:t xml:space="preserve">    （4）投标人串通投标或弄虚作假或有其他违法行为，评标委员会在评标过程中发现，证据确凿的， 经评标委员会成员三分之二以上同意，其投标作废标处理；证据不够确凿的，其投标不能作废标处理，但评标委员会在向招标人提交书面评标报告时，应予说明。</w:t>
      </w:r>
    </w:p>
    <w:p>
      <w:pPr>
        <w:spacing w:line="60" w:lineRule="auto"/>
        <w:jc w:val="left"/>
        <w:rPr>
          <w:rFonts w:asciiTheme="minorEastAsia" w:hAnsiTheme="minorEastAsia"/>
          <w:sz w:val="24"/>
        </w:rPr>
      </w:pPr>
      <w:r>
        <w:t xml:space="preserve">    </w:t>
      </w:r>
      <w:r>
        <w:rPr>
          <w:rFonts w:hint="eastAsia" w:asciiTheme="minorEastAsia" w:hAnsiTheme="minorEastAsia"/>
          <w:sz w:val="24"/>
        </w:rPr>
        <w:t xml:space="preserve">    在评标结束后发现投标人串通投标或弄虚作假或有其他违法行为，查证属实的，取消其中标资格。</w:t>
      </w:r>
    </w:p>
    <w:p>
      <w:pPr>
        <w:spacing w:line="60" w:lineRule="auto"/>
        <w:jc w:val="left"/>
        <w:rPr>
          <w:rFonts w:asciiTheme="minorEastAsia" w:hAnsiTheme="minorEastAsia"/>
          <w:sz w:val="24"/>
        </w:rPr>
      </w:pPr>
      <w:r>
        <w:t xml:space="preserve">    </w:t>
      </w:r>
      <w:r>
        <w:rPr>
          <w:rFonts w:hint="eastAsia" w:asciiTheme="minorEastAsia" w:hAnsiTheme="minorEastAsia"/>
          <w:sz w:val="24"/>
        </w:rPr>
        <w:t xml:space="preserve">    “其他违法违规行为”是指第二章“投标人须知”1.4.3在前附表中补充的限制投标的违法违规情形。</w:t>
      </w:r>
    </w:p>
    <w:p>
      <w:pPr>
        <w:spacing w:line="60" w:lineRule="auto"/>
        <w:jc w:val="left"/>
        <w:rPr>
          <w:rFonts w:asciiTheme="minorEastAsia" w:hAnsiTheme="minorEastAsia"/>
          <w:sz w:val="24"/>
        </w:rPr>
      </w:pPr>
      <w:r>
        <w:t xml:space="preserve">    </w:t>
      </w:r>
      <w:r>
        <w:rPr>
          <w:rFonts w:hint="eastAsia" w:asciiTheme="minorEastAsia" w:hAnsiTheme="minorEastAsia"/>
          <w:sz w:val="24"/>
        </w:rPr>
        <w:t xml:space="preserve">    （5）评审“不存在第 3.1.2 项任何一种情形之一”：评审委员会没有发现申请人存在本章第 3.1.2项任何一种情形之一的，评审结论 为“符合”，发现投标人存在本章第 3.1.2项任何一种情形之一的，评审结论为“不符合”。</w:t>
      </w:r>
    </w:p>
    <w:p>
      <w:pPr>
        <w:spacing w:line="60" w:lineRule="auto"/>
        <w:jc w:val="left"/>
        <w:rPr>
          <w:rFonts w:asciiTheme="minorEastAsia" w:hAnsiTheme="minorEastAsia"/>
          <w:sz w:val="24"/>
        </w:rPr>
      </w:pPr>
      <w:r>
        <w:t xml:space="preserve">    </w:t>
      </w:r>
      <w:r>
        <w:rPr>
          <w:rFonts w:hint="eastAsia" w:asciiTheme="minorEastAsia" w:hAnsiTheme="minorEastAsia"/>
          <w:sz w:val="24"/>
        </w:rPr>
        <w:t xml:space="preserve">    评审结论为“不符合”的，要经评标委员会成员三分之二以上同意，并要详细、具体说明“不符合”的理由，附上相关的证据。</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（6）在综合评估法中，经投标人签字接受的算术修正价格为该投标人的评标价。</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（7）关于 2.2.1“分值构成”。《四川省计委 四川省监察厅关于印发〈国家投资工程建设项目招投标“十不准”〉的紧急通知》（川计政策[2003]444 号）规定： 实行综合评估法的，投标报价（商务标） 分的权重不得低于 60%，报价分的计算为经评审的最低报价（低于成 本的除外）得满分，其余经评审的报价按比例折减计算得分。 因技术 复杂、专业性强等原因需采用其他评标标准或改变计分办法的，必须得到审批部门的批准。</w:t>
      </w:r>
    </w:p>
    <w:p>
      <w:pPr>
        <w:spacing w:line="36" w:lineRule="auto"/>
        <w:jc w:val="left"/>
        <w:rPr>
          <w:rFonts w:asciiTheme="minorEastAsia" w:hAnsiTheme="minorEastAsia"/>
        </w:rPr>
        <w:sectPr>
          <w:pgSz w:w="11906" w:h="16838"/>
          <w:pgMar w:top="1440" w:right="1800" w:bottom="1440" w:left="1800" w:header="851" w:footer="992" w:gutter="0"/>
          <w:cols w:space="425" w:num="1"/>
          <w:docGrid w:type="lines" w:linePitch="312" w:charSpace="0"/>
        </w:sectPr>
      </w:pPr>
    </w:p>
    <w:p>
      <w:pPr>
        <w:spacing w:line="36" w:lineRule="auto"/>
        <w:jc w:val="left"/>
        <w:rPr>
          <w:rFonts w:asciiTheme="minorEastAsia" w:hAnsiTheme="minorEastAsia"/>
        </w:rPr>
      </w:pPr>
    </w:p>
    <w:p>
      <w:pPr>
        <w:pStyle w:val="5"/>
        <w:spacing w:line="36" w:lineRule="auto"/>
        <w:jc w:val="left"/>
        <w:rPr>
          <w:rFonts w:asciiTheme="minorEastAsia" w:hAnsiTheme="minorEastAsia"/>
          <w:sz w:val="27"/>
        </w:rPr>
      </w:pPr>
      <w:bookmarkStart w:id="70" w:name="_Toc9212"/>
      <w:r>
        <w:rPr>
          <w:rFonts w:hint="eastAsia" w:asciiTheme="minorEastAsia" w:hAnsiTheme="minorEastAsia"/>
          <w:sz w:val="27"/>
        </w:rPr>
        <w:t>1.   评标方法</w:t>
      </w:r>
      <w:bookmarkEnd w:id="70"/>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pPr>
        <w:pStyle w:val="5"/>
        <w:spacing w:line="36" w:lineRule="auto"/>
        <w:jc w:val="left"/>
        <w:rPr>
          <w:rFonts w:asciiTheme="minorEastAsia" w:hAnsiTheme="minorEastAsia"/>
          <w:sz w:val="27"/>
        </w:rPr>
      </w:pPr>
      <w:bookmarkStart w:id="71" w:name="_Toc29162"/>
      <w:r>
        <w:rPr>
          <w:rFonts w:hint="eastAsia" w:asciiTheme="minorEastAsia" w:hAnsiTheme="minorEastAsia"/>
          <w:sz w:val="27"/>
        </w:rPr>
        <w:t>2.   评审标准</w:t>
      </w:r>
      <w:bookmarkEnd w:id="71"/>
    </w:p>
    <w:p>
      <w:pPr>
        <w:pStyle w:val="6"/>
        <w:spacing w:line="400" w:lineRule="auto"/>
        <w:jc w:val="left"/>
        <w:rPr>
          <w:rFonts w:asciiTheme="minorEastAsia" w:hAnsiTheme="minorEastAsia" w:eastAsiaTheme="minorEastAsia"/>
          <w:sz w:val="27"/>
        </w:rPr>
      </w:pPr>
      <w:r>
        <w:rPr>
          <w:rFonts w:hint="eastAsia" w:asciiTheme="minorEastAsia" w:hAnsiTheme="minorEastAsia" w:eastAsiaTheme="minorEastAsia"/>
          <w:sz w:val="27"/>
        </w:rPr>
        <w:t>2.1   初步评审标准</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2.1.1   形式评审标准：见评标办法前附表。</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2.1.2   资格评审标准：见评标办法前附表（适用于未进行资格预审的）。</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2.1.2   资格评审标准：见资格预审文件第三章“资格审查办法”详细审查标准（适用于已进行资格预审的）。</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2.1.3   响应性评审标准：见评标办法前附表。</w:t>
      </w:r>
    </w:p>
    <w:p>
      <w:pPr>
        <w:pStyle w:val="6"/>
        <w:spacing w:line="400" w:lineRule="auto"/>
        <w:jc w:val="left"/>
        <w:rPr>
          <w:rFonts w:asciiTheme="minorEastAsia" w:hAnsiTheme="minorEastAsia" w:eastAsiaTheme="minorEastAsia"/>
          <w:sz w:val="27"/>
        </w:rPr>
      </w:pPr>
      <w:r>
        <w:rPr>
          <w:rFonts w:hint="eastAsia" w:asciiTheme="minorEastAsia" w:hAnsiTheme="minorEastAsia" w:eastAsiaTheme="minorEastAsia"/>
          <w:sz w:val="27"/>
        </w:rPr>
        <w:t>2.2   分值构成与评分标准</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2.2.1   分值构成</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1 ）施工组织设计：见评标办法前附表；</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2 ）项目管理机构：见评标办法前附表；</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3 ）投标报价：见评标办法前附表；</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4 ）其他评分因素：见评标办法前附表。</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2.2.2   评标基准价计算</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评标基准价计算方法：见评标办法前附表。</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2.2.3   投标报价的偏差率计算</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投标报价的偏差率计算公式：见评标办法前附表。</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2.2.4   评分标准</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1 ）施工组织设计评分标准：见评标办法前附表；</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2 ）项目管理机构评分标准：见评标办法前附表；</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3 ）投标报价评分标准：见评标办法前附表；</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4 ）其他因素评分标准：见评标办法前附表。</w:t>
      </w:r>
    </w:p>
    <w:p>
      <w:pPr>
        <w:pStyle w:val="5"/>
        <w:spacing w:line="36" w:lineRule="auto"/>
        <w:jc w:val="left"/>
        <w:rPr>
          <w:rFonts w:asciiTheme="minorEastAsia" w:hAnsiTheme="minorEastAsia"/>
          <w:sz w:val="27"/>
        </w:rPr>
      </w:pPr>
      <w:bookmarkStart w:id="72" w:name="_Toc31484"/>
      <w:r>
        <w:rPr>
          <w:rFonts w:hint="eastAsia" w:asciiTheme="minorEastAsia" w:hAnsiTheme="minorEastAsia"/>
          <w:sz w:val="27"/>
        </w:rPr>
        <w:t>3.   评标程序</w:t>
      </w:r>
      <w:bookmarkEnd w:id="72"/>
    </w:p>
    <w:p>
      <w:pPr>
        <w:pStyle w:val="6"/>
        <w:spacing w:line="400" w:lineRule="auto"/>
        <w:jc w:val="left"/>
        <w:rPr>
          <w:rFonts w:asciiTheme="minorEastAsia" w:hAnsiTheme="minorEastAsia" w:eastAsiaTheme="minorEastAsia"/>
          <w:sz w:val="27"/>
        </w:rPr>
      </w:pPr>
      <w:r>
        <w:rPr>
          <w:rFonts w:hint="eastAsia" w:asciiTheme="minorEastAsia" w:hAnsiTheme="minorEastAsia" w:eastAsiaTheme="minorEastAsia"/>
          <w:sz w:val="27"/>
        </w:rPr>
        <w:t>3.1   初步评审</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3.1.1   评标委员会可以要求投标人提交第二章“投标人须知”第  3.5.1 项至第  3.5.5 项规定的有关证明和证件的原件，以便核验。评标委员会依据本章第  2.1  款规定的标准对投标文件进行初步评审。有一项不符合评审标准的，作废标处理。（适用于未进行资格预审的）</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3.1.1   评标委员会依据本章第  2.1.1  项、第  2.1.3 项规定的评审标准对投标文件进行初步评审。有一项不符合评审标准的，作废标处理。当投标人资格预审申请文件的内容发生重大变化时，评标委员会依据本章第  2.1.2  项规定的标准对其更新资料进行评审。（适用于已进行资格预审的）</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3.1.2   投标人有以下情形之一的，其投标作废标处理：</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1 ）第二章“投标人须知”第  1.4.3  项规定的任何一种情形的；</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2 ）串通投标或弄虚作假或有其他违法行为的；</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3 ）不按评标委员会要求澄清、说明或补正的。</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3.1.3   投标报价有算术错误的，评标委员会按以下原则对投标报价进行修正，修正的价格经投标人书面确认后具有约束力。投标人不接受修正价格的，其投标作废标处理。</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1 ）投标文件中的大写金额与小写金额不一致的，以大写金额为准；</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2 ）总价金额与依据单价计算出的结果不一致的，以单价金额为准修正总价，但单价金额小数点有明显错误的除外。</w:t>
      </w:r>
    </w:p>
    <w:p>
      <w:pPr>
        <w:pStyle w:val="6"/>
        <w:spacing w:line="400" w:lineRule="auto"/>
        <w:jc w:val="left"/>
        <w:rPr>
          <w:rFonts w:asciiTheme="minorEastAsia" w:hAnsiTheme="minorEastAsia" w:eastAsiaTheme="minorEastAsia"/>
          <w:sz w:val="27"/>
        </w:rPr>
      </w:pPr>
      <w:r>
        <w:rPr>
          <w:rFonts w:hint="eastAsia" w:asciiTheme="minorEastAsia" w:hAnsiTheme="minorEastAsia" w:eastAsiaTheme="minorEastAsia"/>
          <w:sz w:val="27"/>
        </w:rPr>
        <w:t>3.2   详细评审</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3.2.1   评标委员会按本章第  2.2   款规定的量化因素和分值进行打分，并计算出综合评估得分。</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1 ）按本章第  2.2.4 （ 1 ）目规定的评审因素和分值对施工组织设计计算出得分 A ；</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2 ）按本章第  2.2.4 （ 2 ）目规定的评审因素和分值对项目管理机构计算出得分 B ；</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3 ）按本章第  2.2.4 （ 3 ）目规定的评审因素和分值对投标报价计算出得分 C ；</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 4 ）按本章第  2.2.4 （ 4 ）目规定的评审因素和分值对其他部分计算出得分 D 。</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3.2.2   评分分值计算保留小数点后两位，小数点后第三位“四舍五入”。</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3.2.3   投标人得分 =A+B+C+D 。</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6"/>
        <w:spacing w:line="400" w:lineRule="auto"/>
        <w:jc w:val="left"/>
        <w:rPr>
          <w:rFonts w:asciiTheme="minorEastAsia" w:hAnsiTheme="minorEastAsia" w:eastAsiaTheme="minorEastAsia"/>
          <w:sz w:val="27"/>
        </w:rPr>
      </w:pPr>
      <w:r>
        <w:rPr>
          <w:rFonts w:hint="eastAsia" w:asciiTheme="minorEastAsia" w:hAnsiTheme="minorEastAsia" w:eastAsiaTheme="minorEastAsia"/>
          <w:sz w:val="27"/>
        </w:rPr>
        <w:t>3.3   投标文件的澄清和补正</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3.3.1   在评标过程中，评标委员会可以书面形式要求投标人对所提交投标文件中不明确的内容进行书面澄清或说明，或者对细微偏差进行补正。评标委员会不接受投标人主动提出的澄清、说明或补正。</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3.3.2   澄清、说明和补正不得改变投标文件的实质性内容（算术性错误修正的除外）。投标人的书面澄清、说明和补正属于投标文件的组成部分。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3.3.3   评标委员会对投标人提交的澄清、说明或补正有疑问的，可以要求投标人进一步澄清、说明或补正，直至满足评标委员会的要求。</w:t>
      </w:r>
    </w:p>
    <w:p>
      <w:pPr>
        <w:pStyle w:val="6"/>
        <w:spacing w:line="400" w:lineRule="auto"/>
        <w:jc w:val="left"/>
        <w:rPr>
          <w:rFonts w:asciiTheme="minorEastAsia" w:hAnsiTheme="minorEastAsia" w:eastAsiaTheme="minorEastAsia"/>
          <w:sz w:val="27"/>
        </w:rPr>
      </w:pPr>
      <w:r>
        <w:rPr>
          <w:rFonts w:hint="eastAsia" w:asciiTheme="minorEastAsia" w:hAnsiTheme="minorEastAsia" w:eastAsiaTheme="minorEastAsia"/>
          <w:sz w:val="27"/>
        </w:rPr>
        <w:t>3.4   评标结果</w:t>
      </w:r>
    </w:p>
    <w:p>
      <w:pPr>
        <w:spacing w:line="400" w:lineRule="auto"/>
        <w:jc w:val="left"/>
        <w:rPr>
          <w:rFonts w:asciiTheme="minorEastAsia" w:hAnsiTheme="minorEastAsia"/>
          <w:sz w:val="27"/>
        </w:rPr>
      </w:pPr>
      <w:r>
        <w:t xml:space="preserve">    </w:t>
      </w:r>
      <w:r>
        <w:rPr>
          <w:rFonts w:hint="eastAsia" w:asciiTheme="minorEastAsia" w:hAnsiTheme="minorEastAsia"/>
          <w:sz w:val="27"/>
        </w:rPr>
        <w:t xml:space="preserve"> 3.4.1   除第二章“投标人须知”前附表授权直接确定中标人外，评标委员会按照得分由高到低的顺序推荐中标候选人，并标明排序。</w:t>
      </w:r>
    </w:p>
    <w:p>
      <w:pPr>
        <w:spacing w:line="400" w:lineRule="auto"/>
        <w:jc w:val="left"/>
        <w:rPr>
          <w:rFonts w:asciiTheme="minorEastAsia" w:hAnsiTheme="minorEastAsia"/>
        </w:rPr>
      </w:pPr>
      <w:r>
        <w:t xml:space="preserve">    </w:t>
      </w:r>
      <w:r>
        <w:rPr>
          <w:rFonts w:hint="eastAsia" w:asciiTheme="minorEastAsia" w:hAnsiTheme="minorEastAsia"/>
          <w:sz w:val="27"/>
        </w:rPr>
        <w:t xml:space="preserve"> 3.4.2   评标委员会完成评标后，应当向招标人提交书面评标报告和中标候选人名单。</w:t>
      </w:r>
    </w:p>
    <w:p>
      <w:r>
        <w:br w:type="page"/>
      </w:r>
    </w:p>
    <w:p>
      <w:pPr>
        <w:pStyle w:val="29"/>
        <w:jc w:val="center"/>
        <w:rPr>
          <w:rFonts w:asciiTheme="minorEastAsia" w:hAnsiTheme="minorEastAsia"/>
          <w:color w:val="000000" w:themeColor="text1"/>
          <w14:textFill>
            <w14:solidFill>
              <w14:schemeClr w14:val="tx1"/>
            </w14:solidFill>
          </w14:textFill>
        </w:rPr>
      </w:pPr>
      <w:bookmarkStart w:id="73" w:name="_Toc1063"/>
      <w:r>
        <w:rPr>
          <w:rFonts w:hint="eastAsia" w:asciiTheme="minorEastAsia" w:hAnsiTheme="minorEastAsia"/>
          <w:color w:val="000000" w:themeColor="text1"/>
          <w14:textFill>
            <w14:solidFill>
              <w14:schemeClr w14:val="tx1"/>
            </w14:solidFill>
          </w14:textFill>
        </w:rPr>
        <w:t>第四章  合同条款及格式</w:t>
      </w:r>
      <w:bookmarkEnd w:id="73"/>
      <w:r>
        <w:rPr>
          <w:rFonts w:hint="eastAsia" w:asciiTheme="minorEastAsia" w:hAnsiTheme="minorEastAsia"/>
          <w:color w:val="000000" w:themeColor="text1"/>
          <w14:textFill>
            <w14:solidFill>
              <w14:schemeClr w14:val="tx1"/>
            </w14:solidFill>
          </w14:textFill>
        </w:rPr>
        <w:t xml:space="preserve">  </w:t>
      </w:r>
    </w:p>
    <w:p>
      <w:pPr>
        <w:spacing w:line="36" w:lineRule="auto"/>
        <w:jc w:val="left"/>
        <w:rPr>
          <w:rFonts w:asciiTheme="minorEastAsia" w:hAnsiTheme="minorEastAsia"/>
          <w:color w:val="000000" w:themeColor="text1"/>
          <w:sz w:val="26"/>
          <w14:textFill>
            <w14:solidFill>
              <w14:schemeClr w14:val="tx1"/>
            </w14:solidFill>
          </w14:textFill>
        </w:rPr>
      </w:pPr>
    </w:p>
    <w:p>
      <w:pPr>
        <w:pStyle w:val="4"/>
        <w:spacing w:line="36" w:lineRule="auto"/>
        <w:jc w:val="center"/>
        <w:rPr>
          <w:rFonts w:asciiTheme="minorEastAsia" w:hAnsiTheme="minorEastAsia"/>
          <w:color w:val="000000" w:themeColor="text1"/>
          <w:sz w:val="32"/>
          <w14:textFill>
            <w14:solidFill>
              <w14:schemeClr w14:val="tx1"/>
            </w14:solidFill>
          </w14:textFill>
        </w:rPr>
      </w:pPr>
      <w:bookmarkStart w:id="74" w:name="_Toc17587"/>
      <w:r>
        <w:rPr>
          <w:rFonts w:hint="eastAsia" w:asciiTheme="minorEastAsia" w:hAnsiTheme="minorEastAsia"/>
          <w:color w:val="000000" w:themeColor="text1"/>
          <w:sz w:val="32"/>
          <w14:textFill>
            <w14:solidFill>
              <w14:schemeClr w14:val="tx1"/>
            </w14:solidFill>
          </w14:textFill>
        </w:rPr>
        <w:t>第一节  通用合同条款</w:t>
      </w:r>
      <w:bookmarkEnd w:id="74"/>
      <w:r>
        <w:rPr>
          <w:rFonts w:hint="eastAsia" w:asciiTheme="minorEastAsia" w:hAnsiTheme="minorEastAsia"/>
          <w:color w:val="000000" w:themeColor="text1"/>
          <w:sz w:val="32"/>
          <w14:textFill>
            <w14:solidFill>
              <w14:schemeClr w14:val="tx1"/>
            </w14:solidFill>
          </w14:textFill>
        </w:rPr>
        <w:t xml:space="preserve"> </w:t>
      </w:r>
    </w:p>
    <w:p>
      <w:pPr>
        <w:spacing w:line="400" w:lineRule="auto"/>
        <w:jc w:val="left"/>
        <w:rPr>
          <w:rFonts w:asciiTheme="minorEastAsia" w:hAnsiTheme="minorEastAsia"/>
          <w:color w:val="000000" w:themeColor="text1"/>
          <w:sz w:val="27"/>
          <w14:textFill>
            <w14:solidFill>
              <w14:schemeClr w14:val="tx1"/>
            </w14:solidFill>
          </w14:textFill>
        </w:rPr>
      </w:pPr>
    </w:p>
    <w:p>
      <w:pPr>
        <w:pStyle w:val="5"/>
        <w:jc w:val="left"/>
        <w:rPr>
          <w:rFonts w:asciiTheme="minorEastAsia" w:hAnsiTheme="minorEastAsia"/>
          <w:color w:val="000000" w:themeColor="text1"/>
          <w:sz w:val="27"/>
          <w14:textFill>
            <w14:solidFill>
              <w14:schemeClr w14:val="tx1"/>
            </w14:solidFill>
          </w14:textFill>
        </w:rPr>
      </w:pPr>
      <w:bookmarkStart w:id="75" w:name="_Toc21333"/>
      <w:r>
        <w:rPr>
          <w:rFonts w:hint="eastAsia" w:asciiTheme="minorEastAsia" w:hAnsiTheme="minorEastAsia"/>
          <w:color w:val="000000" w:themeColor="text1"/>
          <w:sz w:val="27"/>
          <w14:textFill>
            <w14:solidFill>
              <w14:schemeClr w14:val="tx1"/>
            </w14:solidFill>
          </w14:textFill>
        </w:rPr>
        <w:t>1.  一般约定</w:t>
      </w:r>
      <w:bookmarkEnd w:id="75"/>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1.1  词语定义</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合同协议书、通用合同条款、专用合同条款中的下列词语应具有本款所赋予的含义。</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    合同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1.1.1.1  合同文件（或称合同）：指合同协议书、中标通知书、投标函及投标函附录、专用合同条款、通用合同条款、技术标准和要求、图纸、已标价工程量清单，以及其他合同文件。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1.1.1.2  合同协议书：指第 1.5 款所指的合同协议书。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1.1.1.3  中标通知书：指发包人通知承包人中标的函件。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1.1.1.4  投标函：指构成合同文件组成部分的由承包人填写并签署的投标函。</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1.1.1.5  投标函附录：指附在投标函后构成合同文件的投标函附录。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1.1.1.6  技术标准和要求：指构成合同文件组成部分的名为技术标准和要求的文件，包括合同双方当事人约定对其所</w:t>
      </w:r>
      <w:r>
        <w:rPr>
          <w:rFonts w:hint="eastAsia" w:asciiTheme="minorEastAsia" w:hAnsiTheme="minorEastAsia"/>
          <w:color w:val="000000" w:themeColor="text1"/>
          <w:sz w:val="27"/>
          <w:lang w:eastAsia="zh-CN"/>
          <w14:textFill>
            <w14:solidFill>
              <w14:schemeClr w14:val="tx1"/>
            </w14:solidFill>
          </w14:textFill>
        </w:rPr>
        <w:t>做</w:t>
      </w:r>
      <w:r>
        <w:rPr>
          <w:rFonts w:hint="eastAsia" w:asciiTheme="minorEastAsia" w:hAnsiTheme="minorEastAsia"/>
          <w:color w:val="000000" w:themeColor="text1"/>
          <w:sz w:val="27"/>
          <w14:textFill>
            <w14:solidFill>
              <w14:schemeClr w14:val="tx1"/>
            </w14:solidFill>
          </w14:textFill>
        </w:rPr>
        <w:t>的修改或补充。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1.1.1.7  图纸：指包含在合同中的工程图纸，以及由发包人按合同约定提供的任何补充和修改的图纸，包括配套的说明。</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1.1.1.8  已标价工程量清单：指构成合同文件组成部分的由承包人按照规定的格式和要求填写并标明价格的工程量清单。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1.1.1.9  其他合同文件：指经合同双方当事人确认构成合同文件的其他文件。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1.1.2  合同当事人和人员</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1.1.2.1  合同当事人:指发包人和（或）承包人。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1.1.2.2  发包人：指专用合同条款中指明并与承包人在合同协议书中签字的当事人。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1.1.2.3  承包人：指与发包人签订合同协议书的当事人。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1.1.2.4  承包人项目经理：指承包人派驻施工场地的全权负责人。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1.1.2.5  分包人：指从承包人处分包合同中某一部分工程，并与其签订分包合同的分包人。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1.1.2.6  监理人：指在专用合同条款中指明的，受发包人委托对合同履行实施管理的法人或其他组织。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1.1.2.7  总监理工程师（总监）：指由监理人委派常驻施工场地对合同履行实施管理的全权负责人。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  工程和设备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1.1.3.1  工程：指永久工程和（或）临时工程。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1.1.3.2  永久工程：指按合同约定建造并移交给发包人的工程，包括工程设备。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1.1.3.3  临时工程：指为完成合同约定的永久工程所修建的各类临时性工程，不包括施工设备。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1.1.3.4  单位工程：指专用合同条款中指明特定范围的永久工程。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1.1.3.5  工程设备：指构成或计划构成永久工程一部分的机电设备、金属结构设备、仪器装置及其他类似的设备和装置。</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1.1.3.6  施工设备：指为完成合同约定的各项工作所需的设备、器具和其他物品，不包括临时工程和材料。</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1.1.3.7  临时设施：指为完成合同约定的各项工作所服务的临时性生产和生活设施。</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1.1.3.8  承包人设备：指承包人自带的施工设备。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1.1.3.9  施工场地（或称工地、现场）：指用于合同工程施工的场所，以及在合同中指定作为施工场地组成部分的其他场所，包括永久占地和临时占地。</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1.1.3.10  永久占地：指专用合同条款中指明为实施合同工程需永久占 用的土地。</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1.1.3.11  临时占地：指专用合同条款中指明为实施合同工程需临时占用的土地。</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1.1.4  日期</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1.1.4.1  开工通知：指监理人按第 11.1 款通知承包人开工的函件。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1.1.4.2  开工日期：指监理人按第 11.1 款发出的开工通知中写明的开工日期。</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1.1.4.3 工期：指承包人在投标函中承诺的完成合同工程所需的期限，包括按第 11.3款、第 11.4 款和第 11.6 款约定所</w:t>
      </w:r>
      <w:r>
        <w:rPr>
          <w:rFonts w:hint="eastAsia" w:asciiTheme="minorEastAsia" w:hAnsiTheme="minorEastAsia"/>
          <w:color w:val="000000" w:themeColor="text1"/>
          <w:sz w:val="27"/>
          <w:lang w:eastAsia="zh-CN"/>
          <w14:textFill>
            <w14:solidFill>
              <w14:schemeClr w14:val="tx1"/>
            </w14:solidFill>
          </w14:textFill>
        </w:rPr>
        <w:t>做</w:t>
      </w:r>
      <w:r>
        <w:rPr>
          <w:rFonts w:hint="eastAsia" w:asciiTheme="minorEastAsia" w:hAnsiTheme="minorEastAsia"/>
          <w:color w:val="000000" w:themeColor="text1"/>
          <w:sz w:val="27"/>
          <w14:textFill>
            <w14:solidFill>
              <w14:schemeClr w14:val="tx1"/>
            </w14:solidFill>
          </w14:textFill>
        </w:rPr>
        <w:t>的变更。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1.1.4.4  竣工日期：指第 1.1.4.3 目约定工期届满时的日期。实际竣工日期以</w:t>
      </w:r>
      <w:r>
        <w:rPr>
          <w:rFonts w:hint="eastAsia" w:asciiTheme="minorEastAsia" w:hAnsiTheme="minorEastAsia"/>
          <w:color w:val="000000" w:themeColor="text1"/>
          <w:sz w:val="27"/>
          <w:lang w:eastAsia="zh-CN"/>
          <w14:textFill>
            <w14:solidFill>
              <w14:schemeClr w14:val="tx1"/>
            </w14:solidFill>
          </w14:textFill>
        </w:rPr>
        <w:t>工程验收</w:t>
      </w:r>
      <w:r>
        <w:rPr>
          <w:rFonts w:hint="eastAsia" w:asciiTheme="minorEastAsia" w:hAnsiTheme="minorEastAsia"/>
          <w:color w:val="000000" w:themeColor="text1"/>
          <w:sz w:val="27"/>
          <w14:textFill>
            <w14:solidFill>
              <w14:schemeClr w14:val="tx1"/>
            </w14:solidFill>
          </w14:textFill>
        </w:rPr>
        <w:t>证书中写明的日期为准。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1.1.4.5  缺陷责任期：指履行第 19.2 款约定的缺陷责任的期限，具体期限由专用合同条款约定，包括根据第 19.3 款约定所作的延长。</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1.1.4.6  基准日期：指投标截止时间前 28 天的日期。</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1.1.4.7  天：除特别指明外，指日历天。合同中按天计算时间的，开始当天不计入，从次日开始计算。期限最后一天的截止时间为当天 24:00。</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1.1.5  合同价格和费用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1.1.5.1  签约合同价：指</w:t>
      </w:r>
      <w:r>
        <w:rPr>
          <w:rFonts w:hint="eastAsia" w:asciiTheme="minorEastAsia" w:hAnsiTheme="minorEastAsia"/>
          <w:color w:val="000000" w:themeColor="text1"/>
          <w:sz w:val="27"/>
          <w:lang w:eastAsia="zh-CN"/>
          <w14:textFill>
            <w14:solidFill>
              <w14:schemeClr w14:val="tx1"/>
            </w14:solidFill>
          </w14:textFill>
        </w:rPr>
        <w:t>签订合同时</w:t>
      </w:r>
      <w:r>
        <w:rPr>
          <w:rFonts w:hint="eastAsia" w:asciiTheme="minorEastAsia" w:hAnsiTheme="minorEastAsia"/>
          <w:color w:val="000000" w:themeColor="text1"/>
          <w:sz w:val="27"/>
          <w14:textFill>
            <w14:solidFill>
              <w14:schemeClr w14:val="tx1"/>
            </w14:solidFill>
          </w14:textFill>
        </w:rPr>
        <w:t>合同协议书中写明的，包括了暂列金额、暂估价的合同总金额。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1.1.5.2  合同价格：指承包人按合同约定完成了包括缺陷责任期内的全部承包工作后，发包人应付给承包人的金额，包括在履行合同过程中按合同约定进行的变更和调整。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1.1.5.3  费用：指为履行合同所发生的或将要发生的所有合理开支，包括管理费和应分摊的其他费用，但不包括利润。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1.1.5.4  暂列金额：指已标价工程量清单中所列的暂列金额，用于在签订协议书时尚未确定或不可预见变更的施工及其所需材料、工程设备、服务等的金额，包括以计日工方式支付的金额。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1.1.5.5  暂估价：指发包人在工程量清单中给定的用于支付必然发生但暂时不能确定价格的材料、工程设备以及专业工程的金额。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1.1.5.6  计日工：指对零星工作采取的一种计价方式，按合同中的计日工</w:t>
      </w:r>
      <w:r>
        <w:rPr>
          <w:rFonts w:hint="eastAsia" w:asciiTheme="minorEastAsia" w:hAnsiTheme="minorEastAsia"/>
          <w:color w:val="000000" w:themeColor="text1"/>
          <w:sz w:val="27"/>
          <w:lang w:eastAsia="zh-CN"/>
          <w14:textFill>
            <w14:solidFill>
              <w14:schemeClr w14:val="tx1"/>
            </w14:solidFill>
          </w14:textFill>
        </w:rPr>
        <w:t>子项</w:t>
      </w:r>
      <w:r>
        <w:rPr>
          <w:rFonts w:hint="eastAsia" w:asciiTheme="minorEastAsia" w:hAnsiTheme="minorEastAsia"/>
          <w:color w:val="000000" w:themeColor="text1"/>
          <w:sz w:val="27"/>
          <w14:textFill>
            <w14:solidFill>
              <w14:schemeClr w14:val="tx1"/>
            </w14:solidFill>
          </w14:textFill>
        </w:rPr>
        <w:t>目及其单价计价付款。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1.1.5.7  质量保证金（或称保留金）：指按第  17.4.1  项约定用于保证在缺陷责任期内 履行缺陷修复义务的金额。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1.1.6  其他</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1.1.6.1  书面形式：指合同文件、信函、电报、传真等可以有形地表现所载内容的形式。</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1.2  语言文字</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除专用术语外，合同使用的语言文字为中文。必要时专用术语应附有中文注释。</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1.3  法律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适用于合同的法律包括中华人民共和国法律、行政法规、部门规章，以及工程所在地的</w:t>
      </w:r>
      <w:r>
        <w:rPr>
          <w:rFonts w:hint="eastAsia" w:asciiTheme="minorEastAsia" w:hAnsiTheme="minorEastAsia"/>
          <w:color w:val="000000" w:themeColor="text1"/>
          <w:sz w:val="27"/>
          <w:lang w:eastAsia="zh-CN"/>
          <w14:textFill>
            <w14:solidFill>
              <w14:schemeClr w14:val="tx1"/>
            </w14:solidFill>
          </w14:textFill>
        </w:rPr>
        <w:t>地方性法规</w:t>
      </w:r>
      <w:r>
        <w:rPr>
          <w:rFonts w:hint="eastAsia" w:asciiTheme="minorEastAsia" w:hAnsiTheme="minorEastAsia"/>
          <w:color w:val="000000" w:themeColor="text1"/>
          <w:sz w:val="27"/>
          <w14:textFill>
            <w14:solidFill>
              <w14:schemeClr w14:val="tx1"/>
            </w14:solidFill>
          </w14:textFill>
        </w:rPr>
        <w:t>、自治条例、单行条例和地方政府规章。</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1.4  合同文件的优先顺序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组成合同的各项文件应互相解释，互为说明。除专用合同条款另有约定外，解释合同文件的优先顺序如下：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（1）合同协议书；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（2）中标通知书；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（3）投标函及投标函附录；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（4）专用合同条款；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（5）通用合同条款；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（6）技术标准和要求；</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（7）图纸；</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（8）已标价工程量清单；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（9）其他合同文件。</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1.5  合同协议书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承包人按中标通知书规定的时间与发包人签订合同协议书。除法律另有规定或合同另有约定外，发包人和承包人的法定代表人或其委托代理人在合同协议书上签字并盖单位章后，合同生效。</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1.6  图纸和承包人文件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1.6.1 图纸的提供</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除专用合同条款另有约定外，图纸应在合理的期限内按照合同约定的数量提供给承包人。由于发包人未按时提供图纸造成工期延误的，按第 11.3 款的约定办理。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1.6.2  承包人提供的文件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按专用合同条款约定由承包人提供的文件，包括部分工程的大样图、加工图等，承包人应按约定的数量和期限报送监理人。监理人应在专用合同条款约定的期限内批复。</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1.6.3  图纸的修改</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图纸需要修改和补充的，应由监理人取得发包人同意后，在该工程或工程相应部位施工前的合理期限内签发图纸修改图给承包人，具体签发期限在专用合同条款中约定。承包人应按修改后的图纸施工。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1.6.4  图纸的错误</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承包人发现发包人提供的图纸存在明显错误或疏忽，应及时通知监理人。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1.6.5  图纸和承包人文件的保管</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监理人和承包人均应在施工场地各保存一套完整的包含第 1.6.1 项、第 1.6.2 项、第1.6.3 项约定内容的图纸和承包人文件。</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1.7  联络</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1.7.1  与合同有关的通知、批准、证明、证书、指示、要求、请求、同意、意见、确定和决定等，均应采用书面形式。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1.7.2  第 1.7.1 项中的通知、批准、证明、证书、指示、要求、请求、同意、意见、确定和决定等来往函件，均应在合同约定的期限内送达指定地点和接收人，并办理签收手续。</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1.8  转让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除合同另有约定外，未经对方当事人同意，一方当事人不得将合同权利全 部或部分转让给第三人，也不得全部或部分转移合同义务。</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1.9  严禁贿赂</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合同双方当事人不得以贿赂或变相贿赂的方式，谋取不当利益或损害对方权益。因贿赂造成对方损失的，行为人应赔偿损失，并承担相应的法律责任。</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1.10  化石、文物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发包人、监理人和承包人应按文物行政部门要求采取妥善保护措施，由此导致费用增加和（或）工期延误由发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1.10.2  承包人发现文物后不及时报告或隐瞒不报，致使文物丢失或损坏的，应赔偿损失，并承担相应的法律责任。</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1.11  专利技术</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1.11.1  承包人在使用任何材料、承包人设备、工程设备或采用施工工艺时，因侵犯专利权或其他知识产权所引起的责任，由承包人承担，但由于遵照发包人提供的设计或技术标准和要求引起的除外。</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1.11.2  承包人在投标文件中采用专利技术的，专利技术的使用费包含在投标报价内。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1.11.3  承包人的技术秘密和声明需要保密的资料和信息，发包人和监理人不得为合同以外的目的泄露给他人。</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1.12  图纸和文件的保密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1.12.1  发包人提供的图纸和文件，未经发包人同意，承包人不得为合同以外的目的泄露给他人或公开发表与引用。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1.12.2  承包人提供的文件，未经承包人同意，发包人和监理人不得为合同以外的目的泄露给他人或公开发表与引用。</w:t>
      </w:r>
    </w:p>
    <w:p>
      <w:pPr>
        <w:pStyle w:val="5"/>
        <w:jc w:val="left"/>
        <w:rPr>
          <w:rFonts w:asciiTheme="minorEastAsia" w:hAnsiTheme="minorEastAsia"/>
          <w:color w:val="000000" w:themeColor="text1"/>
          <w:sz w:val="27"/>
          <w14:textFill>
            <w14:solidFill>
              <w14:schemeClr w14:val="tx1"/>
            </w14:solidFill>
          </w14:textFill>
        </w:rPr>
      </w:pPr>
      <w:bookmarkStart w:id="76" w:name="_Toc18768"/>
      <w:r>
        <w:rPr>
          <w:rFonts w:hint="eastAsia" w:asciiTheme="minorEastAsia" w:hAnsiTheme="minorEastAsia"/>
          <w:color w:val="000000" w:themeColor="text1"/>
          <w:sz w:val="27"/>
          <w14:textFill>
            <w14:solidFill>
              <w14:schemeClr w14:val="tx1"/>
            </w14:solidFill>
          </w14:textFill>
        </w:rPr>
        <w:t>2.  发包人义务</w:t>
      </w:r>
      <w:bookmarkEnd w:id="76"/>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2.1  遵守法律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发包人在履行合同过程中应遵守法律，并保证承包人免于承担因发包人违 反法律而引起的任何责任。</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2.2  发出开工通知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发包人应委托监理人按第 11.1 款的约定向承包人发出开工通知。</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2.3  提供施工场地</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发包人应按专用合同条款约定向承包人提供施工场地，以及施工场地内地下管线和地下设施等有关资料，并保证资料的真实、准确、完整。</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2.4  协助承包人办理证件和批件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发包人应协助承包人办理法律规定的有关施工证件和批件。</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2.5  组织设计交底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发包人应根据合同进度计划，组织设计单位向承包人进行设计交底。</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2.6  支付合同价款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发包人应按合同约定向承包人及时支付合同价款。</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2.7  组织竣工验收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发包人应按合同约定及时组织竣工验收。</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2.8  其他义务</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发包人应履行合同约定的其他义务。</w:t>
      </w:r>
    </w:p>
    <w:p>
      <w:pPr>
        <w:pStyle w:val="5"/>
        <w:jc w:val="left"/>
        <w:rPr>
          <w:rFonts w:asciiTheme="minorEastAsia" w:hAnsiTheme="minorEastAsia"/>
          <w:color w:val="000000" w:themeColor="text1"/>
          <w:sz w:val="27"/>
          <w14:textFill>
            <w14:solidFill>
              <w14:schemeClr w14:val="tx1"/>
            </w14:solidFill>
          </w14:textFill>
        </w:rPr>
      </w:pPr>
      <w:bookmarkStart w:id="77" w:name="_Toc2476"/>
      <w:r>
        <w:rPr>
          <w:rFonts w:hint="eastAsia" w:asciiTheme="minorEastAsia" w:hAnsiTheme="minorEastAsia"/>
          <w:color w:val="000000" w:themeColor="text1"/>
          <w:sz w:val="27"/>
          <w14:textFill>
            <w14:solidFill>
              <w14:schemeClr w14:val="tx1"/>
            </w14:solidFill>
          </w14:textFill>
        </w:rPr>
        <w:t>3.  监理人</w:t>
      </w:r>
      <w:bookmarkEnd w:id="77"/>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3.1  监理人的职责和权力</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3.1.1  监理人受发包人委托，享有合同约定的权力。监理人在行使某项权力前需要经发包人事先批准而通用合同条款没有指明的，应在专用合同条款中指明。</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3.1.2  监理人发出的任何指示应视为已得到发包人的批准，但监理人无权免除或变更合同约定的发包人和承包人的权利、义务和责任。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3.1.3  合同约定应由承包人承担的义务和责任，不因监理人对承包人提交文件的审查或批准，对工程、材料和设备的检查和检验，以及为实施监理作出的指示等职务行为而减轻或解除。</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3.2  总监理工程师</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发包人应在发出开工通知前将总监理工程师的任命通知承包人。总监理工程师更换时，应在调离 14 天前通知承包人。总监理工程师短期离开施工场地的，应委派代表代行其职责，并通知承包人。</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3.3  监理人员</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承包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3.3.2  监理人员对承包人的任何工作、工程或其采用的材料和工程设备未在约定的或合理的期限内提出否定意见的，视为已获批准，但不影响监理人在以后拒绝该项工作、工程、材料或工程设备的权利。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3.3.3  承包人对总监理工程师授权的监理人员发出的指示有疑问的，可向总监理工程师提出书面异议，总监理工程师应在 48 小时内对该指示予以确认、更改或撤销。</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3.3.4  除专用合同条款另有约定外，总监理工程师不应将第 3.5  款约定应由总监理工程师作出确定的权力授权或委托给其他监理人员。</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3.4  监理人的指示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3.4.1  监理人应按第 3.1  款的约定向承包人发出指示，监理人的指示应盖有监理人授权的施工场地机构章，并由总监理工程师或总监理工程师按第 3.3.1 项约定授权的监理人员签字。</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3.4.2  承包人收到监理人按第 3.4.1 项作出的指示后应遵照执行。指示构成变更的，应按第 15 条处理。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3.4.3  在紧急情况下，总监理工程师或被授权的监理人员可以当场签发临时书面指示，承包人应遵照执行。承包人应在收到上述临时书面指示后 24 小时内，向监理人发出书面确认函。监理人在收到书面确认函后 24 小时内未予答复的，该书面确认函应被视为监理人的正式指示。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3.4.4  除合同另有约定外，承包人只从总监理工程师或按第 3.3.1 项被授权的监理人员处取得指示。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3.4.5  由于监理人未能按合同约定发出指示、指示延误或指示错误而导致承包人费用增加和（或）工期延误的，由发包人承担赔偿责任。</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3.5  商定或确定</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3.5.1  合同约定总监理工程师应按照本款对任何事项进行商定或确定时，总监理工程师应与合同当事人协商，尽量达成一致。不能达成一致的，总监理工程师应认真研究后审慎确定。</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3.5.2  总监理工程师应将商定或确定的事项通知合同当事人，并附详细依据。对总监理工程师的确定有异议的，构成争议，按照第 24 条的约定处理。在争议解决前，双方应暂按总监理工程师的确定执行，按照第 24 条的约定对总监理工程师的确定作出修改的，按修改后的结果执行。</w:t>
      </w:r>
    </w:p>
    <w:p>
      <w:pPr>
        <w:pStyle w:val="5"/>
        <w:jc w:val="left"/>
        <w:rPr>
          <w:rFonts w:asciiTheme="minorEastAsia" w:hAnsiTheme="minorEastAsia"/>
          <w:color w:val="000000" w:themeColor="text1"/>
          <w:sz w:val="27"/>
          <w14:textFill>
            <w14:solidFill>
              <w14:schemeClr w14:val="tx1"/>
            </w14:solidFill>
          </w14:textFill>
        </w:rPr>
      </w:pPr>
      <w:bookmarkStart w:id="78" w:name="_Toc2530"/>
      <w:r>
        <w:rPr>
          <w:rFonts w:hint="eastAsia" w:asciiTheme="minorEastAsia" w:hAnsiTheme="minorEastAsia"/>
          <w:color w:val="000000" w:themeColor="text1"/>
          <w:sz w:val="27"/>
          <w14:textFill>
            <w14:solidFill>
              <w14:schemeClr w14:val="tx1"/>
            </w14:solidFill>
          </w14:textFill>
        </w:rPr>
        <w:t>4.  承包人</w:t>
      </w:r>
      <w:bookmarkEnd w:id="78"/>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4.1  承包人的一般义务</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4.1.1  遵守法律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承包人在履行合同过程中应遵守法律，并保证发包人免于承担因承包人违反法律而引起的任何责任。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4.1.2  依法纳税</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承包人应按有关法律规定纳税，应缴纳的税金包括在合同价格内。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4.1.3  完成各项承包工作</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承包人应按合同约定以及监理人根据第 3.4 款作出的指示，实施、完成全部工程，并修补工程中的任何缺陷。除专用合同条款另有约定外，承包人应提供为完成合同工作所需的劳务、材料、施工设备、工程设备和其他物品，并按合同约定负责临时设施的设计、建造、运行、维护、管理和拆除。</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4.1.4  对施工作业和施工方法的完备性负责</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承包人应按合同约定的工作内容和施工进度要求，编制施工组织设计和施工措施计划，并对所有施工作业和施工方法的完备性和安全可靠性负责。</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4.1.5  保证工程施工和人员的安全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承包人应按第 9.2 款约定采取施工安全措施，确保工程及其人员、材料、设备和设施的安全，防止因工程施工造成的人身伤害和财产损失。</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4.1.6  负责施工场地及其周边环境与生态的保护工作</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承包人应按照第 9.4 款约定负责施工场地及其周边环境与生态的保护工作。</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4.1.7  避免施工对公众与他人的利益造成损害</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4.1.8  为他人提供方便</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承包人应按监理人的指示为他人在施工场地或附近实施与工程有关的其他各项工作提供可能的条件。除合同另有约定外，提供有关条件的内容和可能发生的费用，由监理人按第 3.5 款商定或确定。</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4.1.9  工程的维护和照管</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工程接收证书颁发前，承包人应负责照管和维护工程。工程接收证书颁发时尚有部分未竣工工程的，承包人还应负责该未竣工工程的照管和维护工作，直至竣工后移交给发包人为止。</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4.1.10  其他义务</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承包人应履行合同约定的其他义务。</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4.2  履约担保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承包人应保证其履约担保在发包人颁发工程接收证书前一直有效。发包人应在工程接收证书颁发后 28 天内把履约担保退还给承包人。</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4.3  分包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4.3.1  承包人不得将其承包的全部工程转包给第三人，或将其承包的全部工程肢解后以分包的名义转包给第三人。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4.3.2  承包人不得将工程主体、关键性工作分包给第三人。除专用合同条款另有约定外，未经发包人同意，承包人不得将工程的其他部分或工作分包给第三人。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4.3.3  分包人的资格能力应与其分包工程的标准和规模相适应。</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4.3.4  按投标函附录约定分包工程的，承包人应向发包人和监理人提交分包合同副本。</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4.3.5  承包人应与分包人就分包工程向发包人承担连带责任。</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4.4  联合体</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4.4.1  联合体各方应共同与发包人签订合同协议书。联合体各方应为履行合同承担</w:t>
      </w:r>
      <w:r>
        <w:rPr>
          <w:rFonts w:hint="eastAsia" w:asciiTheme="minorEastAsia" w:hAnsiTheme="minorEastAsia"/>
          <w:color w:val="000000" w:themeColor="text1"/>
          <w:sz w:val="27"/>
          <w:lang w:eastAsia="zh-CN"/>
          <w14:textFill>
            <w14:solidFill>
              <w14:schemeClr w14:val="tx1"/>
            </w14:solidFill>
          </w14:textFill>
        </w:rPr>
        <w:t>连带责任</w:t>
      </w:r>
      <w:r>
        <w:rPr>
          <w:rFonts w:hint="eastAsia" w:asciiTheme="minorEastAsia" w:hAnsiTheme="minorEastAsia"/>
          <w:color w:val="000000" w:themeColor="text1"/>
          <w:sz w:val="27"/>
          <w14:textFill>
            <w14:solidFill>
              <w14:schemeClr w14:val="tx1"/>
            </w14:solidFill>
          </w14:textFill>
        </w:rPr>
        <w:t>。</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4.4.2  联合体协议经发包人确认后作为合同附件。在履行合同过程中，未经发包人同意， 不得修改联合体协议。</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4.4.3  联合体牵头人负责与发包人和监理人联系，并接受指示，负责组织联合体各成员 全面履行合同。</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4.5  承包人项目经理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4.5.1  承包人应按合同约定指派项目经理，并在约定的期限内到职。承包人更换项目经理应事先征得发包人同意，并应在更换 14 天前通知发包人和监理人。承包人项目经理短期离开施工场地，应事先征得监理人同意，并委派代表代行其职责。</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4.5.2  承包人项目经理应按合同约定以及监理人按第 3.4  款作出的指示，负责组织合同工程的实施。在情况紧急且无法与监理人取得联系时，可采取保证工程和人员生命财产安全的紧急措施，并在采取措施后 24 小时内向监理人提交书面报告。</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4.5.3  承包人为履行合同发出的一切函件均应盖有承包人授权的施工场地管理机构章，并由承包人项目经理或其授权代表签字。</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4.5.4  承包人项目经理可以授权其下属人员履行其某项职责，但事先应将这些人员的姓名和授权范围通知监理人。</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4.6  承包人人员的管理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4.6.1  承包人应在接到开工通知后 28 天内，向监理人提交承包人在施工场地的管理机构以及人员安排的报告，其内容应包括管理机构的设置、各主要岗位的技术和管理人员名单及其资格，以及各工种技术工人的安排状况。承包人应向监理人提交施工场地人员变动情况的 报告。</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4.6.2  为完成合同约定的各项工作，承包人应向施工场地派遣或雇佣足够数量的下列人员：</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（1）具有相应资格的专业技工和合格的普工；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（2）具有相应施工经验的技术人员；</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（3）具有相应岗位资格的各级管理人员。</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4.6.3  承包人安排在施工场地的主要管理人员和技术骨干应相对稳定。承包人更换主要管理人员和技术骨干时，应取得监理人的同意。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4.6.4  特殊岗位的工作人员均应持有相应的资格证明，监理人有权随时检查。监理人认为有必要时，可进行现场考核。</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4.7  撤换承包人项目经理和其他人员</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承包人应对其项目经理和其他人员进行有效管理。监理人要求撤换不能胜任本职工作、行为不端或玩忽职守的承包人项目经理和其他人员的，承包人应予以撤换。</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4.8  保障承包人人员的合法权益</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4.8.1  承包人应与其雇佣的人员签订劳动合同，并按时发放工资。</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4.8.2  承包人应按劳动法的规定安排工作时间，保证其雇佣人员享有休息和休假的权利。因工程施工的特殊需要占用休假日或延长工作时间的，应不超过法律规定的限度，并按法律规定给予补休或付酬。</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4.8.3  承包人应为其雇佣人员提供必要的食宿条件，以及符合环境保护和卫生要求的生活环境，在远离城镇的施工场地，还应配备必要的伤病防治和急救的医务人员与医疗设施。</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4.8.4  承包人应按国家有关劳动保护的规定，采取有效</w:t>
      </w:r>
      <w:r>
        <w:rPr>
          <w:rFonts w:hint="eastAsia" w:asciiTheme="minorEastAsia" w:hAnsiTheme="minorEastAsia"/>
          <w:color w:val="000000" w:themeColor="text1"/>
          <w:sz w:val="27"/>
          <w:lang w:eastAsia="zh-CN"/>
          <w14:textFill>
            <w14:solidFill>
              <w14:schemeClr w14:val="tx1"/>
            </w14:solidFill>
          </w14:textFill>
        </w:rPr>
        <w:t>地</w:t>
      </w:r>
      <w:r>
        <w:rPr>
          <w:rFonts w:hint="eastAsia" w:asciiTheme="minorEastAsia" w:hAnsiTheme="minorEastAsia"/>
          <w:color w:val="000000" w:themeColor="text1"/>
          <w:sz w:val="27"/>
          <w14:textFill>
            <w14:solidFill>
              <w14:schemeClr w14:val="tx1"/>
            </w14:solidFill>
          </w14:textFill>
        </w:rPr>
        <w:t>防止粉尘、降低噪声、控制有害气体和保障高温、高寒、高空作业安全等劳动保护措施。其雇佣人员在施工中受到伤害的，承包人应立即采取有效措施进行抢救和治疗。</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4.8.5  承包人应按有关法律规定和合同约定，为其雇佣人员办理保险。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4.8.6  承包人应负责处理其雇佣人员因工伤亡事故的善后事宜。</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4.9  工程价款应专款专用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发包人按合同约定支付给承包人的各项价款应专用于合同工程。</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4.10  承包人现场查勘</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4.10.1  发包人应将其持有的现场地质勘探资料、水文气象资料提供给承包人，并对其准确性负责。但承包人应对其阅读上述有关资料后所作出的解释 和推断负责。</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4.10.2  承包人应对施工场地和周围环境进行查勘，并收集有关地质、水文、气象条件、交通条件、风俗习惯以及其他为完成合同工作有关的当地资料。在全部合同工作中，应视为承包人已充分估计了应承担的责任和风险。</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4.11  不利物质条件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4.11.1  不利物质条件，除专用合同条款另有约定外，是指承包人在施工场地遇到的不可预见的自然物质条件、非自然的物质障碍和污染物，包括地下和水文条件，但不包括气候条件。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4.11.2  承包人遇到不利物质条件时，应采取适应不利物质条件的合理措施继续施工，并及时通知监理人。监理人应当及时发出指示，指示构成变更的，按第 15 条约定办理。监理人没有发出指示的，承包人因采取合理措施而增加的费用和（或）工期延误，由发包人承担。</w:t>
      </w:r>
    </w:p>
    <w:p>
      <w:pPr>
        <w:pStyle w:val="5"/>
        <w:jc w:val="left"/>
        <w:rPr>
          <w:rFonts w:asciiTheme="minorEastAsia" w:hAnsiTheme="minorEastAsia"/>
          <w:color w:val="000000" w:themeColor="text1"/>
          <w:sz w:val="27"/>
          <w14:textFill>
            <w14:solidFill>
              <w14:schemeClr w14:val="tx1"/>
            </w14:solidFill>
          </w14:textFill>
        </w:rPr>
      </w:pPr>
      <w:bookmarkStart w:id="79" w:name="_Toc3278"/>
      <w:r>
        <w:rPr>
          <w:rFonts w:hint="eastAsia" w:asciiTheme="minorEastAsia" w:hAnsiTheme="minorEastAsia"/>
          <w:color w:val="000000" w:themeColor="text1"/>
          <w:sz w:val="27"/>
          <w14:textFill>
            <w14:solidFill>
              <w14:schemeClr w14:val="tx1"/>
            </w14:solidFill>
          </w14:textFill>
        </w:rPr>
        <w:t>5.  材料和工程设备</w:t>
      </w:r>
      <w:bookmarkEnd w:id="79"/>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5.1  承包人提供的材料和工程设备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5.1.1  除专用合同条款另有约定外，承包人提供的材料和工程设备均由承包人负责采购、运输和保管。承包人应对其采购的材料和工程设备负责。</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5.1.2  承包人应按专用合同条款的约定，将各项材料和工程设备的供货人及品种、规格、数量和供货时间等报送监理人审批。承包人应向监理人提交其负责提供的材料和工程设备的质量证明文件，并满足合同约定的质量标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5.1.3  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5.2  发包人提供的材料和工程设备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5.2.1  发包人提供的材料和工程设备，应在专用合同条款中写明材料和工程设备的名称、规格、数量、价格、交货方式、交货地点和计划交货日期等。</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5.2.2  承包人应根据合同进度计划的安排，向监理人报送要求发包人交货的日期计划。发包人应按照监理人与合同双方当事人商定的交货日期，向承包人提交材料和工程设备。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5.2.3  发包人应在材料和工程设备到货 7 天前通知承包人，承包人应会同监理人在约定的时间内，赴交货地点共同进行验收。除专用合同条款另有约定外，发包人提供的材料和工程设备验收后，由承包人负责接收、运输和保管。</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5.2.4  发包人要求向承包人提前交货的，承包人不得拒绝，但发包人应承担承包人由此增加的费用。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5.2.5  承包人要求更改交货日期或地点的，应事先报请监理人批准。由于承包人要求更改交货时间或地点所增加的费用和（或）工期延误由承包人承担。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5.3  材料和工程设备专用于合同工程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5.3.1  运入施工场地的材料、工程设备，包括备品备件、安装专用工器具与随机资料，必须专用于合同工程，未经监理人同意，承包人不得运出施工场地或挪作他用。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5.4  禁止使用不合格的材料和工程设备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5.4.1  监理人有权拒绝承包人提供的不合格材料或工程设备，并要求承包人立即进行更换。监理人应在更换后再次进行检查和检验，由此增加的费用和（或）工期延误由承包人承担。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5.4.2  监理人发现承包人使用了不合格的材料和工程设备，应即时发出指示要求承包人立即改正，并禁止在工程中继续使用不合格的材料和工程设备。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5.4.3  发包人提供的材料或工程设备不符合合同要求的，承包人有权拒绝，并可要求发包人更换，由此增加的费用和（或）工期延误由发包人承担。</w:t>
      </w:r>
    </w:p>
    <w:p>
      <w:pPr>
        <w:pStyle w:val="5"/>
        <w:jc w:val="left"/>
        <w:rPr>
          <w:rFonts w:asciiTheme="minorEastAsia" w:hAnsiTheme="minorEastAsia"/>
          <w:color w:val="000000" w:themeColor="text1"/>
          <w:sz w:val="27"/>
          <w14:textFill>
            <w14:solidFill>
              <w14:schemeClr w14:val="tx1"/>
            </w14:solidFill>
          </w14:textFill>
        </w:rPr>
      </w:pPr>
      <w:bookmarkStart w:id="80" w:name="_Toc25359"/>
      <w:r>
        <w:rPr>
          <w:rFonts w:hint="eastAsia" w:asciiTheme="minorEastAsia" w:hAnsiTheme="minorEastAsia"/>
          <w:color w:val="000000" w:themeColor="text1"/>
          <w:sz w:val="27"/>
          <w14:textFill>
            <w14:solidFill>
              <w14:schemeClr w14:val="tx1"/>
            </w14:solidFill>
          </w14:textFill>
        </w:rPr>
        <w:t>6.  施工设备和临时设施</w:t>
      </w:r>
      <w:bookmarkEnd w:id="80"/>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6.1  承包人提供的施工设备和临时设施</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6.1.1  承包人应按合同进度计划的要求，及时配置施工设备和修建临时设施。进入施工场地的承包人设备需经监理人核查后才能投入使用。承包人更换 合同约定的承包人设备的，应报监理人批准。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6.1.2  除专用合同条款另有约定外，承包人应自行承担修建临时设施的费用，需要临时占地的，应由发包人办理申请手续并承担相应费用。</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6.2  发包人提供的施工设备和临时设施</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发包人提供的施工设备或临时设施在专用合同条款中约定。</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6.3  要求承包人增加或更换施工设备</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承包人使用的施工设备不能满足合同进度计划和（或）质量要求时，监理人有权要求承包人增加或更换施工设备，承包人应及时增加或更换，由此增加的费用和（或）工期延误由承包人承担。</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6.4  施工设备和临时设施专用于合同工程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6.4.1  除合同另有约定外，运入施工场地的所有施工设备以及在施工场地建设的临时设施应专用于合同工程。未经监理人同意，不得将上述施工设备和临时设施中的任何部分运出施工场地或挪作他用。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6.4.2  经监理人同意，承包人可根据合同进度计划撤走闲置的施工设备。</w:t>
      </w:r>
    </w:p>
    <w:p>
      <w:pPr>
        <w:pStyle w:val="5"/>
        <w:jc w:val="left"/>
        <w:rPr>
          <w:rFonts w:asciiTheme="minorEastAsia" w:hAnsiTheme="minorEastAsia"/>
          <w:color w:val="000000" w:themeColor="text1"/>
          <w:sz w:val="27"/>
          <w14:textFill>
            <w14:solidFill>
              <w14:schemeClr w14:val="tx1"/>
            </w14:solidFill>
          </w14:textFill>
        </w:rPr>
      </w:pPr>
      <w:bookmarkStart w:id="81" w:name="_Toc17968"/>
      <w:r>
        <w:rPr>
          <w:rFonts w:hint="eastAsia" w:asciiTheme="minorEastAsia" w:hAnsiTheme="minorEastAsia"/>
          <w:color w:val="000000" w:themeColor="text1"/>
          <w:sz w:val="27"/>
          <w14:textFill>
            <w14:solidFill>
              <w14:schemeClr w14:val="tx1"/>
            </w14:solidFill>
          </w14:textFill>
        </w:rPr>
        <w:t>7.  交通运输</w:t>
      </w:r>
      <w:bookmarkEnd w:id="81"/>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7.1  道路通行权和场外设施</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发包人应根据合同工程的施工需要，负责办理取得出入施工场地的专用和临时道路的通行权，以及取得为工程建设所需修建场外设施的权利，并承担有关费用。承包人应协助发包人办理上述手续。</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7.2  场内施工道路</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7.2.1  除专用合同条款另有约定外，承包人应负责修建、维修、养护和管理施工所需的临时道路和交通设施，包括维修、养护和管理发包人提供的道路和交通设施，并承担相应费用。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7.2.2  除专用合同条款另有约定外，承包人修建的临时道路和交通设施应免费提供发包人和监理人使用。</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7.3  场外交通</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7.3.1  承包人车辆外出行驶所需的场外公共道路的通行费、养路费和税款等由承包人承担。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7.3.2  承包人应遵守有关交通法规，严格按照道路和桥梁的限制荷重安全行驶，并服从交通管理部门的检查和监督。</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7.4  超大件和超重件的运输</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7.5  道路和桥梁的损坏责任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因承包人运输造成施工场地内外公共道路和桥梁损坏的，由承包人承担修复损坏的全部费用和可能引起的赔偿。</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7.6  水路和航空运输</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本条上述各款的内容适用于水路运输和航空运输，其中“道路”一词的涵义包括河道、航线、船闸、机场、码头、堤防以及水路或航空运输中其他相似结构物；“车辆”一词的涵义包括船舶和飞机等。</w:t>
      </w:r>
    </w:p>
    <w:p>
      <w:pPr>
        <w:pStyle w:val="5"/>
        <w:jc w:val="left"/>
        <w:rPr>
          <w:rFonts w:asciiTheme="minorEastAsia" w:hAnsiTheme="minorEastAsia"/>
          <w:color w:val="000000" w:themeColor="text1"/>
          <w:sz w:val="27"/>
          <w14:textFill>
            <w14:solidFill>
              <w14:schemeClr w14:val="tx1"/>
            </w14:solidFill>
          </w14:textFill>
        </w:rPr>
      </w:pPr>
      <w:bookmarkStart w:id="82" w:name="_Toc8786"/>
      <w:r>
        <w:rPr>
          <w:rFonts w:hint="eastAsia" w:asciiTheme="minorEastAsia" w:hAnsiTheme="minorEastAsia"/>
          <w:color w:val="000000" w:themeColor="text1"/>
          <w:sz w:val="27"/>
          <w14:textFill>
            <w14:solidFill>
              <w14:schemeClr w14:val="tx1"/>
            </w14:solidFill>
          </w14:textFill>
        </w:rPr>
        <w:t>8.  测量放线</w:t>
      </w:r>
      <w:bookmarkEnd w:id="82"/>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8.1  施工控制网</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8.1.1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审批。</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8.1.2  承包人应负责管理施工控制网点。施工控制网点丢失或损坏的，承包人应及时修复。承包人应承担施工控制网点的管理与修复费用，并在工程竣工后将施工控制网点移交发包人。</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8.2  施工测量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8.2.1  承包人应负责施工过程中的全部施工测量放线工作，并配置合格的人员、仪器、设备和其他物品。</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8.2.2  监理人可以指示承包人进行抽样复测，当复测中发现错误或出现超过合同约定的误差时，承包人应按监理人指示进行修正或补测，并承担相应的复测费用。</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8.3  基准资料错误的责任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对其提供的测量基准点、基准线和水准点及其书面资料的真实性、准确性和完整性负责。发包人提供上述基准资料错误导致承包人测量放线工作的返工或造成工程损失的，发包人应当承担由此增加的费用和（或）工期延误，并向承包人支付合理利润。承包人发现发包人提供的上述基准资料存在明显错误或疏忽的，应及时通知监理人。</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8.4  监理人使用施工控制网</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监理人需要使用施工控制网的，承包人应提供必要的协助，发包人不再为此支付费用。</w:t>
      </w:r>
    </w:p>
    <w:p>
      <w:pPr>
        <w:pStyle w:val="5"/>
        <w:jc w:val="left"/>
        <w:rPr>
          <w:rFonts w:asciiTheme="minorEastAsia" w:hAnsiTheme="minorEastAsia"/>
          <w:color w:val="000000" w:themeColor="text1"/>
          <w:sz w:val="27"/>
          <w14:textFill>
            <w14:solidFill>
              <w14:schemeClr w14:val="tx1"/>
            </w14:solidFill>
          </w14:textFill>
        </w:rPr>
      </w:pPr>
      <w:bookmarkStart w:id="83" w:name="_Toc6095"/>
      <w:r>
        <w:rPr>
          <w:rFonts w:hint="eastAsia" w:asciiTheme="minorEastAsia" w:hAnsiTheme="minorEastAsia"/>
          <w:color w:val="000000" w:themeColor="text1"/>
          <w:sz w:val="27"/>
          <w14:textFill>
            <w14:solidFill>
              <w14:schemeClr w14:val="tx1"/>
            </w14:solidFill>
          </w14:textFill>
        </w:rPr>
        <w:t>9.  施工安全、治安保卫和环境保护</w:t>
      </w:r>
      <w:bookmarkEnd w:id="83"/>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9.1  发包人的施工安全责任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9.1.1  发包人应按合同约定履行安全职责，授权监理人按合同约定的安全工作内容监督、检查承包人安全工作的实施，组织承包人和有关单位进行安全检查。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9.1.2  发包人应对其现场机构雇佣的全部人员的工伤事故承担责任，但由于承包人原因造成发包人人员工伤的，应由承包人承担责任。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9.1.3  发包人应负责赔偿以下各种情况造成的第三者人身伤亡和财产损失：</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  工程或工程的任何部分对土地的占用所造成的第三者财产损失；</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  由于发包人原因在施工场地及其毗邻地带造成的第三者人身伤亡和财产损失。</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9.2  承包人的施工安全责任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9.2.1  承包人应按合同约定履行安全职责,执行监理人有关安全工作的指示,并在专用合同条款约定的期限内，按合同约定的安全工作内容，编制施工安全措施计划报送监理人审批。</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9.2.2  承包人应加强施工作业安全管理，特别应加强易燃、易爆材料、火工器材、有毒与腐蚀性材料和其他危险品的管理，以及对爆破作业和地下工程施工等危险作业的管理。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9.2.3  承包人应严格按照国家安全标准制定施工安全操作规程，配备必要 的安全生产和劳动保护设施，加强对承包人人员的安全教育，并发放安全工作手册和劳动保护用具。</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9.2.4  承包人应按监理人的指示制定应对灾害的紧急预案，报送监理人审批。承包人还应按预案做好安全检查，配置必要的救助物资和器材，切实保护好有关人员的人身和财产安全。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9.2.5  合同约定的安全作业环境及安全施工措施所需费用应遵守有关规定，并包括在相关工作的合同价格中。因采取合同未约定的安全作业环境及安全施工措施增加的费用，由监理人按第 3.5 款商定或确定。</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9.2.6  承包人应对其履行合同所雇佣的全部人员，包括分包人人员的工伤事故承担责任，但由于发包人原因造成承包人人员工伤事故的，应由发包人承担责任。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9.2.7  由于承包人原因在施工场地内及其毗邻地带造成的第三者人员伤亡和财产损失，由承包人负责赔偿。</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9.3  治安保卫</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9.3.1  除合同另有约定外，发包人应与当地公安部门协商，在现场建立治安管理机构或联防组织，统一管理施工场地的治安保卫事项，履行合同工程的治安保卫职责。</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9.3.2  发包人和承包人除应协助现场治安管理机构或联防组织维护施工场地的社会治安外，还应做好包括生活区在内的各自管辖区的治安保卫工作。</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9.3.3  除合同另有约定外，发包人和承包人应在工程开工后，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9.4  环境保护</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9.4.1  承包人在施工过程中，应遵守有关环境保护的法律，履行合同约定的环境保护义务，并对违反法律和合同约定义务所造成的环境破坏、人身伤害和财产损失负责。</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9.4.2  承包人应按合同约定的环保工作内容，编制施工环保措施计划，报送监理人审批。</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9.4.3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9.4.4  承包人应按合同约定采取有效措施，对施工开挖的边坡及时进行支护,维护排水设施，并进行水土保护，避免因施工造成的地质灾害。</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9.4.5  承包人应按国家饮用水管理标准定期对饮用水源进行监测，防止施工活动污染饮用水源。</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9.4.6  承包人应按合同约定，加强对噪声、粉尘、废气、废水和废油的控制，努力降低噪声，控制粉尘和废气浓度，做好废水和废油的治理和排放。</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9.5  事故处理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w:t>
      </w:r>
      <w:r>
        <w:rPr>
          <w:rFonts w:hint="eastAsia" w:asciiTheme="minorEastAsia" w:hAnsiTheme="minorEastAsia"/>
          <w:color w:val="000000" w:themeColor="text1"/>
          <w:sz w:val="27"/>
          <w:lang w:eastAsia="zh-CN"/>
          <w14:textFill>
            <w14:solidFill>
              <w14:schemeClr w14:val="tx1"/>
            </w14:solidFill>
          </w14:textFill>
        </w:rPr>
        <w:t>做出</w:t>
      </w:r>
      <w:r>
        <w:rPr>
          <w:rFonts w:hint="eastAsia" w:asciiTheme="minorEastAsia" w:hAnsiTheme="minorEastAsia"/>
          <w:color w:val="000000" w:themeColor="text1"/>
          <w:sz w:val="27"/>
          <w14:textFill>
            <w14:solidFill>
              <w14:schemeClr w14:val="tx1"/>
            </w14:solidFill>
          </w14:textFill>
        </w:rPr>
        <w:t>标记和书面记录，妥善保管有关证据。发包人和承包人应按国家有关规定，及时如实地向有关部门报告事故发生的情况，以及正在采取的紧急措施等。</w:t>
      </w:r>
    </w:p>
    <w:p>
      <w:pPr>
        <w:pStyle w:val="5"/>
        <w:jc w:val="left"/>
        <w:rPr>
          <w:rFonts w:asciiTheme="minorEastAsia" w:hAnsiTheme="minorEastAsia"/>
          <w:color w:val="000000" w:themeColor="text1"/>
          <w:sz w:val="27"/>
          <w14:textFill>
            <w14:solidFill>
              <w14:schemeClr w14:val="tx1"/>
            </w14:solidFill>
          </w14:textFill>
        </w:rPr>
      </w:pPr>
      <w:bookmarkStart w:id="84" w:name="_Toc2651"/>
      <w:r>
        <w:rPr>
          <w:rFonts w:hint="eastAsia" w:asciiTheme="minorEastAsia" w:hAnsiTheme="minorEastAsia"/>
          <w:color w:val="000000" w:themeColor="text1"/>
          <w:sz w:val="27"/>
          <w14:textFill>
            <w14:solidFill>
              <w14:schemeClr w14:val="tx1"/>
            </w14:solidFill>
          </w14:textFill>
        </w:rPr>
        <w:t>10.  进度计划</w:t>
      </w:r>
      <w:bookmarkEnd w:id="84"/>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10.1  合同进度计划</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按专用合同条款约定的内容和期限，编制详细的施工进度计划和施工方案说明报送监理人。监理人应在专用合同条款约定的期限内批复或提出修改意见，否则该进度计划视为已得到批准。经监理人批准的施工进度计划 称 合同进度计划，是控制合同工程进度的依据。承包人还应根据合同进度计划，编制更为详细的分阶段或分项进度计划，报监理人审批。</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10.2  合同进度计划的修订</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不论何种原因造成工程的实际进度与第 10.1  款的合同进度计划不符时，承包人可以在专用合同条款约定的期限内向监理人提交修订合同进度计划的申请报告，并附有关措施和相关资料，报监理人审批；监理人也可以直接向承包人作出修订合同进度计划的指示，承包人应按该指示修订合同进度计划，报监理人审批。监理人应在专用合同条款约定的期限内批复。 监理人在批复前应获得发包人同意。</w:t>
      </w:r>
    </w:p>
    <w:p>
      <w:pPr>
        <w:pStyle w:val="5"/>
        <w:jc w:val="left"/>
        <w:rPr>
          <w:rFonts w:asciiTheme="minorEastAsia" w:hAnsiTheme="minorEastAsia"/>
          <w:color w:val="000000" w:themeColor="text1"/>
          <w:sz w:val="27"/>
          <w14:textFill>
            <w14:solidFill>
              <w14:schemeClr w14:val="tx1"/>
            </w14:solidFill>
          </w14:textFill>
        </w:rPr>
      </w:pPr>
      <w:bookmarkStart w:id="85" w:name="_Toc10144"/>
      <w:r>
        <w:rPr>
          <w:rFonts w:hint="eastAsia" w:asciiTheme="minorEastAsia" w:hAnsiTheme="minorEastAsia"/>
          <w:color w:val="000000" w:themeColor="text1"/>
          <w:sz w:val="27"/>
          <w14:textFill>
            <w14:solidFill>
              <w14:schemeClr w14:val="tx1"/>
            </w14:solidFill>
          </w14:textFill>
        </w:rPr>
        <w:t>11.  开工和竣工</w:t>
      </w:r>
      <w:bookmarkEnd w:id="85"/>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11.1  开工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11.1.1  监理人应在开工日期 7 天前向承包人发出开工通知。监理人在发出开工通知前应获得发包人同意。工期自监理人发出的开工通知中载明的开工日期起计算。承包人应在开工日期后尽快施工。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11.1.2  承包人应按第  10.1  款约定的合同进度计划，向监理人提交工程开工报审表，经监理人审批后执行。开工报审表应详细说明按合同进度计划正常施工所需的施工道路、临时设施、材料设备、施工人员等施工组织措施的落实情况以及工程的进度安排。</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11.2  竣工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承包人应在第 1.1.4.3 目约定的期限内完成合同工程。实际竣工日期在接收证书中写明。</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11.3  发包人的工期延误</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在履行合同过程中，由于发包人的下列原因造成工期延误的，承包人有权要求发包人延长工期和（或）增加费用，并支付合理利润。需要修订合同进度计划的，按照第 10.2  款的约定办理。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（1）增加合同工作内容；</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（2）改变合同中任何一项工作的质量要求或其他特性；</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（3）发包人迟延提供材料、工程设备或变更交货地点的；</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（4）因发包人原因导致的暂停施工；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（5）提供图纸延误；</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（6）未按合同约定及时支付预付款、进度款；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（7）发包人造成工期延误的其他原因。</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11.4  异常恶劣的气候条件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由于出现专用合同条款规定的异常恶劣气候的条件导致工期延误的，承包人有权要求发包人延长工期。</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11.5  承包人的工期延误</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由于承包人原因，未能按合同进度计划完成工作，或监理人认为承包人施工进度不能满足合同工期要求的，承包人应采取措施加快进度，并承担加快进度所增加的费用。由于承包人原因造成工期延误，承包人应支付逾期竣工违约金。逾期竣工违约金的计算方法在专用合同条款中约定。承包人支付逾期竣工违约金，不免除承包人完成工程及修补缺陷的义务。</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11.6  工期提前</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pPr>
        <w:pStyle w:val="5"/>
        <w:jc w:val="left"/>
        <w:rPr>
          <w:rFonts w:asciiTheme="minorEastAsia" w:hAnsiTheme="minorEastAsia"/>
          <w:color w:val="000000" w:themeColor="text1"/>
          <w:sz w:val="27"/>
          <w14:textFill>
            <w14:solidFill>
              <w14:schemeClr w14:val="tx1"/>
            </w14:solidFill>
          </w14:textFill>
        </w:rPr>
      </w:pPr>
      <w:bookmarkStart w:id="86" w:name="_Toc26441"/>
      <w:r>
        <w:rPr>
          <w:rFonts w:hint="eastAsia" w:asciiTheme="minorEastAsia" w:hAnsiTheme="minorEastAsia"/>
          <w:color w:val="000000" w:themeColor="text1"/>
          <w:sz w:val="27"/>
          <w14:textFill>
            <w14:solidFill>
              <w14:schemeClr w14:val="tx1"/>
            </w14:solidFill>
          </w14:textFill>
        </w:rPr>
        <w:t>12.  暂停施工</w:t>
      </w:r>
      <w:bookmarkEnd w:id="86"/>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12.1  承包人暂停施工的责任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因下列暂停施工增加的费用和（或）工期延误由承包人承担：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（1）承包人违约引起的暂停施工；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（2）由于承包人原因为工程合理施工和安全保障所必需的暂停施工；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（3）承包人擅自暂停施工；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（4）承包人其他原因引起的暂停施工；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（5）专用合同条款约定由承包人承担的其他暂停施工。</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12.2  发包人暂停施工的责任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由于发包人原因引起的暂停施工造成工期延误的，承包人有权要求发包人延长工期和（或）增加费用，并支付合理利润。</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12.3  监理人暂停施工指示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12.3.1  监理人认为有必要时，可向承包人作出暂停施工的指示，承包人应按监理人指示暂停施工。不论由于何种原因引起的暂停施工，暂停施工期间承包人应负责妥善保护工程并提供安全保障。</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12.3.2  由于发包人的原因发生暂停施工的紧急情况，且监理人未及时下达暂停施工指示的，承包人可先暂停施工，并及时向监理人提出暂停施工的书面请求。监理人应在接到书面请求后的 24 小时内予以答复，逾期未答复的， 视为同意承包人的暂停施工请求。</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12.4  暂停施工后的复工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12.4.1  暂停施工后，监理人应与发包人和承包人协商，采取有效措施积极消除暂停施工的影响。当工程具备复工条件时，监理人应立即向承包人发出复工通知。承包人收到复工通知后，应在监理人指定的期限内复工。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12.4.2  承包人无故拖延和拒绝复工的，由此增加的费用和工期延误由承包人承担；因发包人原因无法按时复工的，承包人有权要求发包人延长工期和（或）增加费用，并支付合理利润。</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12.5  暂停施工持续 56 天以上</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12.5.1  监理人发出暂停施工指示后 56 天内未向承包人发出复工通知，除了该项停工属于第 12.1 款的情况外，承包人可向监理人提交书面通知，要求监理人在收到书面通知后28天内准许已暂停施工的工程或其中一部分工程继续施工。如监理人逾期不予批准，则承包人可以通知监理人，将工程受影响的部分视为按第 15.1（1）项的可取消工作。如暂停施工影响到整个工程，可视为发包人违约，应按第 22.2 款的规定办理。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12.5.2  由于承包人责任引起的暂停施工，如承包人在收到监理人暂停施工指示后 56 天内不认真采取有效的复工措施，造成工期延误，可视为承包人违约，应按第22.2款的约定办理。</w:t>
      </w:r>
    </w:p>
    <w:p>
      <w:pPr>
        <w:pStyle w:val="5"/>
        <w:jc w:val="left"/>
        <w:rPr>
          <w:rFonts w:asciiTheme="minorEastAsia" w:hAnsiTheme="minorEastAsia"/>
          <w:color w:val="000000" w:themeColor="text1"/>
          <w:sz w:val="27"/>
          <w14:textFill>
            <w14:solidFill>
              <w14:schemeClr w14:val="tx1"/>
            </w14:solidFill>
          </w14:textFill>
        </w:rPr>
      </w:pPr>
      <w:bookmarkStart w:id="87" w:name="_Toc16210"/>
      <w:r>
        <w:rPr>
          <w:rFonts w:hint="eastAsia" w:asciiTheme="minorEastAsia" w:hAnsiTheme="minorEastAsia"/>
          <w:color w:val="000000" w:themeColor="text1"/>
          <w:sz w:val="27"/>
          <w14:textFill>
            <w14:solidFill>
              <w14:schemeClr w14:val="tx1"/>
            </w14:solidFill>
          </w14:textFill>
        </w:rPr>
        <w:t>13.  工程质量</w:t>
      </w:r>
      <w:bookmarkEnd w:id="87"/>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13.1  工程质量要求</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13.1.1  工程质量验收按合同约定验收标准执行。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13.1.2  因承包人原因造成工程质量达不到合同约定验收标准的，监理人有权要求承包人返工直至符合合同要求为止，由此造成的费用增加和（或）工期延误由承包人承担。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13.1.3  因发包人原因造成工程质量达不到合同约定验收标准的，发包人应承担由于承包人返工造成的费用增加和（或）工期延误，并支付承包人合理利润。</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13.2  承包人的质量管理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13.2.1  承包人应在施工场地设置专门的质量检查机构，配备专职质量检 查人员，建立完善的质量检查制度。承包人应在合同约定的期限内，提交工程质量保证措施文件，包括质量检查机构的组织和岗位责任、质检人员的组成、质量检查程序和实施细则等，报送监理人审批。</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13.2.2  承包人应加强对施工人员的质量教育和技术培训，定期考核施工人员的劳动技能，严格执行规范和操作规程。</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13.3  承包人的质量检查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承包人应按合同约定对材料、工程设备以及工程的所有部位及其施工工艺进行全过程的质量检查和检验，并</w:t>
      </w:r>
      <w:r>
        <w:rPr>
          <w:rFonts w:hint="eastAsia" w:asciiTheme="minorEastAsia" w:hAnsiTheme="minorEastAsia"/>
          <w:color w:val="000000" w:themeColor="text1"/>
          <w:sz w:val="27"/>
          <w:lang w:eastAsia="zh-CN"/>
          <w14:textFill>
            <w14:solidFill>
              <w14:schemeClr w14:val="tx1"/>
            </w14:solidFill>
          </w14:textFill>
        </w:rPr>
        <w:t>做</w:t>
      </w:r>
      <w:r>
        <w:rPr>
          <w:rFonts w:hint="eastAsia" w:asciiTheme="minorEastAsia" w:hAnsiTheme="minorEastAsia"/>
          <w:color w:val="000000" w:themeColor="text1"/>
          <w:sz w:val="27"/>
          <w14:textFill>
            <w14:solidFill>
              <w14:schemeClr w14:val="tx1"/>
            </w14:solidFill>
          </w14:textFill>
        </w:rPr>
        <w:t>详细记录，编制工程质量报表，报送监理人审查。</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13.4  监理人的质量检查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监理人有权对工程的所有部位及其施工工艺、材料和工程设备进行检查和检验。承包人应为监理人的检查和检验提供方便，包括监理人到施工场地，或制造、加工地点，或合同约定的其他地方进行</w:t>
      </w:r>
      <w:r>
        <w:rPr>
          <w:rFonts w:hint="eastAsia" w:asciiTheme="minorEastAsia" w:hAnsiTheme="minorEastAsia"/>
          <w:color w:val="000000" w:themeColor="text1"/>
          <w:sz w:val="27"/>
          <w:lang w:eastAsia="zh-CN"/>
          <w14:textFill>
            <w14:solidFill>
              <w14:schemeClr w14:val="tx1"/>
            </w14:solidFill>
          </w14:textFill>
        </w:rPr>
        <w:t>查看</w:t>
      </w:r>
      <w:r>
        <w:rPr>
          <w:rFonts w:hint="eastAsia" w:asciiTheme="minorEastAsia" w:hAnsiTheme="minorEastAsia"/>
          <w:color w:val="000000" w:themeColor="text1"/>
          <w:sz w:val="27"/>
          <w14:textFill>
            <w14:solidFill>
              <w14:schemeClr w14:val="tx1"/>
            </w14:solidFill>
          </w14:textFill>
        </w:rPr>
        <w:t>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13.5  工程隐蔽部位覆盖前的检查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13.5.1  通知监理人检查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w:t>
      </w:r>
      <w:r>
        <w:rPr>
          <w:rFonts w:hint="eastAsia" w:asciiTheme="minorEastAsia" w:hAnsiTheme="minorEastAsia" w:eastAsiaTheme="minorEastAsia"/>
          <w:color w:val="000000" w:themeColor="text1"/>
          <w:spacing w:val="-6"/>
          <w:sz w:val="27"/>
          <w14:textFill>
            <w14:solidFill>
              <w14:schemeClr w14:val="tx1"/>
            </w14:solidFill>
          </w14:textFill>
        </w:rPr>
        <w:t>合格的，承包人应在监理人指示的时间内修整返工后，由监理人重新检查。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13.5.2  监理人未到场检查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监理人未按第 13.5.1 项约定的时间进行检查的，除监理人另有指示外，承包人可自行完成覆盖工作，并作相应记录报送监理人，监理人应签字确认。监理人事后对检查记录有疑问的，可按第 13.5.3 项的约定重新检查。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13.5.3  监理人重新检查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承包人按第 13.5.1 项或第 13.5.2 项覆盖工程隐蔽部位后，监理人对质量有疑问的，可要求承包人对已覆盖的部位进行钻孔探测或揭开重新检验，承 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13.5.4  承包人私自覆盖</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承包人未通知监理人到场检查，私自将工程隐蔽部位覆盖的，监理人有权指示承包人钻孔探测或揭开检查，由此增加的费用和（或）工期延误由承包人承担。</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13.6  清除不合格工程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13.6.1  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13.6.2  由于发包人提供的材料或工程设备不合格造成的工程不合格，需要承包人采取措施补救的，发包人应承担由此增加的费用和（或）工期延误，并支付承包人合理利润。</w:t>
      </w:r>
    </w:p>
    <w:p>
      <w:pPr>
        <w:pStyle w:val="5"/>
        <w:jc w:val="left"/>
        <w:rPr>
          <w:rFonts w:asciiTheme="minorEastAsia" w:hAnsiTheme="minorEastAsia"/>
          <w:color w:val="000000" w:themeColor="text1"/>
          <w:sz w:val="27"/>
          <w14:textFill>
            <w14:solidFill>
              <w14:schemeClr w14:val="tx1"/>
            </w14:solidFill>
          </w14:textFill>
        </w:rPr>
      </w:pPr>
      <w:bookmarkStart w:id="88" w:name="_Toc6614"/>
      <w:r>
        <w:rPr>
          <w:rFonts w:hint="eastAsia" w:asciiTheme="minorEastAsia" w:hAnsiTheme="minorEastAsia"/>
          <w:color w:val="000000" w:themeColor="text1"/>
          <w:sz w:val="27"/>
          <w14:textFill>
            <w14:solidFill>
              <w14:schemeClr w14:val="tx1"/>
            </w14:solidFill>
          </w14:textFill>
        </w:rPr>
        <w:t>14.  试验和检验</w:t>
      </w:r>
      <w:bookmarkEnd w:id="88"/>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14.1  材料、工程设备和工程的试验和检验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14.1.1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14.1.2  监理人未按合同约定派员参加试验和检验的，除监理人另有指示外，承包人可自 行试验和检验，并应立即将试验和检验结果报送监理人，监理人应签字确认。</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14.1.3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 担由此增加的费用和（或）工期延误，并支付承包人合理利润。</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14.2  现场材料试验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14.2.1  承包人根据合同约定或监理人指示进行的现场材料试验，应由承包人提供试验场所、试验人员、试验设备器材以及其他必要的试验条件。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14.2.2  监理人在必要时可以使用承包人的试验场所、试验设备器材以及其他试验条件，进行以工程质量检查为目的的复核性材料试验，承包人应予以协助。</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14.3  现场工艺试验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承包人应按合同约定或监理人指示进行现场工艺试验。对大型的现场工艺试验，监理人认为必要时，应由承包人根据监理人提出的工艺试验要求，编制工艺试验措施计划，报送监理人审批。</w:t>
      </w:r>
    </w:p>
    <w:p>
      <w:pPr>
        <w:pStyle w:val="5"/>
        <w:jc w:val="left"/>
        <w:rPr>
          <w:rFonts w:asciiTheme="minorEastAsia" w:hAnsiTheme="minorEastAsia"/>
          <w:color w:val="000000" w:themeColor="text1"/>
          <w:sz w:val="27"/>
          <w14:textFill>
            <w14:solidFill>
              <w14:schemeClr w14:val="tx1"/>
            </w14:solidFill>
          </w14:textFill>
        </w:rPr>
      </w:pPr>
      <w:bookmarkStart w:id="89" w:name="_Toc11107"/>
      <w:r>
        <w:rPr>
          <w:rFonts w:hint="eastAsia" w:asciiTheme="minorEastAsia" w:hAnsiTheme="minorEastAsia"/>
          <w:color w:val="000000" w:themeColor="text1"/>
          <w:sz w:val="27"/>
          <w14:textFill>
            <w14:solidFill>
              <w14:schemeClr w14:val="tx1"/>
            </w14:solidFill>
          </w14:textFill>
        </w:rPr>
        <w:t>15.  变更</w:t>
      </w:r>
      <w:bookmarkEnd w:id="89"/>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15.1  变更的范围和内容</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除专用合同条款另有约定外，在履行合同中发生以下情形之一，应按照本条规定进行变更。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（1）取消合同中任何一项工作，但被取消的工作不能转由发包人或其他人实施；</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（2）改变合同中任何一项工作的质量或其他特性；</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（3）改变合同工程的基线、标高、位置或尺寸；</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（4）改变合同中任何一项工作的施工时间或改变已批准的施工工艺或顺序；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（5）为完成工程需要追加的额外工作。</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15.2  变更权</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在履行合同过程中，经发包人同意，监理人可按第 15.3  款约定的变更程序向承包人作出变更指示，承包人应遵照执行。没有监理人的变更指示，承包人不得擅自变更。</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15.3  变更程序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15.3.1  变更的提出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（1）在合同履行过程中，可能发生第 15.1 款约定情形的，监理人可向承包人发出变更意向书。变更意向书应说明变更的具体内容和发包人对变更的时间要求，并附必要的图纸和相关资料。变更意向书应要求承包人提交包括拟实施变更工作的计划、措施和竣工时间等内容的实施方案。发包人同意承包人根据变更意向书要求提交的变更实施方案的，由监理人按第 15.3.3 项约定发出变更指示。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（2）在合同履行过程中，发生第 15.1 款约定情形的，监理人应按照第 15.3.3 项约定向 承包人发出变更指示。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（3）承包人收到监理人按合同约定发出的图纸和文件，经检查认为其中存在第 15.1 款约定情形的，可向监理人提出书面变更建议。变更建议应阐明要求变更的依据，并附必要的图纸和说明。监理人收到承包人书面建议后，应与发包人共同研究，确认存在变更的，应在收到承包人书面建议后的 14 天内作出变更指示。经研究后不同意作为变更的，应由监理人书面答复承包人。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（4）若承包人收到监理人的变更意向书后认为难以实施此项变更，应立即通知监理人，说明原因并附详细依据。监理人与承包人和发包人协商后确定撤销、改变或不改变原变更意向书。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15.3.2  变更估价</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（1）除专用合同条款对期限另有约定外，承包人应在收到变更指示或变更意向书后的 14 天内，向监理人提交变更报价书，报价内容应根据第 15.4 款约定的估价原则，详细开列变更工作的价格组成及其依据，并附必要的施工方法说明和有关图纸。</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（2）变更工作影响工期的，承包人应提出调整工期的具体细节。监理人认为有必要时，可要求承包人提交要求提前或延长工期的施工进度计划及相应施工措施等详细资料。</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（3）除专用合同条款对期限另有约定外，监理人收到承包人变更报价书后的 14 天内，根据第 15.4 款约定的估价原则，按照第 3.5 款商定或确定变更价格。</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15.3.3  变更指示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（1）变更指示只能由监理人发出。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（2）变更指示应说明变更的目的、范围、变更内容以及变更的工程量及其 进度和技术要求，并附有关图纸和文件。承包人收到变更指示后，应按变更指示进行变更工作。</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15.4  变更的估价原则</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除专用合同条款另有约定外，因变更引起的价格调整按照本款约定处理。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15.4.1  已标价工程量清单中有适用于变更工作的子目的，采用该子目的单价。以财评单价和投标报价单价较低的作为估价标准。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15.4.2  已标价工程量清单中无适用于变更工作的子目，但有类似子目的，可在合理范围内参照类似子目的单价，</w:t>
      </w:r>
      <w:bookmarkStart w:id="90" w:name="OLE_LINK1"/>
      <w:r>
        <w:rPr>
          <w:rFonts w:hint="eastAsia" w:asciiTheme="minorEastAsia" w:hAnsiTheme="minorEastAsia"/>
          <w:color w:val="000000" w:themeColor="text1"/>
          <w:sz w:val="27"/>
          <w14:textFill>
            <w14:solidFill>
              <w14:schemeClr w14:val="tx1"/>
            </w14:solidFill>
          </w14:textFill>
        </w:rPr>
        <w:t>以财评单价和投标报价</w:t>
      </w:r>
      <w:bookmarkStart w:id="91" w:name="OLE_LINK2"/>
      <w:r>
        <w:rPr>
          <w:rFonts w:hint="eastAsia" w:asciiTheme="minorEastAsia" w:hAnsiTheme="minorEastAsia"/>
          <w:color w:val="000000" w:themeColor="text1"/>
          <w:sz w:val="27"/>
          <w14:textFill>
            <w14:solidFill>
              <w14:schemeClr w14:val="tx1"/>
            </w14:solidFill>
          </w14:textFill>
        </w:rPr>
        <w:t>单价较低</w:t>
      </w:r>
      <w:bookmarkStart w:id="92" w:name="OLE_LINK3"/>
      <w:r>
        <w:rPr>
          <w:rFonts w:hint="eastAsia" w:asciiTheme="minorEastAsia" w:hAnsiTheme="minorEastAsia"/>
          <w:color w:val="000000" w:themeColor="text1"/>
          <w:sz w:val="27"/>
          <w14:textFill>
            <w14:solidFill>
              <w14:schemeClr w14:val="tx1"/>
            </w14:solidFill>
          </w14:textFill>
        </w:rPr>
        <w:t>的作为估价标准</w:t>
      </w:r>
      <w:bookmarkEnd w:id="90"/>
      <w:bookmarkEnd w:id="91"/>
      <w:bookmarkEnd w:id="92"/>
      <w:r>
        <w:rPr>
          <w:rFonts w:hint="eastAsia" w:asciiTheme="minorEastAsia" w:hAnsiTheme="minorEastAsia"/>
          <w:color w:val="000000" w:themeColor="text1"/>
          <w:sz w:val="27"/>
          <w14:textFill>
            <w14:solidFill>
              <w14:schemeClr w14:val="tx1"/>
            </w14:solidFill>
          </w14:textFill>
        </w:rPr>
        <w:t>，由监理人按第 3.5 款商定或确定变更工作的单价。</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15.4.3  已标价工程量清单中无适用或类似</w:t>
      </w:r>
      <w:r>
        <w:rPr>
          <w:rFonts w:hint="eastAsia" w:asciiTheme="minorEastAsia" w:hAnsiTheme="minorEastAsia"/>
          <w:color w:val="000000" w:themeColor="text1"/>
          <w:sz w:val="27"/>
          <w:lang w:eastAsia="zh-CN"/>
          <w14:textFill>
            <w14:solidFill>
              <w14:schemeClr w14:val="tx1"/>
            </w14:solidFill>
          </w14:textFill>
        </w:rPr>
        <w:t>子项</w:t>
      </w:r>
      <w:r>
        <w:rPr>
          <w:rFonts w:hint="eastAsia" w:asciiTheme="minorEastAsia" w:hAnsiTheme="minorEastAsia"/>
          <w:color w:val="000000" w:themeColor="text1"/>
          <w:sz w:val="27"/>
          <w14:textFill>
            <w14:solidFill>
              <w14:schemeClr w14:val="tx1"/>
            </w14:solidFill>
          </w14:textFill>
        </w:rPr>
        <w:t>目的单价，以参照《四川省地质灾害治理工程概（预）算标准》计算单价和</w:t>
      </w:r>
      <w:r>
        <w:rPr>
          <w:rFonts w:hint="eastAsia" w:asciiTheme="minorEastAsia" w:hAnsiTheme="minorEastAsia"/>
          <w:sz w:val="27"/>
        </w:rPr>
        <w:t>按照成本加利润的原则计算</w:t>
      </w:r>
      <w:r>
        <w:rPr>
          <w:rFonts w:hint="eastAsia" w:asciiTheme="minorEastAsia" w:hAnsiTheme="minorEastAsia"/>
          <w:color w:val="000000" w:themeColor="text1"/>
          <w:sz w:val="27"/>
          <w14:textFill>
            <w14:solidFill>
              <w14:schemeClr w14:val="tx1"/>
            </w14:solidFill>
          </w14:textFill>
        </w:rPr>
        <w:t>单价较低的作为估价标准</w:t>
      </w:r>
      <w:r>
        <w:rPr>
          <w:rFonts w:hint="eastAsia" w:asciiTheme="minorEastAsia" w:hAnsiTheme="minorEastAsia"/>
          <w:sz w:val="27"/>
        </w:rPr>
        <w:t>，由监理人按第 3.5 款商定或确定变更工作的单价。</w:t>
      </w:r>
      <w:r>
        <w:rPr>
          <w:rFonts w:hint="eastAsia" w:asciiTheme="minorEastAsia" w:hAnsiTheme="minorEastAsia"/>
          <w:color w:val="000000" w:themeColor="text1"/>
          <w:sz w:val="27"/>
          <w14:textFill>
            <w14:solidFill>
              <w14:schemeClr w14:val="tx1"/>
            </w14:solidFill>
          </w14:textFill>
        </w:rPr>
        <w:t>有变更财评结果的，以财评单价作为估价标准。</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15.5  承包人的合理化建议</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15.5.1  在履行合同过程中，承包人对发包人提供的图纸、技术要求以及其他方面提出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 15.3.3 项约定向承包人发出变更指示。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15.5.2  承包人提出的合理化建议降低了合同价格、缩短了工期或者提高了工程经济效益的，发包人可按国家有关规定在专用合同条款中约定给予奖励。</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15.6  暂列金额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暂列金额只能按照监理人的指示使用，并对合同价格进行相应调整。</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15.7  计日工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15.7.1  发包人认为有必要时，由监理人通知承包人以计日工方式实施变更的零星工作。其价款按列入已标价工程量清单中的计日工计价</w:t>
      </w:r>
      <w:r>
        <w:rPr>
          <w:rFonts w:hint="eastAsia" w:asciiTheme="minorEastAsia" w:hAnsiTheme="minorEastAsia"/>
          <w:color w:val="000000" w:themeColor="text1"/>
          <w:sz w:val="27"/>
          <w:lang w:eastAsia="zh-CN"/>
          <w14:textFill>
            <w14:solidFill>
              <w14:schemeClr w14:val="tx1"/>
            </w14:solidFill>
          </w14:textFill>
        </w:rPr>
        <w:t>子项</w:t>
      </w:r>
      <w:r>
        <w:rPr>
          <w:rFonts w:hint="eastAsia" w:asciiTheme="minorEastAsia" w:hAnsiTheme="minorEastAsia"/>
          <w:color w:val="000000" w:themeColor="text1"/>
          <w:sz w:val="27"/>
          <w14:textFill>
            <w14:solidFill>
              <w14:schemeClr w14:val="tx1"/>
            </w14:solidFill>
          </w14:textFill>
        </w:rPr>
        <w:t>目及其单价进行计算。</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15.7.2  采用计日工计价的任何一项变更工作，应从暂列金额中支付，承包人应在该项变更的实施过程中，每天提交以下报表和有关凭证报送监理人审批：</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（1）工作名称、内容和数量；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（2）投入该工作所有人员的姓名、工种、级别和耗用工时；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（3）投入该工作的材料类别和数量；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（4）投入该工作的施工设备型号、台数和耗用台时；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（5）监理人要求提交的其他资料和凭证。</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15.7.3  计日工由承包人汇总后，按第 17.3.2 项的约定列入进度付款申请单，由监理人复核并经发包人同意后列入进度付款。</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15.8  暂估价</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15.8.1  发包人在工程量清单中给定暂估价的材料、工程设备和专业工程属于依法必须招标的范围并达到规定的规模标准的，由发包人和承包人以招标的方式选择供应商或分包人。发包人和承包人的权利义务关系在专用合同条款中约定。中标金额与工程量清单中所列的暂估价的金额差以及相应的税金等其他费用列入合同价格。</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15.8.2  发包人在工程量清单中给定暂估价的材料和工程设备不属于依法必须招标的范围或未达到规定的规模标准的，应由承包人按第 5.1 款的约定提供。经监理人确认的材料、工程设备的价格与工程量清单中所列的暂估价的金额差以及相应的税金等其他费用列入合同价格。</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15.8.3  发包人在工程量清单中给定暂估价的专业工程不属于依法必须招标的范围或未达到规定的规模标准的，由监理人按照第 15.4  款进行估价，但专用合同条款另有约定的除外。经估价的专业工程与工程量清单中所列的暂估价的金额差以及相应的税金等其他费用列入合同价格。</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asciiTheme="minorEastAsia" w:hAnsiTheme="minorEastAsia" w:eastAsiaTheme="minorEastAsia"/>
          <w:color w:val="000000" w:themeColor="text1"/>
          <w:sz w:val="27"/>
          <w14:textFill>
            <w14:solidFill>
              <w14:schemeClr w14:val="tx1"/>
            </w14:solidFill>
          </w14:textFill>
        </w:rPr>
        <w:t xml:space="preserve">15.9  </w:t>
      </w:r>
      <w:r>
        <w:rPr>
          <w:rFonts w:hint="eastAsia" w:asciiTheme="minorEastAsia" w:hAnsiTheme="minorEastAsia" w:eastAsiaTheme="minorEastAsia"/>
          <w:color w:val="000000" w:themeColor="text1"/>
          <w:sz w:val="27"/>
          <w14:textFill>
            <w14:solidFill>
              <w14:schemeClr w14:val="tx1"/>
            </w14:solidFill>
          </w14:textFill>
        </w:rPr>
        <w:t>项目变更</w:t>
      </w:r>
    </w:p>
    <w:p>
      <w:pPr>
        <w:pStyle w:val="3"/>
        <w:ind w:firstLine="540" w:firstLineChars="200"/>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1</w:t>
      </w:r>
      <w:r>
        <w:rPr>
          <w:rFonts w:asciiTheme="minorEastAsia" w:hAnsiTheme="minorEastAsia"/>
          <w:color w:val="000000" w:themeColor="text1"/>
          <w:sz w:val="27"/>
          <w14:textFill>
            <w14:solidFill>
              <w14:schemeClr w14:val="tx1"/>
            </w14:solidFill>
          </w14:textFill>
        </w:rPr>
        <w:t>5</w:t>
      </w:r>
      <w:r>
        <w:rPr>
          <w:rFonts w:hint="eastAsia" w:asciiTheme="minorEastAsia" w:hAnsiTheme="minorEastAsia"/>
          <w:color w:val="000000" w:themeColor="text1"/>
          <w:sz w:val="27"/>
          <w14:textFill>
            <w14:solidFill>
              <w14:schemeClr w14:val="tx1"/>
            </w14:solidFill>
          </w14:textFill>
        </w:rPr>
        <w:t>.</w:t>
      </w:r>
      <w:r>
        <w:rPr>
          <w:rFonts w:asciiTheme="minorEastAsia" w:hAnsiTheme="minorEastAsia"/>
          <w:color w:val="000000" w:themeColor="text1"/>
          <w:sz w:val="27"/>
          <w14:textFill>
            <w14:solidFill>
              <w14:schemeClr w14:val="tx1"/>
            </w14:solidFill>
          </w14:textFill>
        </w:rPr>
        <w:t>9</w:t>
      </w:r>
      <w:r>
        <w:rPr>
          <w:rFonts w:hint="eastAsia" w:asciiTheme="minorEastAsia" w:hAnsiTheme="minorEastAsia"/>
          <w:color w:val="000000" w:themeColor="text1"/>
          <w:sz w:val="27"/>
          <w14:textFill>
            <w14:solidFill>
              <w14:schemeClr w14:val="tx1"/>
            </w14:solidFill>
          </w14:textFill>
        </w:rPr>
        <w:t>.</w:t>
      </w:r>
      <w:r>
        <w:rPr>
          <w:rFonts w:asciiTheme="minorEastAsia" w:hAnsiTheme="minorEastAsia"/>
          <w:color w:val="000000" w:themeColor="text1"/>
          <w:sz w:val="27"/>
          <w14:textFill>
            <w14:solidFill>
              <w14:schemeClr w14:val="tx1"/>
            </w14:solidFill>
          </w14:textFill>
        </w:rPr>
        <w:t xml:space="preserve">1 </w:t>
      </w:r>
      <w:r>
        <w:rPr>
          <w:rFonts w:hint="eastAsia" w:asciiTheme="minorEastAsia" w:hAnsiTheme="minorEastAsia"/>
          <w:color w:val="000000" w:themeColor="text1"/>
          <w:sz w:val="27"/>
          <w14:textFill>
            <w14:solidFill>
              <w14:schemeClr w14:val="tx1"/>
            </w14:solidFill>
          </w14:textFill>
        </w:rPr>
        <w:t>特大型地质灾害治理工程项目变更</w:t>
      </w:r>
    </w:p>
    <w:p>
      <w:pPr>
        <w:pStyle w:val="3"/>
        <w:ind w:firstLine="540" w:firstLineChars="200"/>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特大型地质灾害治理工程项目的变更应严格按照《四川省地质灾害防治项目管理办法》和《四川省地质灾害防治专项资金管理办法》的有关规定执行。</w:t>
      </w:r>
    </w:p>
    <w:p>
      <w:pPr>
        <w:pStyle w:val="3"/>
        <w:ind w:firstLine="540" w:firstLineChars="200"/>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1</w:t>
      </w:r>
      <w:r>
        <w:rPr>
          <w:rFonts w:asciiTheme="minorEastAsia" w:hAnsiTheme="minorEastAsia"/>
          <w:color w:val="000000" w:themeColor="text1"/>
          <w:sz w:val="27"/>
          <w14:textFill>
            <w14:solidFill>
              <w14:schemeClr w14:val="tx1"/>
            </w14:solidFill>
          </w14:textFill>
        </w:rPr>
        <w:t>5</w:t>
      </w:r>
      <w:r>
        <w:rPr>
          <w:rFonts w:hint="eastAsia" w:asciiTheme="minorEastAsia" w:hAnsiTheme="minorEastAsia"/>
          <w:color w:val="000000" w:themeColor="text1"/>
          <w:sz w:val="27"/>
          <w14:textFill>
            <w14:solidFill>
              <w14:schemeClr w14:val="tx1"/>
            </w14:solidFill>
          </w14:textFill>
        </w:rPr>
        <w:t>.</w:t>
      </w:r>
      <w:r>
        <w:rPr>
          <w:rFonts w:asciiTheme="minorEastAsia" w:hAnsiTheme="minorEastAsia"/>
          <w:color w:val="000000" w:themeColor="text1"/>
          <w:sz w:val="27"/>
          <w14:textFill>
            <w14:solidFill>
              <w14:schemeClr w14:val="tx1"/>
            </w14:solidFill>
          </w14:textFill>
        </w:rPr>
        <w:t>9</w:t>
      </w:r>
      <w:r>
        <w:rPr>
          <w:rFonts w:hint="eastAsia" w:asciiTheme="minorEastAsia" w:hAnsiTheme="minorEastAsia"/>
          <w:color w:val="000000" w:themeColor="text1"/>
          <w:sz w:val="27"/>
          <w14:textFill>
            <w14:solidFill>
              <w14:schemeClr w14:val="tx1"/>
            </w14:solidFill>
          </w14:textFill>
        </w:rPr>
        <w:t>.</w:t>
      </w:r>
      <w:r>
        <w:rPr>
          <w:rFonts w:asciiTheme="minorEastAsia" w:hAnsiTheme="minorEastAsia"/>
          <w:color w:val="000000" w:themeColor="text1"/>
          <w:sz w:val="27"/>
          <w14:textFill>
            <w14:solidFill>
              <w14:schemeClr w14:val="tx1"/>
            </w14:solidFill>
          </w14:textFill>
        </w:rPr>
        <w:t xml:space="preserve">2 </w:t>
      </w:r>
      <w:r>
        <w:rPr>
          <w:rFonts w:hint="eastAsia" w:asciiTheme="minorEastAsia" w:hAnsiTheme="minorEastAsia"/>
          <w:color w:val="000000" w:themeColor="text1"/>
          <w:sz w:val="27"/>
          <w14:textFill>
            <w14:solidFill>
              <w14:schemeClr w14:val="tx1"/>
            </w14:solidFill>
          </w14:textFill>
        </w:rPr>
        <w:t>其他地质灾害治理工程项目变更</w:t>
      </w:r>
    </w:p>
    <w:p>
      <w:pPr>
        <w:pStyle w:val="3"/>
        <w:ind w:firstLine="540" w:firstLineChars="200"/>
        <w:rPr>
          <w:rFonts w:asciiTheme="minorEastAsia" w:hAnsiTheme="minorEastAsia"/>
          <w:color w:val="000000" w:themeColor="text1"/>
          <w:sz w:val="27"/>
          <w14:textFill>
            <w14:solidFill>
              <w14:schemeClr w14:val="tx1"/>
            </w14:solidFill>
          </w14:textFill>
        </w:rPr>
      </w:pPr>
      <w:r>
        <w:rPr>
          <w:rFonts w:asciiTheme="minorEastAsia" w:hAnsiTheme="minorEastAsia"/>
          <w:color w:val="000000" w:themeColor="text1"/>
          <w:sz w:val="27"/>
          <w:u w:val="single"/>
          <w14:textFill>
            <w14:solidFill>
              <w14:schemeClr w14:val="tx1"/>
            </w14:solidFill>
          </w14:textFill>
        </w:rPr>
        <w:t xml:space="preserve">            </w:t>
      </w:r>
      <w:r>
        <w:rPr>
          <w:rFonts w:hint="eastAsia" w:asciiTheme="minorEastAsia" w:hAnsiTheme="minorEastAsia"/>
          <w:color w:val="000000" w:themeColor="text1"/>
          <w:sz w:val="27"/>
          <w:u w:val="single"/>
          <w14:textFill>
            <w14:solidFill>
              <w14:schemeClr w14:val="tx1"/>
            </w14:solidFill>
          </w14:textFill>
        </w:rPr>
        <w:t>（</w:t>
      </w:r>
      <w:r>
        <w:rPr>
          <w:rFonts w:hint="eastAsia" w:asciiTheme="minorEastAsia" w:hAnsiTheme="minorEastAsia"/>
          <w:color w:val="000000" w:themeColor="text1"/>
          <w:sz w:val="27"/>
          <w14:textFill>
            <w14:solidFill>
              <w14:schemeClr w14:val="tx1"/>
            </w14:solidFill>
          </w14:textFill>
        </w:rPr>
        <w:t>特大型地质灾害治理工程以外项目，根据当地自然资源和财政主管部门相关管理规定执行。）</w:t>
      </w:r>
    </w:p>
    <w:p>
      <w:pPr>
        <w:pStyle w:val="5"/>
        <w:jc w:val="left"/>
        <w:rPr>
          <w:rFonts w:asciiTheme="minorEastAsia" w:hAnsiTheme="minorEastAsia"/>
          <w:color w:val="000000" w:themeColor="text1"/>
          <w:sz w:val="27"/>
          <w14:textFill>
            <w14:solidFill>
              <w14:schemeClr w14:val="tx1"/>
            </w14:solidFill>
          </w14:textFill>
        </w:rPr>
      </w:pPr>
      <w:bookmarkStart w:id="93" w:name="_Toc30884"/>
      <w:r>
        <w:rPr>
          <w:rFonts w:hint="eastAsia" w:asciiTheme="minorEastAsia" w:hAnsiTheme="minorEastAsia"/>
          <w:color w:val="000000" w:themeColor="text1"/>
          <w:sz w:val="27"/>
          <w14:textFill>
            <w14:solidFill>
              <w14:schemeClr w14:val="tx1"/>
            </w14:solidFill>
          </w14:textFill>
        </w:rPr>
        <w:t>16.  价格调整</w:t>
      </w:r>
      <w:bookmarkEnd w:id="93"/>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16.1  物价波动引起的价格调整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除专用合同条款另有约定外，因物价波动引起的价格调整按照本款约定处理。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16.1.1  采用价格指数调整价格差额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16.1.1.1  价格调整公式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因人工、材料和设备等价格波动影响合同价格时，根据投标函附录中的价格指数和权重表约定的数据，按以下公式计算差额并调整合同价格。</w:t>
      </w:r>
    </w:p>
    <w:p>
      <w:pPr>
        <w:spacing w:line="400" w:lineRule="auto"/>
        <w:jc w:val="center"/>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drawing>
          <wp:inline distT="0" distB="0" distL="0" distR="0">
            <wp:extent cx="4229100" cy="476250"/>
            <wp:effectExtent l="0" t="0" r="0" b="0"/>
            <wp:docPr id="1" name="R8e9da5ed0b80466a" descr="R8e9da5ed0b8046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8e9da5ed0b80466a" descr="R8e9da5ed0b80466a"/>
                    <pic:cNvPicPr>
                      <a:picLocks noChangeAspect="1"/>
                    </pic:cNvPicPr>
                  </pic:nvPicPr>
                  <pic:blipFill>
                    <a:blip r:embed="rId5" cstate="print"/>
                    <a:stretch>
                      <a:fillRect/>
                    </a:stretch>
                  </pic:blipFill>
                  <pic:spPr>
                    <a:xfrm>
                      <a:off x="0" y="0"/>
                      <a:ext cx="4229100" cy="476250"/>
                    </a:xfrm>
                    <a:prstGeom prst="rect">
                      <a:avLst/>
                    </a:prstGeom>
                  </pic:spPr>
                </pic:pic>
              </a:graphicData>
            </a:graphic>
          </wp:inline>
        </w:drawing>
      </w:r>
    </w:p>
    <w:p>
      <w:pPr>
        <w:spacing w:line="400" w:lineRule="auto"/>
        <w:jc w:val="left"/>
        <w:rPr>
          <w:rFonts w:asciiTheme="minorEastAsia" w:hAnsiTheme="minorEastAsia"/>
          <w:color w:val="000000" w:themeColor="text1"/>
          <w:sz w:val="27"/>
          <w14:textFill>
            <w14:solidFill>
              <w14:schemeClr w14:val="tx1"/>
            </w14:solidFill>
          </w14:textFill>
        </w:rPr>
      </w:pPr>
    </w:p>
    <w:p>
      <w:pPr>
        <w:spacing w:line="400" w:lineRule="auto"/>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式中           △ P  --  需调整的价格差额；</w:t>
      </w:r>
    </w:p>
    <w:p>
      <w:pPr>
        <w:spacing w:line="400" w:lineRule="auto"/>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 xml:space="preserve">P </w:t>
      </w:r>
      <w:r>
        <w:rPr>
          <w:rFonts w:hint="eastAsia" w:asciiTheme="minorEastAsia" w:hAnsiTheme="minorEastAsia"/>
          <w:color w:val="000000" w:themeColor="text1"/>
          <w:sz w:val="13"/>
          <w14:textFill>
            <w14:solidFill>
              <w14:schemeClr w14:val="tx1"/>
            </w14:solidFill>
          </w14:textFill>
        </w:rPr>
        <w:t>0</w:t>
      </w:r>
      <w:r>
        <w:rPr>
          <w:rFonts w:hint="eastAsia" w:asciiTheme="minorEastAsia" w:hAnsiTheme="minorEastAsia"/>
          <w:color w:val="000000" w:themeColor="text1"/>
          <w:sz w:val="27"/>
          <w14:textFill>
            <w14:solidFill>
              <w14:schemeClr w14:val="tx1"/>
            </w14:solidFill>
          </w14:textFill>
        </w:rPr>
        <w:t xml:space="preserve">   --     第17.3.3 项、第17.5.2 项和第17.6.2项约定的付款证书中承包人应得到的已完成工程量的金额。此项金额应不包括价格调整、不计质量保证金的扣留和支付、预付款的支付和扣回。第 15 条约定的变更及其他金额已按现行价格计价的，也不计在内；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A  --  定值权重(即不调部分的权重)；</w:t>
      </w:r>
    </w:p>
    <w:p>
      <w:pPr>
        <w:spacing w:line="400" w:lineRule="auto"/>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 xml:space="preserve">B </w:t>
      </w:r>
      <w:r>
        <w:rPr>
          <w:rFonts w:hint="eastAsia" w:asciiTheme="minorEastAsia" w:hAnsiTheme="minorEastAsia"/>
          <w:color w:val="000000" w:themeColor="text1"/>
          <w:sz w:val="13"/>
          <w14:textFill>
            <w14:solidFill>
              <w14:schemeClr w14:val="tx1"/>
            </w14:solidFill>
          </w14:textFill>
        </w:rPr>
        <w:t>1</w:t>
      </w:r>
      <w:r>
        <w:rPr>
          <w:rFonts w:hint="eastAsia" w:asciiTheme="minorEastAsia" w:hAnsiTheme="minorEastAsia"/>
          <w:color w:val="000000" w:themeColor="text1"/>
          <w:sz w:val="27"/>
          <w14:textFill>
            <w14:solidFill>
              <w14:schemeClr w14:val="tx1"/>
            </w14:solidFill>
          </w14:textFill>
        </w:rPr>
        <w:t xml:space="preserve"> ；B </w:t>
      </w:r>
      <w:r>
        <w:rPr>
          <w:rFonts w:hint="eastAsia" w:asciiTheme="minorEastAsia" w:hAnsiTheme="minorEastAsia"/>
          <w:color w:val="000000" w:themeColor="text1"/>
          <w:sz w:val="13"/>
          <w14:textFill>
            <w14:solidFill>
              <w14:schemeClr w14:val="tx1"/>
            </w14:solidFill>
          </w14:textFill>
        </w:rPr>
        <w:t>2</w:t>
      </w:r>
      <w:r>
        <w:rPr>
          <w:rFonts w:hint="eastAsia" w:asciiTheme="minorEastAsia" w:hAnsiTheme="minorEastAsia"/>
          <w:color w:val="000000" w:themeColor="text1"/>
          <w:sz w:val="27"/>
          <w14:textFill>
            <w14:solidFill>
              <w14:schemeClr w14:val="tx1"/>
            </w14:solidFill>
          </w14:textFill>
        </w:rPr>
        <w:t xml:space="preserve"> ；B </w:t>
      </w:r>
      <w:r>
        <w:rPr>
          <w:rFonts w:hint="eastAsia" w:asciiTheme="minorEastAsia" w:hAnsiTheme="minorEastAsia"/>
          <w:color w:val="000000" w:themeColor="text1"/>
          <w:sz w:val="13"/>
          <w14:textFill>
            <w14:solidFill>
              <w14:schemeClr w14:val="tx1"/>
            </w14:solidFill>
          </w14:textFill>
        </w:rPr>
        <w:t>3</w:t>
      </w:r>
      <w:r>
        <w:rPr>
          <w:rFonts w:hint="eastAsia" w:asciiTheme="minorEastAsia" w:hAnsiTheme="minorEastAsia"/>
          <w:color w:val="000000" w:themeColor="text1"/>
          <w:sz w:val="27"/>
          <w14:textFill>
            <w14:solidFill>
              <w14:schemeClr w14:val="tx1"/>
            </w14:solidFill>
          </w14:textFill>
        </w:rPr>
        <w:t xml:space="preserve">   …… B </w:t>
      </w:r>
      <w:r>
        <w:rPr>
          <w:rFonts w:hint="eastAsia" w:asciiTheme="minorEastAsia" w:hAnsiTheme="minorEastAsia"/>
          <w:color w:val="000000" w:themeColor="text1"/>
          <w:sz w:val="13"/>
          <w14:textFill>
            <w14:solidFill>
              <w14:schemeClr w14:val="tx1"/>
            </w14:solidFill>
          </w14:textFill>
        </w:rPr>
        <w:t>n</w:t>
      </w:r>
      <w:r>
        <w:rPr>
          <w:rFonts w:hint="eastAsia" w:asciiTheme="minorEastAsia" w:hAnsiTheme="minorEastAsia"/>
          <w:color w:val="000000" w:themeColor="text1"/>
          <w:sz w:val="27"/>
          <w14:textFill>
            <w14:solidFill>
              <w14:schemeClr w14:val="tx1"/>
            </w14:solidFill>
          </w14:textFill>
        </w:rPr>
        <w:t xml:space="preserve">   --  各可调因子的变值权重(即可调部分的权重)为各可调因子在投标函投标总报价中所占的比例；</w:t>
      </w:r>
    </w:p>
    <w:p>
      <w:pPr>
        <w:spacing w:line="400" w:lineRule="auto"/>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 xml:space="preserve">F </w:t>
      </w:r>
      <w:r>
        <w:rPr>
          <w:rFonts w:hint="eastAsia" w:asciiTheme="minorEastAsia" w:hAnsiTheme="minorEastAsia"/>
          <w:color w:val="000000" w:themeColor="text1"/>
          <w:sz w:val="13"/>
          <w14:textFill>
            <w14:solidFill>
              <w14:schemeClr w14:val="tx1"/>
            </w14:solidFill>
          </w14:textFill>
        </w:rPr>
        <w:t>t1</w:t>
      </w:r>
      <w:r>
        <w:rPr>
          <w:rFonts w:hint="eastAsia" w:asciiTheme="minorEastAsia" w:hAnsiTheme="minorEastAsia"/>
          <w:color w:val="000000" w:themeColor="text1"/>
          <w:sz w:val="27"/>
          <w14:textFill>
            <w14:solidFill>
              <w14:schemeClr w14:val="tx1"/>
            </w14:solidFill>
          </w14:textFill>
        </w:rPr>
        <w:t xml:space="preserve"> ；F </w:t>
      </w:r>
      <w:r>
        <w:rPr>
          <w:rFonts w:hint="eastAsia" w:asciiTheme="minorEastAsia" w:hAnsiTheme="minorEastAsia"/>
          <w:color w:val="000000" w:themeColor="text1"/>
          <w:sz w:val="13"/>
          <w14:textFill>
            <w14:solidFill>
              <w14:schemeClr w14:val="tx1"/>
            </w14:solidFill>
          </w14:textFill>
        </w:rPr>
        <w:t>t2</w:t>
      </w:r>
      <w:r>
        <w:rPr>
          <w:rFonts w:hint="eastAsia" w:asciiTheme="minorEastAsia" w:hAnsiTheme="minorEastAsia"/>
          <w:color w:val="000000" w:themeColor="text1"/>
          <w:sz w:val="27"/>
          <w14:textFill>
            <w14:solidFill>
              <w14:schemeClr w14:val="tx1"/>
            </w14:solidFill>
          </w14:textFill>
        </w:rPr>
        <w:t xml:space="preserve"> ；F </w:t>
      </w:r>
      <w:r>
        <w:rPr>
          <w:rFonts w:hint="eastAsia" w:asciiTheme="minorEastAsia" w:hAnsiTheme="minorEastAsia"/>
          <w:color w:val="000000" w:themeColor="text1"/>
          <w:sz w:val="13"/>
          <w14:textFill>
            <w14:solidFill>
              <w14:schemeClr w14:val="tx1"/>
            </w14:solidFill>
          </w14:textFill>
        </w:rPr>
        <w:t>t3</w:t>
      </w:r>
      <w:r>
        <w:rPr>
          <w:rFonts w:hint="eastAsia" w:asciiTheme="minorEastAsia" w:hAnsiTheme="minorEastAsia"/>
          <w:color w:val="000000" w:themeColor="text1"/>
          <w:sz w:val="27"/>
          <w14:textFill>
            <w14:solidFill>
              <w14:schemeClr w14:val="tx1"/>
            </w14:solidFill>
          </w14:textFill>
        </w:rPr>
        <w:t xml:space="preserve">   …… F </w:t>
      </w:r>
      <w:r>
        <w:rPr>
          <w:rFonts w:hint="eastAsia" w:asciiTheme="minorEastAsia" w:hAnsiTheme="minorEastAsia"/>
          <w:color w:val="000000" w:themeColor="text1"/>
          <w:sz w:val="13"/>
          <w14:textFill>
            <w14:solidFill>
              <w14:schemeClr w14:val="tx1"/>
            </w14:solidFill>
          </w14:textFill>
        </w:rPr>
        <w:t>tn</w:t>
      </w:r>
      <w:r>
        <w:rPr>
          <w:rFonts w:hint="eastAsia" w:asciiTheme="minorEastAsia" w:hAnsiTheme="minorEastAsia"/>
          <w:color w:val="000000" w:themeColor="text1"/>
          <w:sz w:val="27"/>
          <w14:textFill>
            <w14:solidFill>
              <w14:schemeClr w14:val="tx1"/>
            </w14:solidFill>
          </w14:textFill>
        </w:rPr>
        <w:t xml:space="preserve">  --  各可调因子的现行价格指数，指第 17.3.3 项、第 17.5.2 项和第17.6.2 项约定的付款证书相关周期最后一天的前 42 天的各可调因子的价格指数；</w:t>
      </w:r>
    </w:p>
    <w:p>
      <w:pPr>
        <w:spacing w:line="400" w:lineRule="auto"/>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 xml:space="preserve">F </w:t>
      </w:r>
      <w:r>
        <w:rPr>
          <w:rFonts w:hint="eastAsia" w:asciiTheme="minorEastAsia" w:hAnsiTheme="minorEastAsia"/>
          <w:color w:val="000000" w:themeColor="text1"/>
          <w:sz w:val="13"/>
          <w14:textFill>
            <w14:solidFill>
              <w14:schemeClr w14:val="tx1"/>
            </w14:solidFill>
          </w14:textFill>
        </w:rPr>
        <w:t>0</w:t>
      </w:r>
      <w:r>
        <w:rPr>
          <w:rFonts w:hint="eastAsia" w:asciiTheme="minorEastAsia" w:hAnsiTheme="minorEastAsia"/>
          <w:color w:val="000000" w:themeColor="text1"/>
          <w:sz w:val="27"/>
          <w14:textFill>
            <w14:solidFill>
              <w14:schemeClr w14:val="tx1"/>
            </w14:solidFill>
          </w14:textFill>
        </w:rPr>
        <w:t xml:space="preserve"> </w:t>
      </w:r>
      <w:r>
        <w:rPr>
          <w:rFonts w:hint="eastAsia" w:asciiTheme="minorEastAsia" w:hAnsiTheme="minorEastAsia"/>
          <w:color w:val="000000" w:themeColor="text1"/>
          <w:sz w:val="13"/>
          <w14:textFill>
            <w14:solidFill>
              <w14:schemeClr w14:val="tx1"/>
            </w14:solidFill>
          </w14:textFill>
        </w:rPr>
        <w:t>1</w:t>
      </w:r>
      <w:r>
        <w:rPr>
          <w:rFonts w:hint="eastAsia" w:asciiTheme="minorEastAsia" w:hAnsiTheme="minorEastAsia"/>
          <w:color w:val="000000" w:themeColor="text1"/>
          <w:sz w:val="27"/>
          <w14:textFill>
            <w14:solidFill>
              <w14:schemeClr w14:val="tx1"/>
            </w14:solidFill>
          </w14:textFill>
        </w:rPr>
        <w:t xml:space="preserve"> ；F </w:t>
      </w:r>
      <w:r>
        <w:rPr>
          <w:rFonts w:hint="eastAsia" w:asciiTheme="minorEastAsia" w:hAnsiTheme="minorEastAsia"/>
          <w:color w:val="000000" w:themeColor="text1"/>
          <w:sz w:val="13"/>
          <w14:textFill>
            <w14:solidFill>
              <w14:schemeClr w14:val="tx1"/>
            </w14:solidFill>
          </w14:textFill>
        </w:rPr>
        <w:t>0</w:t>
      </w:r>
      <w:r>
        <w:rPr>
          <w:rFonts w:hint="eastAsia" w:asciiTheme="minorEastAsia" w:hAnsiTheme="minorEastAsia"/>
          <w:color w:val="000000" w:themeColor="text1"/>
          <w:sz w:val="27"/>
          <w14:textFill>
            <w14:solidFill>
              <w14:schemeClr w14:val="tx1"/>
            </w14:solidFill>
          </w14:textFill>
        </w:rPr>
        <w:t xml:space="preserve"> </w:t>
      </w:r>
      <w:r>
        <w:rPr>
          <w:rFonts w:hint="eastAsia" w:asciiTheme="minorEastAsia" w:hAnsiTheme="minorEastAsia"/>
          <w:color w:val="000000" w:themeColor="text1"/>
          <w:sz w:val="13"/>
          <w14:textFill>
            <w14:solidFill>
              <w14:schemeClr w14:val="tx1"/>
            </w14:solidFill>
          </w14:textFill>
        </w:rPr>
        <w:t>2</w:t>
      </w:r>
      <w:r>
        <w:rPr>
          <w:rFonts w:hint="eastAsia" w:asciiTheme="minorEastAsia" w:hAnsiTheme="minorEastAsia"/>
          <w:color w:val="000000" w:themeColor="text1"/>
          <w:sz w:val="27"/>
          <w14:textFill>
            <w14:solidFill>
              <w14:schemeClr w14:val="tx1"/>
            </w14:solidFill>
          </w14:textFill>
        </w:rPr>
        <w:t xml:space="preserve"> ；F </w:t>
      </w:r>
      <w:r>
        <w:rPr>
          <w:rFonts w:hint="eastAsia" w:asciiTheme="minorEastAsia" w:hAnsiTheme="minorEastAsia"/>
          <w:color w:val="000000" w:themeColor="text1"/>
          <w:sz w:val="13"/>
          <w14:textFill>
            <w14:solidFill>
              <w14:schemeClr w14:val="tx1"/>
            </w14:solidFill>
          </w14:textFill>
        </w:rPr>
        <w:t>o3</w:t>
      </w:r>
      <w:r>
        <w:rPr>
          <w:rFonts w:hint="eastAsia" w:asciiTheme="minorEastAsia" w:hAnsiTheme="minorEastAsia"/>
          <w:color w:val="000000" w:themeColor="text1"/>
          <w:sz w:val="27"/>
          <w14:textFill>
            <w14:solidFill>
              <w14:schemeClr w14:val="tx1"/>
            </w14:solidFill>
          </w14:textFill>
        </w:rPr>
        <w:t xml:space="preserve">   …… F </w:t>
      </w:r>
      <w:r>
        <w:rPr>
          <w:rFonts w:hint="eastAsia" w:asciiTheme="minorEastAsia" w:hAnsiTheme="minorEastAsia"/>
          <w:color w:val="000000" w:themeColor="text1"/>
          <w:sz w:val="13"/>
          <w14:textFill>
            <w14:solidFill>
              <w14:schemeClr w14:val="tx1"/>
            </w14:solidFill>
          </w14:textFill>
        </w:rPr>
        <w:t>0</w:t>
      </w:r>
      <w:r>
        <w:rPr>
          <w:rFonts w:hint="eastAsia" w:asciiTheme="minorEastAsia" w:hAnsiTheme="minorEastAsia"/>
          <w:color w:val="000000" w:themeColor="text1"/>
          <w:sz w:val="27"/>
          <w14:textFill>
            <w14:solidFill>
              <w14:schemeClr w14:val="tx1"/>
            </w14:solidFill>
          </w14:textFill>
        </w:rPr>
        <w:t xml:space="preserve"> </w:t>
      </w:r>
      <w:r>
        <w:rPr>
          <w:rFonts w:hint="eastAsia" w:asciiTheme="minorEastAsia" w:hAnsiTheme="minorEastAsia"/>
          <w:color w:val="000000" w:themeColor="text1"/>
          <w:sz w:val="13"/>
          <w14:textFill>
            <w14:solidFill>
              <w14:schemeClr w14:val="tx1"/>
            </w14:solidFill>
          </w14:textFill>
        </w:rPr>
        <w:t>n</w:t>
      </w:r>
      <w:r>
        <w:rPr>
          <w:rFonts w:hint="eastAsia" w:asciiTheme="minorEastAsia" w:hAnsiTheme="minorEastAsia"/>
          <w:color w:val="000000" w:themeColor="text1"/>
          <w:sz w:val="27"/>
          <w14:textFill>
            <w14:solidFill>
              <w14:schemeClr w14:val="tx1"/>
            </w14:solidFill>
          </w14:textFill>
        </w:rPr>
        <w:t xml:space="preserve">  -- 各可调因子的基本价格指数，指基准日期的各可调因子的价格指数。</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以上价格调整公式中的各可调因子、定值和变值权重 , 以及基本价格指数及其来源在投标函附录价格指数和权重表中约定。价格指数应首先采用有关部门提供的价格指数 , 缺乏上述价格指数时，可采用有关部门提供的价格代替。</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16.1.1.2  暂时确定调整差额 </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在计算调整差额时得不到现行价格指数的，可暂用上一次价格指数计算，并在以后的付款中再按实际价格指数进行调整。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16.1.1.3  权重的调整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按第 15.1  款约定的变更导致原定合同中的权重不合理时，由监理人与承包人和发包人协商后进行调整。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16.1.1.4  承包人工期延误后的价格调整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由于承包人原因未在约定的工期内竣工的，则对原约定竣工日期后继续施工的工程，在使用第 16.1.1.1 目价格调整公式时，应采用原约定竣工日期与实际竣工日期的两个价格指数中较低的一个作为现行价格指数。</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16.1.2  采用造价信息调整价格差额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施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w:t>
      </w:r>
      <w:r>
        <w:rPr>
          <w:rFonts w:hint="eastAsia" w:asciiTheme="minorEastAsia" w:hAnsiTheme="minorEastAsia"/>
          <w:color w:val="000000" w:themeColor="text1"/>
          <w:sz w:val="27"/>
          <w:lang w:eastAsia="zh-CN"/>
          <w14:textFill>
            <w14:solidFill>
              <w14:schemeClr w14:val="tx1"/>
            </w14:solidFill>
          </w14:textFill>
        </w:rPr>
        <w:t>数量</w:t>
      </w:r>
      <w:r>
        <w:rPr>
          <w:rFonts w:hint="eastAsia" w:asciiTheme="minorEastAsia" w:hAnsiTheme="minorEastAsia"/>
          <w:color w:val="000000" w:themeColor="text1"/>
          <w:sz w:val="27"/>
          <w14:textFill>
            <w14:solidFill>
              <w14:schemeClr w14:val="tx1"/>
            </w14:solidFill>
          </w14:textFill>
        </w:rPr>
        <w:t>应由监理人复核，监理人确认需调整的材料单价及数量，作为调整工程合同价格差额的依据。</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16.2  法律变化引起的价格调整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在基准日后，因法律变化导致承包人在合同履行中所需要的工程费用发生除第 16.1款约定以外的增减时，监理人应根据法律、国家或省、自治区、直辖市有关部门的规定，按第3.5 款商定或确定需调整的合同价款。</w:t>
      </w:r>
    </w:p>
    <w:p>
      <w:pPr>
        <w:pStyle w:val="5"/>
        <w:jc w:val="left"/>
        <w:rPr>
          <w:rFonts w:asciiTheme="minorEastAsia" w:hAnsiTheme="minorEastAsia"/>
          <w:color w:val="000000" w:themeColor="text1"/>
          <w:sz w:val="27"/>
          <w14:textFill>
            <w14:solidFill>
              <w14:schemeClr w14:val="tx1"/>
            </w14:solidFill>
          </w14:textFill>
        </w:rPr>
      </w:pPr>
      <w:bookmarkStart w:id="94" w:name="_Toc7060"/>
      <w:r>
        <w:rPr>
          <w:rFonts w:hint="eastAsia" w:asciiTheme="minorEastAsia" w:hAnsiTheme="minorEastAsia"/>
          <w:color w:val="000000" w:themeColor="text1"/>
          <w:sz w:val="27"/>
          <w14:textFill>
            <w14:solidFill>
              <w14:schemeClr w14:val="tx1"/>
            </w14:solidFill>
          </w14:textFill>
        </w:rPr>
        <w:t>17.  计量与支付</w:t>
      </w:r>
      <w:bookmarkEnd w:id="94"/>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17.1  计量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17.1.1  计量单位</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计量采用国家法定的计量单位。</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17.1.2  计量方法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工程量清单中的工程量计算规则应按有关国家标准、行业标准的规定，并在合同中约定执行。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17.1.3  计量周期</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除专用合同条款另有约定外，单价子目已完成工程量按月计量，总价子目的计量周期按批准的支付分解报告确定。</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17.1.4  单价子目的计量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（1）已标价工程量清单中的单价</w:t>
      </w:r>
      <w:r>
        <w:rPr>
          <w:rFonts w:hint="eastAsia" w:asciiTheme="minorEastAsia" w:hAnsiTheme="minorEastAsia"/>
          <w:color w:val="000000" w:themeColor="text1"/>
          <w:sz w:val="27"/>
          <w:lang w:eastAsia="zh-CN"/>
          <w14:textFill>
            <w14:solidFill>
              <w14:schemeClr w14:val="tx1"/>
            </w14:solidFill>
          </w14:textFill>
        </w:rPr>
        <w:t>子项</w:t>
      </w:r>
      <w:r>
        <w:rPr>
          <w:rFonts w:hint="eastAsia" w:asciiTheme="minorEastAsia" w:hAnsiTheme="minorEastAsia"/>
          <w:color w:val="000000" w:themeColor="text1"/>
          <w:sz w:val="27"/>
          <w14:textFill>
            <w14:solidFill>
              <w14:schemeClr w14:val="tx1"/>
            </w14:solidFill>
          </w14:textFill>
        </w:rPr>
        <w:t>目工程量为估算工程量。结算工程量是承包人实际完成的，并按合同约定的计量方法进行计量的工程量。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（2）承包人对已完成的工程进行计量，向监理人提交进度付款申请单、已完成工程量报表和有关计量资料。</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（3）监理人对承包人提交的工程量报表进行复核，以确定实际完成的工程量。对数量有异议的，可要求承包人按第 8.2 款约定进行共同复核和抽样复测。 承包人应协助监理人进行复核并按监理人要求提供补充计量资料。承包人未按监理人要求参加复核，监理人复核或修正的工程量视为承包人实际完成的工程量。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（4）监理人认为有必要时，可通知承包人共同进行联合测量、计量，承包人应遵照执行。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承包人完成工程量清单中每个子目的工程量后，监理人应要求承包人派员共同对每个子目的历次计量报表进行汇总，以核实最终结算工程量。监理人可要求承包人提供补充计量资料，以确定最后一次进度付款的准确工程量。承包人未按监理人要求派员参加的，监理人最终核实的工程量视为承包人完成</w:t>
      </w:r>
      <w:r>
        <w:rPr>
          <w:rFonts w:hint="eastAsia" w:asciiTheme="minorEastAsia" w:hAnsiTheme="minorEastAsia"/>
          <w:color w:val="000000" w:themeColor="text1"/>
          <w:sz w:val="27"/>
          <w:lang w:eastAsia="zh-CN"/>
          <w14:textFill>
            <w14:solidFill>
              <w14:schemeClr w14:val="tx1"/>
            </w14:solidFill>
          </w14:textFill>
        </w:rPr>
        <w:t>该项</w:t>
      </w:r>
      <w:r>
        <w:rPr>
          <w:rFonts w:hint="eastAsia" w:asciiTheme="minorEastAsia" w:hAnsiTheme="minorEastAsia"/>
          <w:color w:val="000000" w:themeColor="text1"/>
          <w:sz w:val="27"/>
          <w14:textFill>
            <w14:solidFill>
              <w14:schemeClr w14:val="tx1"/>
            </w14:solidFill>
          </w14:textFill>
        </w:rPr>
        <w:t>目的准确工程量。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（6）监理人应在收到承包人提交的工程量报表后的 7 天内进行复核，监理人未在约定时间内复核的，承包人提交的工程量报表中的工程量视为承包人实际完成的工程量，据此计算工程价款。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17.1.5  总价子目的计量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除专用合同条款另有约定外，总价子目的分解和计量按照下述约定进行。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（1）总价子目的计量和支付应以总价为基础，不因第 16.1 款中的因素而进行调整。承包人实际完成的工程量，是进行工程目标管理和控制进度支付的依据。</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承包人在合同约定的每个计量周期内，对已完成的工程进行计量，并向监理人提交进度付款申请单、专用合同条款约定的合同总价支付分解表所表示的阶段性或分项计量的支持性资料，以及所达到工程形象目标或分阶段需完成的工程量和有关计量资料。</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（3）监理人对承包人提交的上述资料进行复核，以确定分阶段实际完成的工程量和工程形象目标。对其有异议的，可要求承包人按第 8.2 款约定进行共同复核和抽样复测。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（4）除按照第 15 条约定的变更外，总价子目的工程量是承包人用于结算的最终工程量。</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17.2  预付款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17.2.1  预付款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预付款用于承包人为合同工程施工购置材料、工程设备、施工设备、修建 临时设施以及组织施工队伍进场等。预付款的额度和预付办法在专用合同条款中约定。预付款必须专用于合同工程。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17.2.2  预付款保函</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除专用合同条款另有约定外，承包人应在收到预付款的同时向发包人提交预付款保函，预付款保函的担保金额应与预付款金额相同。保函的担保金额可根据预付款扣回的金额相应递减。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17.2.3  预付款的扣回与还清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预付款在进度付款中扣回，扣回办法在专用合同条款中约定。在颁发工程接收证书前，由于不可抗力或其他原因解除合同时，预付款尚未扣清的，尚未扣清的预付款余额应作为承包人的到期应付款。</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17.3  工程进度付款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17.3.1  付款周期</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付款周期同计量周期。</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17.3.2  进度付款申请单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承包人应在每个付款周期末，按监理人批准的格式和专用合同条款约定的份数，向监理人提交进度付款申请单，并附相应的支持性证明文件。除专用合同条款另有约定外，进度付款申请单应包括下列内容：</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（1）截至本次付款周期末已实施工程的价款；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（2）根据第 15 条应增加和扣减的变更金额；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（3）根据第 23 条应增加和扣减的索赔金额；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（4）根据第 17.2 款约定应支付的预付款和扣减的返还预付款；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（5）根据第 17.4.1 项约定应扣减的质量保证金；</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（6）根据合同应增加和扣减的其他金额。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17.3.3  进度付款证书和支付时间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（1）监理人在收到承包人进度付款申请单以及相应的支持性证明文件后的 14 天内完成核查，提出发包人到期应支付给承包人的金额以及相应的支持性材料，经发包人审查同意后，由监理人向承包人出具经发包人签认的进度付款证书。监理人有权</w:t>
      </w:r>
      <w:r>
        <w:rPr>
          <w:rFonts w:hint="eastAsia" w:asciiTheme="minorEastAsia" w:hAnsiTheme="minorEastAsia"/>
          <w:color w:val="000000" w:themeColor="text1"/>
          <w:sz w:val="27"/>
          <w:lang w:eastAsia="zh-CN"/>
          <w14:textFill>
            <w14:solidFill>
              <w14:schemeClr w14:val="tx1"/>
            </w14:solidFill>
          </w14:textFill>
        </w:rPr>
        <w:t>扣除</w:t>
      </w:r>
      <w:r>
        <w:rPr>
          <w:rFonts w:hint="eastAsia" w:asciiTheme="minorEastAsia" w:hAnsiTheme="minorEastAsia"/>
          <w:color w:val="000000" w:themeColor="text1"/>
          <w:sz w:val="27"/>
          <w14:textFill>
            <w14:solidFill>
              <w14:schemeClr w14:val="tx1"/>
            </w14:solidFill>
          </w14:textFill>
        </w:rPr>
        <w:t>承包人未能按照合同要求履行任何工作或义务的相应金额。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（2）发包人应在监理人收到进度付款申请单后的 28 天内，将进度应付款支付给承包人。发包人不按期支付的，按专用合同条款的约定支付逾期付款违约金。</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（3）监理人出具进度付款证书，不应视为监理人已同意、批准或接受了承包人完成的该部分工作。</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（4）进度付款涉及政府投资资金的，按照国库集中支付等国家相关规定和专用合同条款的约定办理。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17.3.4  工程进度付款的修正</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在对以往历次已签发的进度付款证书进行汇总和复核中发现错、漏或重复的，监理人有权予以修正，承包人也有权提出修正申请。经双方复核同意的修正，应在本次进度付款中支付或扣除。</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17.4  质量保证金</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17.4.1  监理人应从第一个付款周期开始，在发包人的进度付款中，按专用合同条款的约定扣留质量保证金，直至扣留的质量保证金总额达到专用合同条款约定的金额或比例为止。质量保证金的计算额度不包括预付款的支付、扣回以及价格调整的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17.4.2  在第 1.1.4.5  目约定的缺陷责任期满时，承包人向发包人申请到期应返还承包人剩余的质量保证金金额，发包人应在 14 天内会同承包人按照合同约定的内容核实承包人是否完成缺陷责任。如无异议，发包人应当在核实后将剩余保证金返还承包人。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17.4.3  在第 1.1.4.5  目约定的缺陷责任期满时，承包人没有完成缺陷责任的，发包人有权扣留与未履行责任剩余工作所需金额相应的质量保证金余额，并有权根据第 19.3  款约定要求延长缺陷责任期，直至完成剩余工作为止。</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17.5  竣工结算</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17.5.1  竣工付款申请单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（2）监理人对竣工付款申请单有异议的，有权要求承包人进行修正和提供 补充资料。经监理人和承包人协商后，由承包人向监理人提交修正后的竣工付款申请单。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17.5.2  竣工付款证书及支付时间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（1）监理人在收到承包人提交的竣工付款申请单后的 14 天内完成核查，提出发包人到期应支付给承包人的价款送发包人审核并抄送承包人。发包人应在收到后 14 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（2）发包人应在监理人出具竣工付款证书后的 14 天内，将应支付款支付给承包人。发包人不按期支付的，按第 17.3.3（2）</w:t>
      </w:r>
      <w:r>
        <w:rPr>
          <w:rFonts w:hint="eastAsia" w:asciiTheme="minorEastAsia" w:hAnsiTheme="minorEastAsia"/>
          <w:color w:val="000000" w:themeColor="text1"/>
          <w:sz w:val="27"/>
          <w:lang w:eastAsia="zh-CN"/>
          <w14:textFill>
            <w14:solidFill>
              <w14:schemeClr w14:val="tx1"/>
            </w14:solidFill>
          </w14:textFill>
        </w:rPr>
        <w:t>的</w:t>
      </w:r>
      <w:r>
        <w:rPr>
          <w:rFonts w:hint="eastAsia" w:asciiTheme="minorEastAsia" w:hAnsiTheme="minorEastAsia"/>
          <w:color w:val="000000" w:themeColor="text1"/>
          <w:sz w:val="27"/>
          <w14:textFill>
            <w14:solidFill>
              <w14:schemeClr w14:val="tx1"/>
            </w14:solidFill>
          </w14:textFill>
        </w:rPr>
        <w:t>约定，将逾期付款违约金支付给承包人。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（3）承包人对发包人签认的竣工付款证书有异议的，发包人可出具竣工付款申请单中承包人已同意部分的临时付款证书。存在争议的部分，按第 24 条的约定办理。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（4）竣工付款涉及政府投资资金的，按第 17.3.3（4）</w:t>
      </w:r>
      <w:r>
        <w:rPr>
          <w:rFonts w:hint="eastAsia" w:asciiTheme="minorEastAsia" w:hAnsiTheme="minorEastAsia"/>
          <w:color w:val="000000" w:themeColor="text1"/>
          <w:sz w:val="27"/>
          <w:lang w:eastAsia="zh-CN"/>
          <w14:textFill>
            <w14:solidFill>
              <w14:schemeClr w14:val="tx1"/>
            </w14:solidFill>
          </w14:textFill>
        </w:rPr>
        <w:t>的</w:t>
      </w:r>
      <w:r>
        <w:rPr>
          <w:rFonts w:hint="eastAsia" w:asciiTheme="minorEastAsia" w:hAnsiTheme="minorEastAsia"/>
          <w:color w:val="000000" w:themeColor="text1"/>
          <w:sz w:val="27"/>
          <w14:textFill>
            <w14:solidFill>
              <w14:schemeClr w14:val="tx1"/>
            </w14:solidFill>
          </w14:textFill>
        </w:rPr>
        <w:t>约定办理。</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17.6  最终结清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17.6.1  最终结清申请单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（1）缺陷责任期终止证书签发后，承包人可按专用合同条款约定的份数和期限向监理人提交最终结清申请单，并提供相关证明材料。</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（2）发包人对最终结清申请单内容有异议的，有权要求承包人进行修正和提供补充资料，由承包人向监理人提交修正后的最终结清申请单。</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17.6.2  最终结清证书和支付时间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（1）监理人收到承包人提交的最终结清申请单后的 14 天内，提出发包人应支付给承包人的价款送发包人审核并抄送承包人。发包人应在收到后 14 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（2）发包人应在监理人出具最终结清证书后的 14 天内，将应支付款支付 给承包人。发包人不按期支付的，按第 17.3.3（2）</w:t>
      </w:r>
      <w:r>
        <w:rPr>
          <w:rFonts w:hint="eastAsia" w:asciiTheme="minorEastAsia" w:hAnsiTheme="minorEastAsia"/>
          <w:color w:val="000000" w:themeColor="text1"/>
          <w:sz w:val="27"/>
          <w:lang w:eastAsia="zh-CN"/>
          <w14:textFill>
            <w14:solidFill>
              <w14:schemeClr w14:val="tx1"/>
            </w14:solidFill>
          </w14:textFill>
        </w:rPr>
        <w:t>的</w:t>
      </w:r>
      <w:r>
        <w:rPr>
          <w:rFonts w:hint="eastAsia" w:asciiTheme="minorEastAsia" w:hAnsiTheme="minorEastAsia"/>
          <w:color w:val="000000" w:themeColor="text1"/>
          <w:sz w:val="27"/>
          <w14:textFill>
            <w14:solidFill>
              <w14:schemeClr w14:val="tx1"/>
            </w14:solidFill>
          </w14:textFill>
        </w:rPr>
        <w:t>约定，将逾期付款违约金支付给承包人。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（3）承包人对发包人签认的最终结清证书有异议的，按第 24 条的约定办理。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（4）最终结清付款</w:t>
      </w:r>
      <w:r>
        <w:rPr>
          <w:rFonts w:hint="eastAsia" w:asciiTheme="minorEastAsia" w:hAnsiTheme="minorEastAsia"/>
          <w:b/>
          <w:color w:val="000000" w:themeColor="text1"/>
          <w:sz w:val="27"/>
          <w14:textFill>
            <w14:solidFill>
              <w14:schemeClr w14:val="tx1"/>
            </w14:solidFill>
          </w14:textFill>
        </w:rPr>
        <w:t>根据《四川省地质灾害防治项目管理办法》《四川省地质灾害防治专项资金管理办法》等相关规定，交由相关部门开展竣工决算审核，并以决算审核结果作为结算依据</w:t>
      </w:r>
      <w:r>
        <w:rPr>
          <w:rFonts w:hint="eastAsia" w:asciiTheme="minorEastAsia" w:hAnsiTheme="minorEastAsia"/>
          <w:color w:val="000000" w:themeColor="text1"/>
          <w:sz w:val="27"/>
          <w14:textFill>
            <w14:solidFill>
              <w14:schemeClr w14:val="tx1"/>
            </w14:solidFill>
          </w14:textFill>
        </w:rPr>
        <w:t>。</w:t>
      </w:r>
    </w:p>
    <w:p>
      <w:pPr>
        <w:pStyle w:val="5"/>
        <w:jc w:val="left"/>
        <w:rPr>
          <w:rFonts w:asciiTheme="minorEastAsia" w:hAnsiTheme="minorEastAsia"/>
          <w:color w:val="000000" w:themeColor="text1"/>
          <w:sz w:val="27"/>
          <w14:textFill>
            <w14:solidFill>
              <w14:schemeClr w14:val="tx1"/>
            </w14:solidFill>
          </w14:textFill>
        </w:rPr>
      </w:pPr>
      <w:bookmarkStart w:id="95" w:name="_Toc8537"/>
      <w:r>
        <w:rPr>
          <w:rFonts w:hint="eastAsia" w:asciiTheme="minorEastAsia" w:hAnsiTheme="minorEastAsia"/>
          <w:color w:val="000000" w:themeColor="text1"/>
          <w:sz w:val="27"/>
          <w14:textFill>
            <w14:solidFill>
              <w14:schemeClr w14:val="tx1"/>
            </w14:solidFill>
          </w14:textFill>
        </w:rPr>
        <w:t>18.  竣工验收</w:t>
      </w:r>
      <w:bookmarkEnd w:id="95"/>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18.1  竣工验收的含义</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18.1.1  竣工验收指承包人完成了全部合同工作后，发包人按合同要求进行的验收。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18.1.2  国家验收是政府有关部门根据法律、规范、规程和政策要求，针对发包人全面组织实施的整个工程正式交付投运前的验收。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18.1.3  需要进行国家验收的，竣工验收是国家验收的一部分。竣工验收所采用的各项验收和评定标准应符合国家验收标准。发包人和承包人为竣工验收提供的各项竣工验收资料应符合国家验收的要求。</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18.2  竣工验收申请报告</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当工程具备以下条件时，承包人即可向监理人报送竣工验收申请报告：</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（1）除监理人同意列入缺陷责任期内完成的尾工（甩项）工程和缺陷修补工作外，合同范围内的全部单位工程以及有关工作，包括合同要求的试验、试运行以及检验和验收均已完成，并符合合同要求；</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（2）已按合同约定的内容和份数备齐了符合要求的竣工资料；</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（3）已按监理人的要求编制了在缺陷责任期内完成的尾工（甩项）工程和缺陷修补工作清单以及相应施工计划；</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（4）监理人要求在竣工验收前应完成的其他工作；</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（5）监理人要求提交的竣工验收资料清单。</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18.3  验收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监理人收到承包人按第 18.2  款约定提交的竣工验收申请报告后，应审查申请报告的各项内容，并按以下不同情况进行处理。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18.3.2  监理人审查后认为已具备竣工验收条件的，应在收到竣工验收申请报告后的 28天内提请发包人进行工程验收。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18.3.3  发包人经过验收后同意</w:t>
      </w:r>
      <w:r>
        <w:rPr>
          <w:rFonts w:hint="eastAsia" w:asciiTheme="minorEastAsia" w:hAnsiTheme="minorEastAsia"/>
          <w:color w:val="000000" w:themeColor="text1"/>
          <w:sz w:val="27"/>
          <w:lang w:eastAsia="zh-CN"/>
          <w14:textFill>
            <w14:solidFill>
              <w14:schemeClr w14:val="tx1"/>
            </w14:solidFill>
          </w14:textFill>
        </w:rPr>
        <w:t>接收</w:t>
      </w:r>
      <w:r>
        <w:rPr>
          <w:rFonts w:hint="eastAsia" w:asciiTheme="minorEastAsia" w:hAnsiTheme="minorEastAsia"/>
          <w:color w:val="000000" w:themeColor="text1"/>
          <w:sz w:val="27"/>
          <w14:textFill>
            <w14:solidFill>
              <w14:schemeClr w14:val="tx1"/>
            </w14:solidFill>
          </w14:textFill>
        </w:rPr>
        <w:t>工程的，应在监理人收到竣工验收申请报告后的56 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18.3.4  发包人验收后不同意接收工程的，监理人应按照发包人的验收意见发出指示，要求承包人对不合格工程认真返工重</w:t>
      </w:r>
      <w:r>
        <w:rPr>
          <w:rFonts w:hint="eastAsia" w:asciiTheme="minorEastAsia" w:hAnsiTheme="minorEastAsia"/>
          <w:color w:val="000000" w:themeColor="text1"/>
          <w:sz w:val="27"/>
          <w:lang w:eastAsia="zh-CN"/>
          <w14:textFill>
            <w14:solidFill>
              <w14:schemeClr w14:val="tx1"/>
            </w14:solidFill>
          </w14:textFill>
        </w:rPr>
        <w:t>做</w:t>
      </w:r>
      <w:r>
        <w:rPr>
          <w:rFonts w:hint="eastAsia" w:asciiTheme="minorEastAsia" w:hAnsiTheme="minorEastAsia"/>
          <w:color w:val="000000" w:themeColor="text1"/>
          <w:sz w:val="27"/>
          <w14:textFill>
            <w14:solidFill>
              <w14:schemeClr w14:val="tx1"/>
            </w14:solidFill>
          </w14:textFill>
        </w:rPr>
        <w:t>或进行补救处理，并承担由此产生的费用。承包人在完成不合格工程的返工重</w:t>
      </w:r>
      <w:r>
        <w:rPr>
          <w:rFonts w:hint="eastAsia" w:asciiTheme="minorEastAsia" w:hAnsiTheme="minorEastAsia"/>
          <w:color w:val="000000" w:themeColor="text1"/>
          <w:sz w:val="27"/>
          <w:lang w:eastAsia="zh-CN"/>
          <w14:textFill>
            <w14:solidFill>
              <w14:schemeClr w14:val="tx1"/>
            </w14:solidFill>
          </w14:textFill>
        </w:rPr>
        <w:t>做</w:t>
      </w:r>
      <w:r>
        <w:rPr>
          <w:rFonts w:hint="eastAsia" w:asciiTheme="minorEastAsia" w:hAnsiTheme="minorEastAsia"/>
          <w:color w:val="000000" w:themeColor="text1"/>
          <w:sz w:val="27"/>
          <w14:textFill>
            <w14:solidFill>
              <w14:schemeClr w14:val="tx1"/>
            </w14:solidFill>
          </w14:textFill>
        </w:rPr>
        <w:t>或补救工作后，应重新提交竣工验收申请报告，按第 18.3.1 项、第 18.3.2 项和第 18.3.3 项的约定进行。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18.3.5  除专用合同条款另有约定外，经验收合格工程的实际竣工日期，以提交竣工验收申请报告的日期为准，并在工程接收证书中写明。</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18.3.6  发包人在收到承包人竣工验收申请报告 56 天后未进行验收的，视为验收合格， 实际竣工日期以提交竣工验收申请报告的日期为准，但发包人由于不可抗力不能进行验收的 除外。</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18.4  单位工程验收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18.4.1  发包人根据合同进度计划安排，在全部工程竣工前需要使用已经竣工的单位工程时，或承包人提出经发包人同意时，可进行单位工程验收。验收的程序可参照第 18.2  款与第 18.3  款的约定进行。验收合格后，由监理人向承包人出具经发包人签认的单位工程验收证书。已签发单位工程接收证书的单位工程由发包人负责照管。单位工程的验收成果和结论作为全部工程竣工验收申请报告的附件。</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18.4.2  发包人在全部工程竣工前，使用已接收的单位工程导致承包人费用增加的，发包人应承担由此增加的费用和（或）工期延误，并支付承包人合理利润。</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18.5  施工期运行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18.5.1  施工期运行是指合同工程尚未全部竣工，其中某项或某几项单位工程或工程设备安装已竣工，根据专用合同条款约定，需要投入施工期运行的，经发包人按第 18.4  款的约定验收合格，证明能确保安全后，才能在施工期投入运行。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18.5.2  在施工期运行中发现工程或工程设备损坏或存在缺陷的，由承包人按第 19.2 款约定进行修复。</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18.6  试运行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18.6.1  除专用合同条款另有约定外，承包人应按专用合同条款约定进行工程及工程设备试运行，负责提供试运行所需的人员、器材和必要的条件，并承担全部试运行费用。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18.6.2  由于承包人的原因导致试运行失败的，承包人应采取措施保证试运行合格，并承担相应费用。由于发包人的原因导致试运行失败的，承包人应当采取措施保证试运行合格，发包人应承担由此产生的费用，并支付承包人合理利润。</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18.7  竣工清场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18.7.1  除合同另有约定外，工程接收证书颁发后，承包人应按以下要求对施工场地进行清理，直至监理人检验合格为止。竣工清场费用由承包人承担。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（1）施工场地内残留的垃圾已全部清除出场；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（2）临时工程已拆除，场地已按合同要求进行清理、平整或复原；</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（3）按合同约定应撤离的承包人设备和剩余的材料，包括废弃的施工设备和材料，已按计划撤离施工场地；</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（4）工程建筑物周边及其附近道路、河道的施工堆积物，已按监理人指示全部清理；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（5）监理人指示的其他场地清理工作已全部完成。</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18.7.2  承包人未按监理人的要求恢复临时占地，或者场地清理未达到合同约定的，发包人有权委托其他人恢复或清理，所发生的金额从拟支付给承包人的款项中扣除。</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18.8  施工队伍的撤离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工程接收证书颁发后的 56 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5"/>
        <w:jc w:val="left"/>
        <w:rPr>
          <w:rFonts w:asciiTheme="minorEastAsia" w:hAnsiTheme="minorEastAsia"/>
          <w:color w:val="000000" w:themeColor="text1"/>
          <w:sz w:val="27"/>
          <w14:textFill>
            <w14:solidFill>
              <w14:schemeClr w14:val="tx1"/>
            </w14:solidFill>
          </w14:textFill>
        </w:rPr>
      </w:pPr>
      <w:bookmarkStart w:id="96" w:name="_Toc22589"/>
      <w:r>
        <w:rPr>
          <w:rFonts w:hint="eastAsia" w:asciiTheme="minorEastAsia" w:hAnsiTheme="minorEastAsia"/>
          <w:color w:val="000000" w:themeColor="text1"/>
          <w:sz w:val="27"/>
          <w14:textFill>
            <w14:solidFill>
              <w14:schemeClr w14:val="tx1"/>
            </w14:solidFill>
          </w14:textFill>
        </w:rPr>
        <w:t>19.  缺陷责任与保修责任</w:t>
      </w:r>
      <w:bookmarkEnd w:id="96"/>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19.1  缺陷责任期的起算时间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缺陷责任期自实际竣工日期起计算。在全部工程竣工验收前，已经发包人提前验收的单位工程，其缺陷责任期的起算日期相应提前。</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19.2  缺陷责任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19.2.1  承包人应在缺陷责任期内对已交付使用的工程承担缺陷责任。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19.2.2  缺陷责任期内，发包人对已接收使用的工程负责日常维护工作。发包人在使用过程中，发现已接收的工程存在新的缺陷或已修复的缺陷部位或部件又遭损坏的，承包人应负责修复，直至检验合格为止。</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19.2.3  监理人和承包人应共同查清缺陷和（或）损坏的原因。经查明属承包人原因造成的，应由承包人承担修复和查验的费用。经查验属发包人原因造成的，发包人应承担修复和查验的费用，并支付承包人合理利润。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19.2.4  承包人不能在合理时间内修复缺陷的，发包人可自行修复或委托其他人修复，所需费用和利润的承担，按第 19.2.3 项约定办理。</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19.3  缺陷责任期的延长</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由于承包人原因造成某项缺陷或损坏使某项工程或工程设备不能按原定目标使用而需要再次检查、检验和修复的，发包人有权要求承包人相应延长缺陷责任期，但缺陷责任期最长不超过 2 年。</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19.4  进一步试验和试运行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任何一项缺陷或损坏修复后，经检查证明其影响了工程或工程设备的使用性能，承包人应重新进行合同约定的试验和试运行，试验和试运行的全部费用应由责任方承担。</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19.5  承包人的进入权</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缺陷责任期内承包人为缺陷修复工作需要，有权进入工程现场，但应遵守 发包人的保安和保密规定。</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19.6  缺陷责任期终止证书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在第 1.1.4.5 目约定的缺陷责任期，包括根据第 19.3 款延长的期限终止后 14 天内，由监理人向承包人出具经发包人签认的缺陷责任期终止证书，并退还剩余的质量保证金。</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19.7  保修责任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合同当事人根据有关法律规定，在专用合同条款中约定工程质量保修范围、期限和责任。保修期自实际竣工日期起计算。在全部工程竣工验收前，已经发包人提前验收的单位工程，其保修期的起算日期相应提前。</w:t>
      </w:r>
    </w:p>
    <w:p>
      <w:pPr>
        <w:pStyle w:val="5"/>
        <w:jc w:val="left"/>
        <w:rPr>
          <w:rFonts w:asciiTheme="minorEastAsia" w:hAnsiTheme="minorEastAsia"/>
          <w:color w:val="000000" w:themeColor="text1"/>
          <w:sz w:val="27"/>
          <w14:textFill>
            <w14:solidFill>
              <w14:schemeClr w14:val="tx1"/>
            </w14:solidFill>
          </w14:textFill>
        </w:rPr>
      </w:pPr>
      <w:bookmarkStart w:id="97" w:name="_Toc24358"/>
      <w:r>
        <w:rPr>
          <w:rFonts w:hint="eastAsia" w:asciiTheme="minorEastAsia" w:hAnsiTheme="minorEastAsia"/>
          <w:color w:val="000000" w:themeColor="text1"/>
          <w:sz w:val="27"/>
          <w14:textFill>
            <w14:solidFill>
              <w14:schemeClr w14:val="tx1"/>
            </w14:solidFill>
          </w14:textFill>
        </w:rPr>
        <w:t>20.  保险</w:t>
      </w:r>
      <w:bookmarkEnd w:id="97"/>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20.1  工程保险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除专用合同条款另有约定外，承包人应以发包人和承包人的共同名义向双方同意的保险 人投保建筑工程一切险、安装工程一切险。其具体的投保内容、保险金额、保险费率、保险期限等有关内容在专用合同条款中约定。</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20.2  人员工伤事故的保险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20.2.1  承包人员工伤事故的保险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承包人应依照有关法律规定参加工伤保险，为其履行合同所雇佣的全部人员，缴纳工伤保险费，并要求其分包人也进行此项保险。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20.2.2  发包人员工伤事故的保险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发包人应依照有关法律规定参加工伤保险，为其现场机构雇佣的全部人员，缴纳工伤保险费，并要求其监理人也进行此项保险。</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20.3  人身意外伤害险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20.3.1  发包人应在整个施工期间为其现场机构雇用的全部人员，投保人身意外伤害险，缴纳保险费，并要求其监理人也进行此项保险。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20.3.2  承包人应在整个施工期间为其现场机构雇用的全部人员，投保人身意外伤害险，缴纳保险费，并要求其分包人也进行此项保险。</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20.4  第三者责任险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20.4.1  第三者责任系指在保险期内，对因工程意外事故造成的、依法应由被保险人负责的工地上及毗邻地区的第三者人身伤亡、疾病或财产损失（本工程除外），以及被保险人因 此而支付的诉讼费用和事先经保险人书面同意支付的其他费用等赔偿责任。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20.4.2  在缺陷责任期终止证书颁发前，承包人应以承包人和发包人的共同名义，投保第20.4.1 项约定的第三者责任险，其保险费率、保险金额等有关内容在专用合同条款中约定。</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20.5  其他保险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除专用合同条款另有约定外，承包人应为其施工设备、进场的材料和工程设备等办理保险。</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20.6  对各项保险的一般要求</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20.6.1  保险凭证</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承包人应在专用合同条款约定的期限内向发包人提交各项保险生效的证据和保险单副本，保险单必须与专用合同条款约定的条件保持一致。</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20.6.2  保险合同条款的变动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承包人需要变动保险合同条款时，应事先征得发包人同意，并通知监理人。保险人作出变动的，承包人应在收到保险人通知后立即通知发包人和监理人。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20.6.3  持续保险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承包人应与保险人保持联系，使保险人能够随时了解工程实施中的变动，并确保按保险合同条款要求持续保险。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20.6.4  保险金不足的补偿</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保险金不足以补偿损失的，应由承包人和（或）发包人按合同约定负责补偿。</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20.6.5  未按约定投保的补救</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（1）由于负有投保义务的一方当事人未按合同约定办理保险，或未能使保险持续有效的，另一方当事人可代为办理，所需费用由对方当事人承担。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（2）由于负有投保义务的一方当事人未按合同约定办理某项保险，导致受益人未能得到保险人的赔偿，原应从该项保险得到的保险金应由负有投保义务的一方当事人支付。</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20.6.6  报告义务</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当保险事故发生时，投保人应按照保险单规定的条件和期限及时向保险人报告。</w:t>
      </w:r>
    </w:p>
    <w:p>
      <w:pPr>
        <w:pStyle w:val="5"/>
        <w:jc w:val="left"/>
        <w:rPr>
          <w:rFonts w:asciiTheme="minorEastAsia" w:hAnsiTheme="minorEastAsia"/>
          <w:color w:val="000000" w:themeColor="text1"/>
          <w:sz w:val="27"/>
          <w14:textFill>
            <w14:solidFill>
              <w14:schemeClr w14:val="tx1"/>
            </w14:solidFill>
          </w14:textFill>
        </w:rPr>
      </w:pPr>
      <w:bookmarkStart w:id="98" w:name="_Toc31513"/>
      <w:r>
        <w:rPr>
          <w:rFonts w:hint="eastAsia" w:asciiTheme="minorEastAsia" w:hAnsiTheme="minorEastAsia"/>
          <w:color w:val="000000" w:themeColor="text1"/>
          <w:sz w:val="27"/>
          <w14:textFill>
            <w14:solidFill>
              <w14:schemeClr w14:val="tx1"/>
            </w14:solidFill>
          </w14:textFill>
        </w:rPr>
        <w:t>21.  不可抗力</w:t>
      </w:r>
      <w:bookmarkEnd w:id="98"/>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21.1  不可抗力的确认</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21.1.1  不可抗力是指承包人和发包人在订立合同时不可预见，在工程施工过程中不可避免发生并不能克服的自然灾害和社会性突发事件，如地震、海啸、瘟疫、水灾、骚乱、暴动、战争和专用合同条款约定的其他情形。</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21.1.2  不可抗力发生后，发包人和承包人应及时认真统计所造成的损失，收集不可抗力造成损失的证据。合同双方对是否属于不可抗力或其损失的意见不一致的，由监理人按第3.5款商定或确定。发生争议时，按第 24 条的约定办理。</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21.2  不可抗力的通知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21.2.1  合同一方当事人遇到不可抗力事件，使其履行合同义务受到阻碍时，应立即通知合同另一方当事人和监理人，书面说明不可抗力和受阻碍的详细情况，并提供必要的证明。</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21.2.2  如不可抗力持续发生，合同一方当事人应及时向合同另一方当事人和监理人提交中间报告，说明不可抗力和履行合同受阻的情况，并于不可抗力事件结束后 28 天内提交最终报告及有关资料。</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21.3  不可抗力后果及其处理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21.3.1  不可抗力造成损害的责任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除专用合同条款另有约定外，不可抗力导致的人员伤亡、财产损失、费用增加和（或）工期延误等后果，由合同双方按以下原则承担：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（1）永久工程，包括已运至施工场地的材料和工程设备的损害，以及因工程损害造成的第三者人员伤亡和财产损失由发包人承担；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（2）承包人设备的损坏由承包人承担；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（3）发包人和承包人各自承担其人员伤亡和其他财产损失及其相关费用；</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（4）承包人的停工损失由承包人承担，但停工期间应监理人要求照管工程 和清理、修复工程的金额由发包人承担；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（5）不能按期竣工的，应合理延长工期，承包人不需支付逾期竣工违约金。发包人要求赶工的，承包人应采取赶工措施，赶工费用由发包人承担。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21.3.2  延迟履行期间发生的不可抗力</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合同一方当事人延迟履行，在延迟履行期间发生不可抗力的，不免除其责任。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21.3.3  避免和减少不可抗力损失</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不可抗力发生后，发包人和承包人均应采取措施尽量避免和减少损失的扩大，任何一方没有采取有效措施导致损失扩大的，应对扩大的损失承担责任。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21.3.4  因不可抗力解除合同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合同一方当事人因不可抗力不能履行合同的，应当及时通知对方解除合同。合同解除后，承包人应按照第 22.2.5 项约定撤离施工场地。已经订货的材料、设备由订货方负责退货或解除订货合同，不能退还的货款和因退货、解除订货合同发生的费用，由发包人承担，因未及时退货造成的损失由责任方承担。合同解除后的付款，参照第 22.2.4 项约定，由监理人按第3.5 款商定或确定。</w:t>
      </w:r>
    </w:p>
    <w:p>
      <w:pPr>
        <w:pStyle w:val="5"/>
        <w:jc w:val="left"/>
        <w:rPr>
          <w:rFonts w:asciiTheme="minorEastAsia" w:hAnsiTheme="minorEastAsia"/>
          <w:color w:val="000000" w:themeColor="text1"/>
          <w:sz w:val="27"/>
          <w14:textFill>
            <w14:solidFill>
              <w14:schemeClr w14:val="tx1"/>
            </w14:solidFill>
          </w14:textFill>
        </w:rPr>
      </w:pPr>
      <w:bookmarkStart w:id="99" w:name="_Toc15081"/>
      <w:r>
        <w:rPr>
          <w:rFonts w:hint="eastAsia" w:asciiTheme="minorEastAsia" w:hAnsiTheme="minorEastAsia"/>
          <w:color w:val="000000" w:themeColor="text1"/>
          <w:sz w:val="27"/>
          <w14:textFill>
            <w14:solidFill>
              <w14:schemeClr w14:val="tx1"/>
            </w14:solidFill>
          </w14:textFill>
        </w:rPr>
        <w:t>22.  违约</w:t>
      </w:r>
      <w:bookmarkEnd w:id="99"/>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22.1  承包人违约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22.1.1  承包人违约的情形</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在履行合同过程中发生的下列情况属承包人违约：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（1）承包人违反第 1.8 款或第 4.3 款的约定，私自将合同的全部或部分权利转让给其他人，或私自将合同的全部或部分义务转移给其他人；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（2）承包人违反第 5.3 款或第 6.4 款的约定，未经监理人批准，私自将已按合同约定进入施工场地的施工设备、临时设施或材料撤离施工场地；</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（3）承包人违反第 5.4 款的约定使用了不合格材料或工程设备，工程质量达不到标准要求，又拒绝清除不合格工程；</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（4）承包人未能按合同进度计划及时完成合同约定的工作，已造成或预期造成工期延误；</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（5）承包人在缺陷责任期内，未能对工程接收证书所列的缺陷清单的内容 或缺陷责任期内发生的缺陷进行修复，而又拒绝按监理人指示再进行修补；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（6）承包人无法继续履行或明确表示不履行或实质上已停止履行合同；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（7）承包人不按合同约定履行义务的其他情况。</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22.1.2  对承包人违约的处理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（1）承包人发生第  22.1.1（6</w:t>
      </w:r>
      <w:r>
        <w:rPr>
          <w:rFonts w:hint="eastAsia" w:asciiTheme="minorEastAsia" w:hAnsiTheme="minorEastAsia"/>
          <w:color w:val="000000" w:themeColor="text1"/>
          <w:sz w:val="27"/>
          <w:lang w:eastAsia="zh-CN"/>
          <w14:textFill>
            <w14:solidFill>
              <w14:schemeClr w14:val="tx1"/>
            </w14:solidFill>
          </w14:textFill>
        </w:rPr>
        <w:t>）项</w:t>
      </w:r>
      <w:r>
        <w:rPr>
          <w:rFonts w:hint="eastAsia" w:asciiTheme="minorEastAsia" w:hAnsiTheme="minorEastAsia"/>
          <w:color w:val="000000" w:themeColor="text1"/>
          <w:sz w:val="27"/>
          <w14:textFill>
            <w14:solidFill>
              <w14:schemeClr w14:val="tx1"/>
            </w14:solidFill>
          </w14:textFill>
        </w:rPr>
        <w:t>目约定的违约情况时，发包人可通知承包人立即解除合同，并按有关法律处理。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（2）承包人发生除第  22.1.1（6）目约定以外的其他违约情况时，监理人可向承包人发出整改通知，要求其在指定的期限内改正。承包人应承担其违约所引起的费用增加和（或）工期延误。</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（3）经检查证明承包人已采取了有效措施纠正违约行为，具备复工条件的，可由监理人签发复工通知复工。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22.1.3  承包人违约解除合同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监理人发出整改通知 28 天后，承包人仍不纠正违约行为的，发包人可向承包人发出解除合同通知。合同解除后，发包人可派员进驻施工场地，另行组织人员或委托其他承包人施工。发包人因继续完成该工程的需要，有权扣留使用承包人在现场的材料、设备和临时设施。但发包人的这一行动不免除承包人应承担的违约责任，也不影响发包人根据合同约定享有的索赔权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22.1.4  合同解除后的估价、付款和结清</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（1）合同解除后，监理人按第 3.5 款商定或确定承包人实际完成工作的价值，以及承包人已提供的材料、施工设备、工程设备和临时工程等的价值。</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（2）合同解除后，发包人应暂停对承包人的一切付款，查清各项付款和已扣款金额，包括承包人应支付的违约金。</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（3）合同解除后，发包人应按第  23.4  款的约定向承包人索赔由于解除合同给发包人造成的损失。</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（4）合同双方确认上述往来款项后，出具最终结清付款证书，结清全部合同款项。</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（5）发包人和承包人未能就解除合同后的结清达成一致而形成争议的，按第 24 条的约定办理。</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22.1.5  协议利益的转让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因承包人违约解除合同的，发包人有权要求承包人将其为实施合同而签订的材料和设备的订货协议或任何服务协议利益转让给发包人，并在解除合同后的 14 天内，依法办理转让手续。</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22.1.6  紧急情况下无能力或不愿进行抢救</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22.2  发包人违约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22.2.1  发包人违约的情形</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在履行合同过程中发生的下列情形，属发包人违约：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（1）发包人未能按合同约定支付预付款或合同价款，或拖延、拒绝批准付款申请和支付凭证，导致付款延误的；</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（2）发包人原因造成停工的；</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（3）监理人无正当理由没有在约定期限内发出复工指示，导致承包人无法复工的；</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（4）发包人无法继续履行或明确表示不履行或实质上已停止履行合同的；</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（5）发包人不履行合同约</w:t>
      </w:r>
      <w:r>
        <w:rPr>
          <w:rFonts w:hint="eastAsia" w:asciiTheme="minorEastAsia" w:hAnsiTheme="minorEastAsia"/>
          <w:color w:val="000000" w:themeColor="text1"/>
          <w:sz w:val="27"/>
          <w:lang w:eastAsia="zh-CN"/>
          <w14:textFill>
            <w14:solidFill>
              <w14:schemeClr w14:val="tx1"/>
            </w14:solidFill>
          </w14:textFill>
        </w:rPr>
        <w:t>定的</w:t>
      </w:r>
      <w:r>
        <w:rPr>
          <w:rFonts w:hint="eastAsia" w:asciiTheme="minorEastAsia" w:hAnsiTheme="minorEastAsia"/>
          <w:color w:val="000000" w:themeColor="text1"/>
          <w:sz w:val="27"/>
          <w14:textFill>
            <w14:solidFill>
              <w14:schemeClr w14:val="tx1"/>
            </w14:solidFill>
          </w14:textFill>
        </w:rPr>
        <w:t>其他义务的。</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22.2.2  承包人有权暂停施工</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发包人发生除第  22.2.1（4）目以外的违约情况时，承包人可向发包人发出通知，要求发包人采取有效措施纠正违约行为。发包人收到承包人通知后的 28 天内仍不履行合同义务，承包人有权暂停施工，并通知监理人，发包人应承担由此增加的费用和（或）工期延误，并支付承包人合理利润。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22.2.3  发包人违约解除合同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（1）发生第 22.2.1（4）</w:t>
      </w:r>
      <w:r>
        <w:rPr>
          <w:rFonts w:hint="eastAsia" w:asciiTheme="minorEastAsia" w:hAnsiTheme="minorEastAsia"/>
          <w:color w:val="000000" w:themeColor="text1"/>
          <w:sz w:val="27"/>
          <w:lang w:eastAsia="zh-CN"/>
          <w14:textFill>
            <w14:solidFill>
              <w14:schemeClr w14:val="tx1"/>
            </w14:solidFill>
          </w14:textFill>
        </w:rPr>
        <w:t>的</w:t>
      </w:r>
      <w:r>
        <w:rPr>
          <w:rFonts w:hint="eastAsia" w:asciiTheme="minorEastAsia" w:hAnsiTheme="minorEastAsia"/>
          <w:color w:val="000000" w:themeColor="text1"/>
          <w:sz w:val="27"/>
          <w14:textFill>
            <w14:solidFill>
              <w14:schemeClr w14:val="tx1"/>
            </w14:solidFill>
          </w14:textFill>
        </w:rPr>
        <w:t>违约情况时，承包人可书面通知发包人解除合同。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（2）承包人按 22.2.2 项暂停施工 28 天后，发包人仍不纠正违约行为的，承包人可向发包人发出解除合同通知。但承包人的这一行动不免除发包人承担的违约责任，也不影响承包人根据合同约定享有的索赔权利。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22.2.4  解除合同后的付款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因发包人违约解除合同的，发包人应在解除合同后 28 天内向承包人支付下列金额，承包人应在此期限内及时向发包人提交要求支付下列金额的有关资料和凭证：</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（1）合同解除日以前所完成工作的价款；</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（2）承包人为该工程施工订购并已付款的材料、工程设备和其他物品的金额。发包人付还后，该材料、工程设备和其他物品归发包人所有；</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（3）承包人为完成工程所发生的，而发包人未支付的金额；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（4）承包人撤离施工场地以及遣散承包人人员的金额；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（5）由于解除合同应赔偿的承包人损失；</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（6）按合同约定在合同解除日前应支付给承包人的其他金额。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发包人应按本项约定支付上述金额并退还质量保证金和履约担保，但有权要求承包人支付应偿还给发包人的各项金额。</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22.2.5  解除合同后的承包人撤离</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因发包人违约而解除合同后，承包人应妥善做好已竣工工程和已购材料、设备的保护和移交工作，按发包人要求将承包人设备和人员撤出施工场地。承包人撤出施工场地应遵守第 18.7.1 项的约定，发包人应为承包人撤出提供必要条件。</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22.3  第三人造成的违约</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在履行合同过程中，一方当事人因第三人的原因造成违约的，应当向对方当事人承担违约责任。一方当事人和第三人之间的纠纷，依照法律规定或者按照约定解决。</w:t>
      </w:r>
    </w:p>
    <w:p>
      <w:pPr>
        <w:pStyle w:val="5"/>
        <w:jc w:val="left"/>
        <w:rPr>
          <w:rFonts w:asciiTheme="minorEastAsia" w:hAnsiTheme="minorEastAsia"/>
          <w:color w:val="000000" w:themeColor="text1"/>
          <w:sz w:val="27"/>
          <w14:textFill>
            <w14:solidFill>
              <w14:schemeClr w14:val="tx1"/>
            </w14:solidFill>
          </w14:textFill>
        </w:rPr>
      </w:pPr>
      <w:bookmarkStart w:id="100" w:name="_Toc3956"/>
      <w:r>
        <w:rPr>
          <w:rFonts w:hint="eastAsia" w:asciiTheme="minorEastAsia" w:hAnsiTheme="minorEastAsia"/>
          <w:color w:val="000000" w:themeColor="text1"/>
          <w:sz w:val="27"/>
          <w14:textFill>
            <w14:solidFill>
              <w14:schemeClr w14:val="tx1"/>
            </w14:solidFill>
          </w14:textFill>
        </w:rPr>
        <w:t>23.  索赔</w:t>
      </w:r>
      <w:bookmarkEnd w:id="100"/>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23.1  承包人索赔的提出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根据合同约定，承包人认为有权得到追加付款和（或）延长工期的，应按以下程序向发包人提出索赔：</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（1）承包人应在知道或应当知道索赔事件发生后 28 天内，向监理人递交索赔意向通知书，并说明发生索赔事件的事由。承包人未在前述 28 天内发出 索赔意向通知书的，丧失要求追加付款和（或）延长工期的权利；</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（2）承包人应在发出索赔意向通知书后 28 天内，向监理人正式递交索赔通知书。索赔通知书应详细说明索赔理由以及要求追加的付款金额和（或）延长的工期，并附必要的记录和证明材料；</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（3）索赔事件具有连续影响的，承包人应按合理时间间隔继续递交延续索赔通知，说明连续影响的实际情况和记录，列出累计的追加付款金额和（或）工期延长天数；</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（4）在索赔事件影响结束后的 28 天内，承包人应向监理人递交最终索赔通知书，说明最终要求索赔的追加付款金额和延长的工期，并附必要的记录和证明材料。</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23.2  承包人索赔处理程序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（1）监理人收到承包人提交的索赔通知书后，应及时审查索赔通知书的内容、查验承包人的记录和证明材料，必要时监理人可要求承包人提交全部原始记录副本。</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（2）监理人应按第 3.5 款商定或确定追加的付款和（或）延长的工期，并在收到上述索赔通知书或有关索赔的进一步证明材料后的 42 天内，将索赔处理结果答复承包人。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（3）承包人接受索赔处理结果的，发包人应在作出索赔处理结果答复后 28 天内完成赔付。承包人不接受索赔处理结果的，按第 24 条的约定办理。</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23.3  承包人提出索赔的期限</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23.3.1  承包人按第 17.5  款的约定接受了竣工付款证书后，应被认为已无权再提出在合同工程接收证书颁发前所发生的任何索赔。</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23.3.2  承包人按第 17.6  款的约定提交的最终结清申请单中，只限于提出工程接收证书颁发后发生的索赔。提出索赔的期限自接受最终结清证书时终止。</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23.4  发包人的索赔</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23.4.1  发生索赔事件后，监理人应及时书面通知承包人，详细说明发包人有权得到的索赔金额和（或）延长缺陷责任期的细节和依据。发包人提出索赔的期限和要求与第 23.3  款的约定相同，延长缺陷责任期的通知应在缺陷责任期届满前发出。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23.4.2  监理人按第 3.5 款商定或确定发包人从承包人处得到赔付的金额和（或）缺陷责任期的延长期。承包人应付给发包人的金额可从拟支付给承包人的合同价款中扣除，或由承包人以其他方式支付给发包人。</w:t>
      </w:r>
    </w:p>
    <w:p>
      <w:pPr>
        <w:pStyle w:val="5"/>
        <w:jc w:val="left"/>
        <w:rPr>
          <w:rFonts w:asciiTheme="minorEastAsia" w:hAnsiTheme="minorEastAsia"/>
          <w:color w:val="000000" w:themeColor="text1"/>
          <w:sz w:val="27"/>
          <w14:textFill>
            <w14:solidFill>
              <w14:schemeClr w14:val="tx1"/>
            </w14:solidFill>
          </w14:textFill>
        </w:rPr>
      </w:pPr>
      <w:bookmarkStart w:id="101" w:name="_Toc10512"/>
      <w:r>
        <w:rPr>
          <w:rFonts w:hint="eastAsia" w:asciiTheme="minorEastAsia" w:hAnsiTheme="minorEastAsia"/>
          <w:color w:val="000000" w:themeColor="text1"/>
          <w:sz w:val="27"/>
          <w14:textFill>
            <w14:solidFill>
              <w14:schemeClr w14:val="tx1"/>
            </w14:solidFill>
          </w14:textFill>
        </w:rPr>
        <w:t>24.  争议的解决</w:t>
      </w:r>
      <w:bookmarkEnd w:id="101"/>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24.1  争议的解决方式</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（1）向约定的仲裁委员会申请仲裁；</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（2）向有管辖权的人民法院提起诉讼。</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24.2  友好解决</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在提请争议评审、仲裁或者诉讼前，以及在争议评审、仲裁或诉讼过程中，发包人和承包人均可共同努力友好协商解决争议。</w:t>
      </w:r>
    </w:p>
    <w:p>
      <w:pPr>
        <w:pStyle w:val="6"/>
        <w:spacing w:line="400" w:lineRule="auto"/>
        <w:jc w:val="left"/>
        <w:rPr>
          <w:rFonts w:asciiTheme="minorEastAsia" w:hAnsiTheme="minorEastAsia" w:eastAsiaTheme="minorEastAsia"/>
          <w:color w:val="000000" w:themeColor="text1"/>
          <w:sz w:val="27"/>
          <w14:textFill>
            <w14:solidFill>
              <w14:schemeClr w14:val="tx1"/>
            </w14:solidFill>
          </w14:textFill>
        </w:rPr>
      </w:pPr>
      <w:r>
        <w:rPr>
          <w:rFonts w:hint="eastAsia" w:asciiTheme="minorEastAsia" w:hAnsiTheme="minorEastAsia" w:eastAsiaTheme="minorEastAsia"/>
          <w:color w:val="000000" w:themeColor="text1"/>
          <w:sz w:val="27"/>
          <w14:textFill>
            <w14:solidFill>
              <w14:schemeClr w14:val="tx1"/>
            </w14:solidFill>
          </w14:textFill>
        </w:rPr>
        <w:t>24.3  争议评审</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24.3.1  采用争议评审的，发包人和承包人应在开工日后的 28 天内或在争议发生后，协商成立争议评审组。争议评审组由有合同管理和工程实践经验的专家组成。</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24.3.2  合同双方的争议，应首先由申请人向争议评审组提交一份详细的评审申请报告，并附必要的文件、图纸和证明材料，申请人还应将上述报告的副本同时提交给被申请人和监理人。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24.3.3  被申请人在收到申请人评审申请报告副本后的 28 天内，向争议评审组提交一份答辩报告，并附证明材料。被申请人应将答辩报告的副本同时提交给申请人和监理人。</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24.3.4  除专用合同条款另有约定外，争议评审组在收到合同双方报告后的 14 天内，邀请双方代表和有关人员举行调查会，向双方调查争议细节；必要时争议评审组可要求双方进一步提供补充材料。</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24.3.5  除专用合同条款另有约定外，在调查会结束后的 14 天内，争议评审组应在不受任何干扰的情况下进行独立、公正的评审，作出书面评审意见，并说明理由。在争议评审期间，争议双方暂按总监理工程师的确定执行。</w:t>
      </w:r>
    </w:p>
    <w:p>
      <w:pPr>
        <w:spacing w:line="400"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24.3.6  发包人和承包人接受评审意见的，由监理人根据评审意见拟定执行协议，经争议双方签字后作为合同的补充文件，并遵照执行。</w:t>
      </w:r>
    </w:p>
    <w:p>
      <w:pPr>
        <w:spacing w:line="400" w:lineRule="auto"/>
        <w:jc w:val="left"/>
        <w:rPr>
          <w:rFonts w:hint="eastAsia"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 xml:space="preserve"> 24.3.7  发包人或承包人不接受评审意见，并要求提交仲裁或提起诉讼的，应在收到评审意见后的 14 天内将仲裁或起诉意向书面通知另一方，并抄送监理人，但在仲裁或诉讼结束前应暂按总监理工程师的确定执行。</w:t>
      </w: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400" w:lineRule="auto"/>
        <w:jc w:val="left"/>
        <w:rPr>
          <w:rFonts w:hint="eastAsia" w:asciiTheme="minorEastAsia" w:hAnsiTheme="minorEastAsia"/>
          <w:color w:val="000000" w:themeColor="text1"/>
          <w:sz w:val="27"/>
          <w14:textFill>
            <w14:solidFill>
              <w14:schemeClr w14:val="tx1"/>
            </w14:solidFill>
          </w14:textFill>
        </w:rPr>
      </w:pPr>
    </w:p>
    <w:p>
      <w:pPr>
        <w:spacing w:line="36" w:lineRule="auto"/>
        <w:jc w:val="left"/>
        <w:rPr>
          <w:rFonts w:asciiTheme="minorEastAsia" w:hAnsiTheme="minorEastAsia"/>
          <w:color w:val="000000" w:themeColor="text1"/>
          <w:sz w:val="20"/>
          <w14:textFill>
            <w14:solidFill>
              <w14:schemeClr w14:val="tx1"/>
            </w14:solidFill>
          </w14:textFill>
        </w:rPr>
      </w:pPr>
      <w:r>
        <w:rPr>
          <w:color w:val="000000" w:themeColor="text1"/>
          <w14:textFill>
            <w14:solidFill>
              <w14:schemeClr w14:val="tx1"/>
            </w14:solidFill>
          </w14:textFill>
        </w:rPr>
        <w:t xml:space="preserve">      </w:t>
      </w:r>
    </w:p>
    <w:p>
      <w:pPr>
        <w:pStyle w:val="4"/>
        <w:spacing w:line="36" w:lineRule="auto"/>
        <w:jc w:val="center"/>
        <w:rPr>
          <w:rFonts w:asciiTheme="minorEastAsia" w:hAnsiTheme="minorEastAsia"/>
          <w:color w:val="000000" w:themeColor="text1"/>
          <w:sz w:val="32"/>
          <w14:textFill>
            <w14:solidFill>
              <w14:schemeClr w14:val="tx1"/>
            </w14:solidFill>
          </w14:textFill>
        </w:rPr>
      </w:pPr>
      <w:bookmarkStart w:id="102" w:name="_Toc23792"/>
      <w:r>
        <w:rPr>
          <w:rFonts w:hint="eastAsia" w:asciiTheme="minorEastAsia" w:hAnsiTheme="minorEastAsia"/>
          <w:color w:val="000000" w:themeColor="text1"/>
          <w:sz w:val="32"/>
          <w14:textFill>
            <w14:solidFill>
              <w14:schemeClr w14:val="tx1"/>
            </w14:solidFill>
          </w14:textFill>
        </w:rPr>
        <w:t>第二节    专用合同条款</w:t>
      </w:r>
      <w:bookmarkEnd w:id="102"/>
    </w:p>
    <w:p>
      <w:pPr>
        <w:spacing w:line="36" w:lineRule="auto"/>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b/>
          <w:color w:val="000000" w:themeColor="text1"/>
          <w:sz w:val="30"/>
          <w14:textFill>
            <w14:solidFill>
              <w14:schemeClr w14:val="tx1"/>
            </w14:solidFill>
          </w14:textFill>
        </w:rPr>
      </w:pPr>
    </w:p>
    <w:p>
      <w:pPr>
        <w:jc w:val="left"/>
        <w:rPr>
          <w:rFonts w:asciiTheme="minorEastAsia" w:hAnsiTheme="minorEastAsia"/>
          <w:b/>
          <w:color w:val="000000" w:themeColor="text1"/>
          <w:sz w:val="30"/>
          <w14:textFill>
            <w14:solidFill>
              <w14:schemeClr w14:val="tx1"/>
            </w14:solidFill>
          </w14:textFill>
        </w:rPr>
      </w:pPr>
    </w:p>
    <w:p>
      <w:pPr>
        <w:jc w:val="left"/>
        <w:rPr>
          <w:rFonts w:asciiTheme="minorEastAsia" w:hAnsiTheme="minorEastAsia"/>
          <w:b/>
          <w:color w:val="000000" w:themeColor="text1"/>
          <w:sz w:val="30"/>
          <w14:textFill>
            <w14:solidFill>
              <w14:schemeClr w14:val="tx1"/>
            </w14:solidFill>
          </w14:textFill>
        </w:rPr>
      </w:pPr>
    </w:p>
    <w:p>
      <w:pPr>
        <w:jc w:val="left"/>
        <w:rPr>
          <w:rFonts w:asciiTheme="minorEastAsia" w:hAnsiTheme="minorEastAsia"/>
          <w:b/>
          <w:color w:val="000000" w:themeColor="text1"/>
          <w:sz w:val="30"/>
          <w14:textFill>
            <w14:solidFill>
              <w14:schemeClr w14:val="tx1"/>
            </w14:solidFill>
          </w14:textFill>
        </w:rPr>
      </w:pPr>
      <w:r>
        <w:rPr>
          <w:rFonts w:hint="eastAsia" w:asciiTheme="minorEastAsia" w:hAnsiTheme="minorEastAsia"/>
          <w:b/>
          <w:color w:val="000000" w:themeColor="text1"/>
          <w:sz w:val="30"/>
          <w14:textFill>
            <w14:solidFill>
              <w14:schemeClr w14:val="tx1"/>
            </w14:solidFill>
          </w14:textFill>
        </w:rPr>
        <w:t>1.通用合同条款修改表</w:t>
      </w:r>
    </w:p>
    <w:p>
      <w:pPr>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根据“通用合同条款”明确“专用合同条款”可作出不同约定（“通用合同条款”中“除专用合同条款另有约定外”“除合同另有约定外”）的规定，对“第一节通用合同条款”的修改（即另有约定）如下：</w:t>
      </w:r>
    </w:p>
    <w:p>
      <w:pPr>
        <w:jc w:val="left"/>
        <w:rPr>
          <w:rFonts w:asciiTheme="minorEastAsia" w:hAnsiTheme="minorEastAsia"/>
          <w:color w:val="000000" w:themeColor="text1"/>
          <w:sz w:val="20"/>
          <w14:textFill>
            <w14:solidFill>
              <w14:schemeClr w14:val="tx1"/>
            </w14:solidFill>
          </w14:textFill>
        </w:rPr>
      </w:pPr>
    </w:p>
    <w:tbl>
      <w:tblPr>
        <w:tblStyle w:val="24"/>
        <w:tblW w:w="8295"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35"/>
        <w:gridCol w:w="2731"/>
        <w:gridCol w:w="442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条款号</w:t>
            </w: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原条款</w:t>
            </w: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修改后的条款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bl>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b/>
          <w:color w:val="000000" w:themeColor="text1"/>
          <w:sz w:val="30"/>
          <w14:textFill>
            <w14:solidFill>
              <w14:schemeClr w14:val="tx1"/>
            </w14:solidFill>
          </w14:textFill>
        </w:rPr>
      </w:pPr>
      <w:r>
        <w:rPr>
          <w:rFonts w:hint="eastAsia" w:asciiTheme="minorEastAsia" w:hAnsiTheme="minorEastAsia"/>
          <w:b/>
          <w:color w:val="000000" w:themeColor="text1"/>
          <w:sz w:val="30"/>
          <w14:textFill>
            <w14:solidFill>
              <w14:schemeClr w14:val="tx1"/>
            </w14:solidFill>
          </w14:textFill>
        </w:rPr>
        <w:t>2.通用合同条款细化表</w:t>
      </w:r>
    </w:p>
    <w:p>
      <w:pPr>
        <w:jc w:val="left"/>
        <w:rPr>
          <w:rFonts w:asciiTheme="minorEastAsia" w:hAnsiTheme="minorEastAsia"/>
          <w:color w:val="000000" w:themeColor="text1"/>
          <w:sz w:val="13"/>
          <w14:textFill>
            <w14:solidFill>
              <w14:schemeClr w14:val="tx1"/>
            </w14:solidFill>
          </w14:textFill>
        </w:rPr>
      </w:pPr>
    </w:p>
    <w:tbl>
      <w:tblPr>
        <w:tblStyle w:val="24"/>
        <w:tblW w:w="8295"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35"/>
        <w:gridCol w:w="2731"/>
        <w:gridCol w:w="442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条款号</w:t>
            </w: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原条款</w:t>
            </w: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细化后的条款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1135" w:type="dxa"/>
            <w:vAlign w:val="center"/>
          </w:tcPr>
          <w:p>
            <w:pPr>
              <w:jc w:val="center"/>
              <w:rPr>
                <w:rFonts w:asciiTheme="minorEastAsia" w:hAnsiTheme="minorEastAsia"/>
                <w:color w:val="000000" w:themeColor="text1"/>
                <w:sz w:val="24"/>
                <w14:textFill>
                  <w14:solidFill>
                    <w14:schemeClr w14:val="tx1"/>
                  </w14:solidFill>
                </w14:textFill>
              </w:rPr>
            </w:pPr>
          </w:p>
        </w:tc>
        <w:tc>
          <w:tcPr>
            <w:tcW w:w="2731" w:type="dxa"/>
            <w:vAlign w:val="center"/>
          </w:tcPr>
          <w:p>
            <w:pPr>
              <w:jc w:val="center"/>
              <w:rPr>
                <w:rFonts w:asciiTheme="minorEastAsia" w:hAnsiTheme="minorEastAsia"/>
                <w:color w:val="000000" w:themeColor="text1"/>
                <w:sz w:val="24"/>
                <w14:textFill>
                  <w14:solidFill>
                    <w14:schemeClr w14:val="tx1"/>
                  </w14:solidFill>
                </w14:textFill>
              </w:rPr>
            </w:pPr>
          </w:p>
        </w:tc>
        <w:tc>
          <w:tcPr>
            <w:tcW w:w="4429" w:type="dxa"/>
            <w:vAlign w:val="center"/>
          </w:tcPr>
          <w:p>
            <w:pPr>
              <w:jc w:val="center"/>
              <w:rPr>
                <w:rFonts w:asciiTheme="minorEastAsia" w:hAnsiTheme="minorEastAsia"/>
                <w:color w:val="000000" w:themeColor="text1"/>
                <w:sz w:val="24"/>
                <w14:textFill>
                  <w14:solidFill>
                    <w14:schemeClr w14:val="tx1"/>
                  </w14:solidFill>
                </w14:textFill>
              </w:rPr>
            </w:pPr>
          </w:p>
        </w:tc>
      </w:tr>
    </w:tbl>
    <w:p>
      <w:pPr>
        <w:jc w:val="left"/>
        <w:rPr>
          <w:rFonts w:asciiTheme="minorEastAsia" w:hAnsiTheme="minorEastAsia"/>
          <w:color w:val="000000" w:themeColor="text1"/>
          <w:sz w:val="22"/>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pStyle w:val="4"/>
        <w:spacing w:line="36" w:lineRule="auto"/>
        <w:jc w:val="center"/>
        <w:rPr>
          <w:rFonts w:asciiTheme="minorEastAsia" w:hAnsiTheme="minorEastAsia"/>
          <w:color w:val="000000" w:themeColor="text1"/>
          <w:sz w:val="32"/>
          <w14:textFill>
            <w14:solidFill>
              <w14:schemeClr w14:val="tx1"/>
            </w14:solidFill>
          </w14:textFill>
        </w:rPr>
      </w:pPr>
      <w:bookmarkStart w:id="103" w:name="_Toc11238"/>
      <w:r>
        <w:rPr>
          <w:rFonts w:hint="eastAsia" w:asciiTheme="minorEastAsia" w:hAnsiTheme="minorEastAsia"/>
          <w:color w:val="000000" w:themeColor="text1"/>
          <w:sz w:val="32"/>
          <w14:textFill>
            <w14:solidFill>
              <w14:schemeClr w14:val="tx1"/>
            </w14:solidFill>
          </w14:textFill>
        </w:rPr>
        <w:t>第三节    合同附件格式</w:t>
      </w:r>
      <w:bookmarkEnd w:id="103"/>
    </w:p>
    <w:p>
      <w:pPr>
        <w:spacing w:line="36" w:lineRule="auto"/>
        <w:jc w:val="left"/>
        <w:rPr>
          <w:rFonts w:asciiTheme="minorEastAsia" w:hAnsiTheme="minorEastAsia"/>
          <w:color w:val="000000" w:themeColor="text1"/>
          <w:sz w:val="20"/>
          <w14:textFill>
            <w14:solidFill>
              <w14:schemeClr w14:val="tx1"/>
            </w14:solidFill>
          </w14:textFill>
        </w:rPr>
      </w:pPr>
    </w:p>
    <w:p>
      <w:pPr>
        <w:spacing w:line="400"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注：（1）《标准施工招标文件》第87-89页“附件一：合同协议书”“附件二：履约担保格式”“附件三：预付款担保格式”的内容供招标人编制招标文件时参考。</w:t>
      </w:r>
    </w:p>
    <w:p>
      <w:pPr>
        <w:spacing w:line="400"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（2）招标人编制专用附件格式内容时，应注意与本招标文件其他章节的衔接。</w:t>
      </w:r>
    </w:p>
    <w:p>
      <w:pPr>
        <w:spacing w:line="36" w:lineRule="auto"/>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r>
        <w:rPr>
          <w:rFonts w:hint="eastAsia" w:asciiTheme="minorEastAsia" w:hAnsiTheme="minorEastAsia"/>
          <w:color w:val="000000" w:themeColor="text1"/>
          <w:sz w:val="18"/>
          <w:u w:val="single"/>
          <w14:textFill>
            <w14:solidFill>
              <w14:schemeClr w14:val="tx1"/>
            </w14:solidFill>
          </w14:textFill>
        </w:rPr>
        <w:t xml:space="preserve"> </w:t>
      </w:r>
    </w:p>
    <w:p>
      <w:pPr>
        <w:jc w:val="left"/>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附件一：合同协议书</w:t>
      </w: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color w:val="000000" w:themeColor="text1"/>
          <w:sz w:val="20"/>
          <w14:textFill>
            <w14:solidFill>
              <w14:schemeClr w14:val="tx1"/>
            </w14:solidFill>
          </w14:textFill>
        </w:rPr>
      </w:pPr>
    </w:p>
    <w:p>
      <w:pPr>
        <w:jc w:val="center"/>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合同协议书</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（发包人名称，以下简称“发包人”）为实施（项目名称），已接受（承包人名称，以下简称“承包人”）对该项目标段施工的投标。发包人和承包人共同达成如下协议。</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1.本协议书与下列文件一起构成合同文件：</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（1）中标通知书；</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（2）投标函及投标函附录；</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（3）专用合同条款；</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（4）通用合同条款；</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（5）技术标准和要求；</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（6）图纸；</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（7）已标价工程量清单；</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（8）其他合同文件。</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2.上述文件互相补充和解释，如有不明确或不一致之处，以合同约定次序在先者为准。</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3.签约合同价：人民币（大写）元（¥）。</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4.承包人项目经理：</w:t>
      </w:r>
      <w:r>
        <w:rPr>
          <w:rFonts w:hint="eastAsia" w:asciiTheme="minorEastAsia" w:hAnsiTheme="minorEastAsia"/>
          <w:color w:val="000000" w:themeColor="text1"/>
          <w:sz w:val="24"/>
          <w:lang w:val="en-US" w:eastAsia="zh-CN"/>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5.工程质量符合标准。</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6.承包人承诺按合同约定承担工程的实施、完成及缺陷修复。</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7.发包人承诺按合同约定的条件、时间和方式向承包人支付合同价款。</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8.承包人应按照监理人指示开工，工期为日历天。</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9.本协议书一式份，合同双方各执一份。</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10.合同未尽事宜，双方另行签订补充协议。补充协议是合同的组成部分。</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发包人：（盖单位章）承包人：（盖单位章）</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法定代表人或其委托代理人：（签字）法定代表人或其委托代理人：（签字）</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年月日年月日</w:t>
      </w:r>
    </w:p>
    <w:p>
      <w:pPr>
        <w:jc w:val="left"/>
        <w:rPr>
          <w:rFonts w:asciiTheme="minorEastAsia" w:hAnsiTheme="minorEastAsia"/>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附件二：履约担保格式</w:t>
      </w:r>
    </w:p>
    <w:p>
      <w:pPr>
        <w:jc w:val="left"/>
        <w:rPr>
          <w:rFonts w:asciiTheme="minorEastAsia" w:hAnsiTheme="minorEastAsia"/>
          <w:color w:val="000000" w:themeColor="text1"/>
          <w:sz w:val="13"/>
          <w14:textFill>
            <w14:solidFill>
              <w14:schemeClr w14:val="tx1"/>
            </w14:solidFill>
          </w14:textFill>
        </w:rPr>
      </w:pP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color w:val="000000" w:themeColor="text1"/>
          <w:sz w:val="20"/>
          <w14:textFill>
            <w14:solidFill>
              <w14:schemeClr w14:val="tx1"/>
            </w14:solidFill>
          </w14:textFill>
        </w:rPr>
      </w:pPr>
    </w:p>
    <w:p>
      <w:pPr>
        <w:jc w:val="center"/>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履约担保</w:t>
      </w: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（发包人名称）：</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鉴于（发包人名称，以下简称“发包人”）接受（承包人名称）（以下称“承包人”）于年月日参加（项目名称）标段施工的投标。我方愿意无条件地、不可撤销地就承包人履行与你方订立的合同，向你方提供担保。</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1.担保金额人民币（大写）元（¥）。</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2.担保有效期自发包人与承包人签订的合同生效之日起至发包人签发工程接收证书之日止。</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3.在本担保有效期内，因承包人违反合同约定的义务给你方造成经济损失时，我方在收到你方以书面形式提出的在担保金额内的赔偿要求后，在7天内无条件支付。</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4.发包人和承包人按《通用合同条款》第15条变更合同时，我方承担本担保规定的义务不变。</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担保人：（盖单位章）</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法定代表人或其委托代理人：（签字）</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地址：</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邮政编码：</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电话：</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传真：</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年月日</w:t>
      </w: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hint="eastAsia" w:asciiTheme="minorEastAsia" w:hAnsiTheme="minorEastAsia"/>
          <w:b/>
          <w:color w:val="000000" w:themeColor="text1"/>
          <w:sz w:val="24"/>
          <w14:textFill>
            <w14:solidFill>
              <w14:schemeClr w14:val="tx1"/>
            </w14:solidFill>
          </w14:textFill>
        </w:rPr>
      </w:pPr>
    </w:p>
    <w:p>
      <w:pPr>
        <w:jc w:val="left"/>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附件三：预付款担保格式</w:t>
      </w:r>
    </w:p>
    <w:p>
      <w:pPr>
        <w:jc w:val="left"/>
        <w:rPr>
          <w:rFonts w:asciiTheme="minorEastAsia" w:hAnsiTheme="minorEastAsia"/>
          <w:color w:val="000000" w:themeColor="text1"/>
          <w:sz w:val="20"/>
          <w14:textFill>
            <w14:solidFill>
              <w14:schemeClr w14:val="tx1"/>
            </w14:solidFill>
          </w14:textFill>
        </w:rPr>
      </w:pPr>
    </w:p>
    <w:p>
      <w:pPr>
        <w:jc w:val="center"/>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预付款担保</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（发包人名称）：</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根据（承包人名称）（以下称“承包人”）与（发包人名称）（以下简称“发包人”）于年月日签订的（项目名称）标段施工承包合同，承包人按约定的金额向发包人提交一份预付款担保，即有权得到发包人支付相等金额的预付款。我方愿意就你方提供给承包人的预付款提供担保。</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1.担保金额人民币（大写）元（¥）。</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2.担保有效期自预付款支付给承包人起生效，至发包人签发的进度付款证书说明已完全扣清止。</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3.在本保函有效期内，因承包人违反合同约定的义务而要求收回预付款时，我方在收到你方的书面通知后，在７天内无条件支付。但本保函的担保金额，在任何时候不应超过预付款金额减去发包人按合同约定在向承包人签发的进度付款证书中扣除的金额。</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4.发包人和承包人按《通用合同条款》第15条变更合同时，我方承担本保函规定的义务不变。</w:t>
      </w: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担保人：（盖单位章）</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法定代表人或其委托代理人：（签字）</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地址：</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邮政编码：</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电话：</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传真：</w:t>
      </w:r>
    </w:p>
    <w:p>
      <w:pPr>
        <w:jc w:val="center"/>
        <w:rPr>
          <w:rFonts w:asciiTheme="minorEastAsia" w:hAnsiTheme="minorEastAsia"/>
          <w:color w:val="000000" w:themeColor="text1"/>
          <w:sz w:val="20"/>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年月日</w:t>
      </w:r>
    </w:p>
    <w:p>
      <w:pPr>
        <w:jc w:val="left"/>
        <w:rPr>
          <w:rFonts w:asciiTheme="minorEastAsia" w:hAnsiTheme="minorEastAsia"/>
          <w:color w:val="000000" w:themeColor="text1"/>
          <w:sz w:val="22"/>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spacing w:line="36" w:lineRule="auto"/>
        <w:jc w:val="left"/>
        <w:rPr>
          <w:rFonts w:asciiTheme="minorEastAsia" w:hAnsiTheme="minorEastAsia"/>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9"/>
        <w:jc w:val="center"/>
        <w:rPr>
          <w:rFonts w:asciiTheme="minorEastAsia" w:hAnsiTheme="minorEastAsia"/>
          <w:color w:val="000000" w:themeColor="text1"/>
          <w14:textFill>
            <w14:solidFill>
              <w14:schemeClr w14:val="tx1"/>
            </w14:solidFill>
          </w14:textFill>
        </w:rPr>
      </w:pPr>
      <w:bookmarkStart w:id="104" w:name="_Toc31026"/>
      <w:r>
        <w:rPr>
          <w:rFonts w:hint="eastAsia" w:asciiTheme="minorEastAsia" w:hAnsiTheme="minorEastAsia"/>
          <w:color w:val="000000" w:themeColor="text1"/>
          <w14:textFill>
            <w14:solidFill>
              <w14:schemeClr w14:val="tx1"/>
            </w14:solidFill>
          </w14:textFill>
        </w:rPr>
        <w:t>第五章  工程量清单</w:t>
      </w:r>
      <w:bookmarkEnd w:id="104"/>
      <w:r>
        <w:rPr>
          <w:rFonts w:hint="eastAsia" w:asciiTheme="minorEastAsia" w:hAnsiTheme="minorEastAsia"/>
          <w:color w:val="000000" w:themeColor="text1"/>
          <w14:textFill>
            <w14:solidFill>
              <w14:schemeClr w14:val="tx1"/>
            </w14:solidFill>
          </w14:textFill>
        </w:rPr>
        <w:t xml:space="preserve"> </w:t>
      </w:r>
    </w:p>
    <w:p>
      <w:pPr>
        <w:spacing w:line="36" w:lineRule="auto"/>
        <w:jc w:val="left"/>
        <w:rPr>
          <w:rFonts w:asciiTheme="minorEastAsia" w:hAnsiTheme="minorEastAsia"/>
          <w:color w:val="000000" w:themeColor="text1"/>
          <w:sz w:val="24"/>
          <w14:textFill>
            <w14:solidFill>
              <w14:schemeClr w14:val="tx1"/>
            </w14:solidFill>
          </w14:textFill>
        </w:rPr>
      </w:pPr>
    </w:p>
    <w:p>
      <w:pPr>
        <w:spacing w:line="36" w:lineRule="auto"/>
        <w:jc w:val="left"/>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1.工程量清单说明</w:t>
      </w:r>
    </w:p>
    <w:p>
      <w:pPr>
        <w:spacing w:line="36" w:lineRule="auto"/>
        <w:jc w:val="left"/>
        <w:rPr>
          <w:rFonts w:asciiTheme="minorEastAsia" w:hAnsiTheme="minorEastAsia"/>
          <w:color w:val="000000" w:themeColor="text1"/>
          <w:sz w:val="24"/>
          <w14:textFill>
            <w14:solidFill>
              <w14:schemeClr w14:val="tx1"/>
            </w14:solidFill>
          </w14:textFill>
        </w:rPr>
      </w:pP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1.1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1.2本工程量清单应与招标文件中的投标人须知、通用合同条款、专用合同条款、技术标准和要求及图纸等一起阅读和理解。</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1.3本工程量清单仅是投标报价的共同基础，实际工程计量和工程价款的支付应遵循合同条款的约定和第七章“技术标准和要求”的有关规定。</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1.4补充子目工程量计算规则及子目工作内容说明：</w:t>
      </w:r>
    </w:p>
    <w:p>
      <w:pPr>
        <w:spacing w:line="36" w:lineRule="auto"/>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（说明本次招标项目的建设地点、规模、计划工期、招标范围、标段划分等）。</w:t>
      </w:r>
      <w:r>
        <w:rPr>
          <w:rFonts w:hint="eastAsia" w:asciiTheme="minorEastAsia" w:hAnsiTheme="minorEastAsia"/>
          <w:color w:val="000000" w:themeColor="text1"/>
          <w:sz w:val="18"/>
          <w14:textFill>
            <w14:solidFill>
              <w14:schemeClr w14:val="tx1"/>
            </w14:solidFill>
          </w14:textFill>
        </w:rPr>
        <w:t xml:space="preserve">                                                      </w:t>
      </w:r>
    </w:p>
    <w:p>
      <w:pPr>
        <w:spacing w:line="36" w:lineRule="auto"/>
        <w:jc w:val="left"/>
        <w:rPr>
          <w:rFonts w:asciiTheme="minorEastAsia" w:hAnsiTheme="minorEastAsia"/>
          <w:color w:val="000000" w:themeColor="text1"/>
          <w:sz w:val="24"/>
          <w14:textFill>
            <w14:solidFill>
              <w14:schemeClr w14:val="tx1"/>
            </w14:solidFill>
          </w14:textFill>
        </w:rPr>
      </w:pPr>
    </w:p>
    <w:p>
      <w:pPr>
        <w:spacing w:line="36" w:lineRule="auto"/>
        <w:jc w:val="left"/>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2.投标报价说明</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2.1  工程量清单中的每一子目须填入单价或价格，且只允许有一个报价。</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2.2  招标文件中的工程量清单，投标人除填入单价或价格外，不得对工程量清单中的编号、子目、单位、数量等进行任何修改。</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2.3  工程量清单中标价的单价或金额，应包括所需人工费、施工机械使用费、材料费、其他（运杂费、质检费、安装费、缺陷修复费、保险费，以及合同明示或暗示的风险、责任和义务等），以及管理费、利润等。</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2.4  规费和税金等不可竞争的费用不包括在子目单价中。</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2.5  措施项目与其他项目的费用，</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b/>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   </w:t>
      </w:r>
      <w:r>
        <w:rPr>
          <w:rFonts w:hint="eastAsia" w:asciiTheme="minorEastAsia" w:hAnsiTheme="minorEastAsia"/>
          <w:color w:val="000000" w:themeColor="text1"/>
          <w:sz w:val="27"/>
          <w14:textFill>
            <w14:solidFill>
              <w14:schemeClr w14:val="tx1"/>
            </w14:solidFill>
          </w14:textFill>
        </w:rPr>
        <w:t>）分摊到分部分项工程的</w:t>
      </w:r>
      <w:r>
        <w:rPr>
          <w:rFonts w:hint="eastAsia" w:asciiTheme="minorEastAsia" w:hAnsiTheme="minorEastAsia"/>
          <w:color w:val="000000" w:themeColor="text1"/>
          <w:sz w:val="27"/>
          <w:lang w:eastAsia="zh-CN"/>
          <w14:textFill>
            <w14:solidFill>
              <w14:schemeClr w14:val="tx1"/>
            </w14:solidFill>
          </w14:textFill>
        </w:rPr>
        <w:t>子项</w:t>
      </w:r>
      <w:r>
        <w:rPr>
          <w:rFonts w:hint="eastAsia" w:asciiTheme="minorEastAsia" w:hAnsiTheme="minorEastAsia"/>
          <w:color w:val="000000" w:themeColor="text1"/>
          <w:sz w:val="27"/>
          <w14:textFill>
            <w14:solidFill>
              <w14:schemeClr w14:val="tx1"/>
            </w14:solidFill>
          </w14:textFill>
        </w:rPr>
        <w:t>目单价中。</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2.6  实行工程量清单报价的，由投标人自主报价（</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国家明文规定不能竞争的价格除外）。工程量清单中载明的项目投标人没有报价的，视为投标人向招标人承诺免费，或其费用视为已分摊在工程量清单中其他相关</w:t>
      </w:r>
      <w:r>
        <w:rPr>
          <w:rFonts w:hint="eastAsia" w:asciiTheme="minorEastAsia" w:hAnsiTheme="minorEastAsia"/>
          <w:color w:val="000000" w:themeColor="text1"/>
          <w:sz w:val="27"/>
          <w:lang w:eastAsia="zh-CN"/>
          <w14:textFill>
            <w14:solidFill>
              <w14:schemeClr w14:val="tx1"/>
            </w14:solidFill>
          </w14:textFill>
        </w:rPr>
        <w:t>子项</w:t>
      </w:r>
      <w:r>
        <w:rPr>
          <w:rFonts w:hint="eastAsia" w:asciiTheme="minorEastAsia" w:hAnsiTheme="minorEastAsia"/>
          <w:color w:val="000000" w:themeColor="text1"/>
          <w:sz w:val="27"/>
          <w14:textFill>
            <w14:solidFill>
              <w14:schemeClr w14:val="tx1"/>
            </w14:solidFill>
          </w14:textFill>
        </w:rPr>
        <w:t>目的单价（价格）之中。如中标，中标人应完成工程量清单中的工程量，但招标人不再支付没有填入单价或价格的子目的费用。</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2.7  暂列金额的数量及拟用子目的说明：</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（1） 暂列金额的数量及拟用</w:t>
      </w:r>
      <w:r>
        <w:rPr>
          <w:rFonts w:hint="eastAsia" w:asciiTheme="minorEastAsia" w:hAnsiTheme="minorEastAsia"/>
          <w:color w:val="000000" w:themeColor="text1"/>
          <w:sz w:val="27"/>
          <w:lang w:eastAsia="zh-CN"/>
          <w14:textFill>
            <w14:solidFill>
              <w14:schemeClr w14:val="tx1"/>
            </w14:solidFill>
          </w14:textFill>
        </w:rPr>
        <w:t>子项</w:t>
      </w:r>
      <w:r>
        <w:rPr>
          <w:rFonts w:hint="eastAsia" w:asciiTheme="minorEastAsia" w:hAnsiTheme="minorEastAsia"/>
          <w:color w:val="000000" w:themeColor="text1"/>
          <w:sz w:val="27"/>
          <w14:textFill>
            <w14:solidFill>
              <w14:schemeClr w14:val="tx1"/>
            </w14:solidFill>
          </w14:textFill>
        </w:rPr>
        <w:t>目表</w:t>
      </w:r>
    </w:p>
    <w:p>
      <w:pPr>
        <w:spacing w:line="36" w:lineRule="auto"/>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jc w:val="left"/>
        <w:rPr>
          <w:rFonts w:asciiTheme="minorEastAsia" w:hAnsiTheme="minorEastAsia"/>
          <w:color w:val="000000" w:themeColor="text1"/>
          <w:sz w:val="13"/>
          <w14:textFill>
            <w14:solidFill>
              <w14:schemeClr w14:val="tx1"/>
            </w14:solidFill>
          </w14:textFill>
        </w:rPr>
      </w:pPr>
    </w:p>
    <w:tbl>
      <w:tblPr>
        <w:tblStyle w:val="24"/>
        <w:tblW w:w="8295"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6"/>
        <w:gridCol w:w="2981"/>
        <w:gridCol w:w="700"/>
        <w:gridCol w:w="1753"/>
        <w:gridCol w:w="205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序号</w:t>
            </w:r>
          </w:p>
        </w:tc>
        <w:tc>
          <w:tcPr>
            <w:tcW w:w="298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项目名称</w:t>
            </w:r>
          </w:p>
        </w:tc>
        <w:tc>
          <w:tcPr>
            <w:tcW w:w="700"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计量</w:t>
            </w:r>
          </w:p>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单位</w:t>
            </w:r>
          </w:p>
        </w:tc>
        <w:tc>
          <w:tcPr>
            <w:tcW w:w="1753"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暂列金额(元)</w:t>
            </w:r>
          </w:p>
        </w:tc>
        <w:tc>
          <w:tcPr>
            <w:tcW w:w="2055"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1</w:t>
            </w:r>
          </w:p>
        </w:tc>
        <w:tc>
          <w:tcPr>
            <w:tcW w:w="2981" w:type="dxa"/>
            <w:vAlign w:val="center"/>
          </w:tcPr>
          <w:p>
            <w:pPr>
              <w:jc w:val="center"/>
              <w:rPr>
                <w:rFonts w:asciiTheme="minorEastAsia" w:hAnsiTheme="minorEastAsia"/>
                <w:color w:val="000000" w:themeColor="text1"/>
                <w:sz w:val="24"/>
                <w14:textFill>
                  <w14:solidFill>
                    <w14:schemeClr w14:val="tx1"/>
                  </w14:solidFill>
                </w14:textFill>
              </w:rPr>
            </w:pPr>
          </w:p>
        </w:tc>
        <w:tc>
          <w:tcPr>
            <w:tcW w:w="700" w:type="dxa"/>
            <w:vAlign w:val="center"/>
          </w:tcPr>
          <w:p>
            <w:pPr>
              <w:jc w:val="center"/>
              <w:rPr>
                <w:rFonts w:asciiTheme="minorEastAsia" w:hAnsiTheme="minorEastAsia"/>
                <w:color w:val="000000" w:themeColor="text1"/>
                <w:sz w:val="24"/>
                <w14:textFill>
                  <w14:solidFill>
                    <w14:schemeClr w14:val="tx1"/>
                  </w14:solidFill>
                </w14:textFill>
              </w:rPr>
            </w:pPr>
          </w:p>
        </w:tc>
        <w:tc>
          <w:tcPr>
            <w:tcW w:w="1753" w:type="dxa"/>
            <w:vAlign w:val="center"/>
          </w:tcPr>
          <w:p>
            <w:pPr>
              <w:jc w:val="center"/>
              <w:rPr>
                <w:rFonts w:asciiTheme="minorEastAsia" w:hAnsiTheme="minorEastAsia"/>
                <w:color w:val="000000" w:themeColor="text1"/>
                <w:sz w:val="24"/>
                <w14:textFill>
                  <w14:solidFill>
                    <w14:schemeClr w14:val="tx1"/>
                  </w14:solidFill>
                </w14:textFill>
              </w:rPr>
            </w:pPr>
          </w:p>
        </w:tc>
        <w:tc>
          <w:tcPr>
            <w:tcW w:w="2055"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2</w:t>
            </w:r>
          </w:p>
        </w:tc>
        <w:tc>
          <w:tcPr>
            <w:tcW w:w="2981" w:type="dxa"/>
            <w:vAlign w:val="center"/>
          </w:tcPr>
          <w:p>
            <w:pPr>
              <w:jc w:val="center"/>
              <w:rPr>
                <w:rFonts w:asciiTheme="minorEastAsia" w:hAnsiTheme="minorEastAsia"/>
                <w:color w:val="000000" w:themeColor="text1"/>
                <w:sz w:val="24"/>
                <w14:textFill>
                  <w14:solidFill>
                    <w14:schemeClr w14:val="tx1"/>
                  </w14:solidFill>
                </w14:textFill>
              </w:rPr>
            </w:pPr>
          </w:p>
        </w:tc>
        <w:tc>
          <w:tcPr>
            <w:tcW w:w="700" w:type="dxa"/>
            <w:vAlign w:val="center"/>
          </w:tcPr>
          <w:p>
            <w:pPr>
              <w:jc w:val="center"/>
              <w:rPr>
                <w:rFonts w:asciiTheme="minorEastAsia" w:hAnsiTheme="minorEastAsia"/>
                <w:color w:val="000000" w:themeColor="text1"/>
                <w:sz w:val="24"/>
                <w14:textFill>
                  <w14:solidFill>
                    <w14:schemeClr w14:val="tx1"/>
                  </w14:solidFill>
                </w14:textFill>
              </w:rPr>
            </w:pPr>
          </w:p>
        </w:tc>
        <w:tc>
          <w:tcPr>
            <w:tcW w:w="1753" w:type="dxa"/>
            <w:vAlign w:val="center"/>
          </w:tcPr>
          <w:p>
            <w:pPr>
              <w:jc w:val="center"/>
              <w:rPr>
                <w:rFonts w:asciiTheme="minorEastAsia" w:hAnsiTheme="minorEastAsia"/>
                <w:color w:val="000000" w:themeColor="text1"/>
                <w:sz w:val="24"/>
                <w14:textFill>
                  <w14:solidFill>
                    <w14:schemeClr w14:val="tx1"/>
                  </w14:solidFill>
                </w14:textFill>
              </w:rPr>
            </w:pPr>
          </w:p>
        </w:tc>
        <w:tc>
          <w:tcPr>
            <w:tcW w:w="2055"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6" w:type="dxa"/>
            <w:vAlign w:val="center"/>
          </w:tcPr>
          <w:p>
            <w:pPr>
              <w:jc w:val="center"/>
              <w:rPr>
                <w:rFonts w:asciiTheme="minorEastAsia" w:hAnsi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w:t>
            </w:r>
          </w:p>
        </w:tc>
        <w:tc>
          <w:tcPr>
            <w:tcW w:w="2981" w:type="dxa"/>
            <w:vAlign w:val="center"/>
          </w:tcPr>
          <w:p>
            <w:pPr>
              <w:jc w:val="center"/>
              <w:rPr>
                <w:rFonts w:asciiTheme="minorEastAsia" w:hAnsiTheme="minorEastAsia"/>
                <w:color w:val="000000" w:themeColor="text1"/>
                <w:sz w:val="24"/>
                <w14:textFill>
                  <w14:solidFill>
                    <w14:schemeClr w14:val="tx1"/>
                  </w14:solidFill>
                </w14:textFill>
              </w:rPr>
            </w:pPr>
          </w:p>
        </w:tc>
        <w:tc>
          <w:tcPr>
            <w:tcW w:w="700" w:type="dxa"/>
            <w:vAlign w:val="center"/>
          </w:tcPr>
          <w:p>
            <w:pPr>
              <w:jc w:val="center"/>
              <w:rPr>
                <w:rFonts w:asciiTheme="minorEastAsia" w:hAnsiTheme="minorEastAsia"/>
                <w:color w:val="000000" w:themeColor="text1"/>
                <w:sz w:val="24"/>
                <w14:textFill>
                  <w14:solidFill>
                    <w14:schemeClr w14:val="tx1"/>
                  </w14:solidFill>
                </w14:textFill>
              </w:rPr>
            </w:pPr>
          </w:p>
        </w:tc>
        <w:tc>
          <w:tcPr>
            <w:tcW w:w="1753" w:type="dxa"/>
            <w:vAlign w:val="center"/>
          </w:tcPr>
          <w:p>
            <w:pPr>
              <w:jc w:val="center"/>
              <w:rPr>
                <w:rFonts w:asciiTheme="minorEastAsia" w:hAnsiTheme="minorEastAsia"/>
                <w:color w:val="000000" w:themeColor="text1"/>
                <w:sz w:val="24"/>
                <w14:textFill>
                  <w14:solidFill>
                    <w14:schemeClr w14:val="tx1"/>
                  </w14:solidFill>
                </w14:textFill>
              </w:rPr>
            </w:pPr>
          </w:p>
        </w:tc>
        <w:tc>
          <w:tcPr>
            <w:tcW w:w="2055"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6" w:type="dxa"/>
            <w:vAlign w:val="center"/>
          </w:tcPr>
          <w:p>
            <w:pPr>
              <w:jc w:val="center"/>
              <w:rPr>
                <w:rFonts w:asciiTheme="minorEastAsia" w:hAnsiTheme="minorEastAsia"/>
                <w:color w:val="000000" w:themeColor="text1"/>
                <w:sz w:val="24"/>
                <w14:textFill>
                  <w14:solidFill>
                    <w14:schemeClr w14:val="tx1"/>
                  </w14:solidFill>
                </w14:textFill>
              </w:rPr>
            </w:pPr>
          </w:p>
        </w:tc>
        <w:tc>
          <w:tcPr>
            <w:tcW w:w="298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暂列金额合计</w:t>
            </w:r>
          </w:p>
        </w:tc>
        <w:tc>
          <w:tcPr>
            <w:tcW w:w="700" w:type="dxa"/>
            <w:vAlign w:val="center"/>
          </w:tcPr>
          <w:p>
            <w:pPr>
              <w:jc w:val="center"/>
              <w:rPr>
                <w:rFonts w:asciiTheme="minorEastAsia" w:hAnsiTheme="minorEastAsia"/>
                <w:color w:val="000000" w:themeColor="text1"/>
                <w:sz w:val="24"/>
                <w14:textFill>
                  <w14:solidFill>
                    <w14:schemeClr w14:val="tx1"/>
                  </w14:solidFill>
                </w14:textFill>
              </w:rPr>
            </w:pPr>
          </w:p>
        </w:tc>
        <w:tc>
          <w:tcPr>
            <w:tcW w:w="1753" w:type="dxa"/>
            <w:vAlign w:val="center"/>
          </w:tcPr>
          <w:p>
            <w:pPr>
              <w:jc w:val="center"/>
              <w:rPr>
                <w:rFonts w:asciiTheme="minorEastAsia" w:hAnsiTheme="minorEastAsia"/>
                <w:color w:val="000000" w:themeColor="text1"/>
                <w:sz w:val="24"/>
                <w14:textFill>
                  <w14:solidFill>
                    <w14:schemeClr w14:val="tx1"/>
                  </w14:solidFill>
                </w14:textFill>
              </w:rPr>
            </w:pPr>
          </w:p>
        </w:tc>
        <w:tc>
          <w:tcPr>
            <w:tcW w:w="2055" w:type="dxa"/>
            <w:vAlign w:val="center"/>
          </w:tcPr>
          <w:p>
            <w:pPr>
              <w:jc w:val="center"/>
              <w:rPr>
                <w:rFonts w:asciiTheme="minorEastAsia" w:hAnsiTheme="minorEastAsia"/>
                <w:color w:val="000000" w:themeColor="text1"/>
                <w:sz w:val="24"/>
                <w14:textFill>
                  <w14:solidFill>
                    <w14:schemeClr w14:val="tx1"/>
                  </w14:solidFill>
                </w14:textFill>
              </w:rPr>
            </w:pPr>
          </w:p>
        </w:tc>
      </w:tr>
    </w:tbl>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 除计日工外（计日工已包括在暂列金额中，不应重复计入投标报价），投标人应直接将工程量清单中所列的暂列金额纳入投标总价，并且不需要在工程量清单中所列的暂列金额以外再考虑任何其他费用。</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（3） 暂列金额在发包人提供的工程量清单中专项列出，并且只能按照监理人的指示使用。</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（4） 尽管暂列金额列入合同价格，但并不属于承包人所有，也不必然发生。只有按照合同约定实际发生后，才成为承包人的应得金额，纳入合同结算价款中。扣除实际发生金额后的暂列金额仍属于发包人所有。</w:t>
      </w:r>
    </w:p>
    <w:p>
      <w:pPr>
        <w:spacing w:line="36" w:lineRule="auto"/>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（5）________________________________________</w:t>
      </w: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2.8  暂估价的数量及拟用子目的说明：</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（1）暂估价总额为</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b/>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元。其中材料暂估价为</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b/>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元， 工程设备暂估价为</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b/>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元，专业工程暂估价为</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b/>
          <w:color w:val="000000" w:themeColor="text1"/>
          <w:sz w:val="24"/>
          <w:u w:val="single"/>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元。</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（2）材料、工程设备的暂估价已包括在清单小计中，不应重复计入投标报价。专业工程暂估价应计入投标报价。</w:t>
      </w:r>
    </w:p>
    <w:p>
      <w:pPr>
        <w:spacing w:line="36" w:lineRule="auto"/>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（3）________________________________________</w:t>
      </w: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2.9  暂列金额中实际发生的子项和暂估价中与本工程建设有</w:t>
      </w:r>
      <w:r>
        <w:rPr>
          <w:rFonts w:hint="eastAsia" w:asciiTheme="minorEastAsia" w:hAnsiTheme="minorEastAsia"/>
          <w:color w:val="000000" w:themeColor="text1"/>
          <w:sz w:val="27"/>
          <w:lang w:eastAsia="zh-CN"/>
          <w14:textFill>
            <w14:solidFill>
              <w14:schemeClr w14:val="tx1"/>
            </w14:solidFill>
          </w14:textFill>
        </w:rPr>
        <w:t>关的</w:t>
      </w:r>
      <w:r>
        <w:rPr>
          <w:rFonts w:hint="eastAsia" w:asciiTheme="minorEastAsia" w:hAnsiTheme="minorEastAsia"/>
          <w:color w:val="000000" w:themeColor="text1"/>
          <w:sz w:val="27"/>
          <w14:textFill>
            <w14:solidFill>
              <w14:schemeClr w14:val="tx1"/>
            </w14:solidFill>
          </w14:textFill>
        </w:rPr>
        <w:t>材料、工程设备和专业工程，达到招标规模标准的，由发包人（项目业主）和中标的承包人共同作为招标人依法组织招标。双方当事人的风险和责任承担在合同中约定。</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注：（1）暂列金额和暂估价的金额不得超过该项目（合同段）最高限价的5%。</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（2）除暂列金额和暂估价外，招标文件中不得设定预留金。</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（3）2．5中的选择为单项选择。</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（4）2．7（1）“暂列金额的数量及拟用</w:t>
      </w:r>
      <w:r>
        <w:rPr>
          <w:rFonts w:hint="eastAsia" w:asciiTheme="minorEastAsia" w:hAnsiTheme="minorEastAsia"/>
          <w:color w:val="000000" w:themeColor="text1"/>
          <w:sz w:val="24"/>
          <w:lang w:eastAsia="zh-CN"/>
          <w14:textFill>
            <w14:solidFill>
              <w14:schemeClr w14:val="tx1"/>
            </w14:solidFill>
          </w14:textFill>
        </w:rPr>
        <w:t>子项</w:t>
      </w:r>
      <w:r>
        <w:rPr>
          <w:rFonts w:hint="eastAsia" w:asciiTheme="minorEastAsia" w:hAnsiTheme="minorEastAsia"/>
          <w:color w:val="000000" w:themeColor="text1"/>
          <w:sz w:val="24"/>
          <w14:textFill>
            <w14:solidFill>
              <w14:schemeClr w14:val="tx1"/>
            </w14:solidFill>
          </w14:textFill>
        </w:rPr>
        <w:t>目表”的内容供招标人编制招标文件时参考。</w:t>
      </w:r>
    </w:p>
    <w:p>
      <w:pPr>
        <w:spacing w:line="36" w:lineRule="auto"/>
        <w:jc w:val="left"/>
        <w:rPr>
          <w:rFonts w:asciiTheme="minorEastAsia" w:hAnsiTheme="minorEastAsia"/>
          <w:color w:val="000000" w:themeColor="text1"/>
          <w:sz w:val="24"/>
          <w14:textFill>
            <w14:solidFill>
              <w14:schemeClr w14:val="tx1"/>
            </w14:solidFill>
          </w14:textFill>
        </w:rPr>
      </w:pPr>
    </w:p>
    <w:p>
      <w:pPr>
        <w:spacing w:line="36" w:lineRule="auto"/>
        <w:jc w:val="left"/>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3.其他说明</w:t>
      </w:r>
    </w:p>
    <w:p>
      <w:pPr>
        <w:spacing w:line="36" w:lineRule="auto"/>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spacing w:line="36" w:lineRule="auto"/>
        <w:jc w:val="left"/>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4.工程量清单</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注：（1）《标准施工招标文件》“4.1工程量清单表”、“4.2计日工表”、“4.3暂估价表”、“4.4投标报价汇总表”、“4.5工程量清单单价分析表”的内容供招标人编制招标文件时参考。</w:t>
      </w:r>
    </w:p>
    <w:p>
      <w:pPr>
        <w:spacing w:line="36" w:lineRule="auto"/>
        <w:jc w:val="left"/>
        <w:rPr>
          <w:rFonts w:asciiTheme="minorEastAsia" w:hAnsiTheme="minorEastAsia"/>
          <w:color w:val="000000" w:themeColor="text1"/>
          <w:sz w:val="24"/>
          <w14:textFill>
            <w14:solidFill>
              <w14:schemeClr w14:val="tx1"/>
            </w14:solidFill>
          </w14:textFill>
        </w:rPr>
      </w:pPr>
      <w:r>
        <w:rPr>
          <w:color w:val="000000" w:themeColor="text1"/>
          <w14:textFill>
            <w14:solidFill>
              <w14:schemeClr w14:val="tx1"/>
            </w14:solidFill>
          </w14:textFill>
        </w:rPr>
        <w:t xml:space="preserve">    </w:t>
      </w:r>
      <w:r>
        <w:rPr>
          <w:rFonts w:hint="eastAsia" w:asciiTheme="minorEastAsia" w:hAnsiTheme="minorEastAsia"/>
          <w:color w:val="000000" w:themeColor="text1"/>
          <w:sz w:val="24"/>
          <w14:textFill>
            <w14:solidFill>
              <w14:schemeClr w14:val="tx1"/>
            </w14:solidFill>
          </w14:textFill>
        </w:rPr>
        <w:t xml:space="preserve">     （2）行业标准施工招标文件对“工程量清单”有具体规定的，应参照其规定，其中强制性的规定应从其规定。</w:t>
      </w:r>
    </w:p>
    <w:p>
      <w:pPr>
        <w:spacing w:line="36" w:lineRule="auto"/>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jc w:val="left"/>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4.1工程量清单表</w:t>
      </w: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（项目名称）标段</w:t>
      </w: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31"/>
        <w:gridCol w:w="699"/>
        <w:gridCol w:w="1049"/>
        <w:gridCol w:w="2629"/>
        <w:gridCol w:w="879"/>
        <w:gridCol w:w="699"/>
        <w:gridCol w:w="1052"/>
        <w:gridCol w:w="6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序号</w:t>
            </w: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编码</w:t>
            </w: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子目名称</w:t>
            </w: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内容描述</w:t>
            </w: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单位</w:t>
            </w: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数量</w:t>
            </w: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单价</w:t>
            </w: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合价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31"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p>
        </w:tc>
        <w:tc>
          <w:tcPr>
            <w:tcW w:w="2629" w:type="dxa"/>
            <w:vAlign w:val="center"/>
          </w:tcPr>
          <w:p>
            <w:pPr>
              <w:jc w:val="center"/>
              <w:rPr>
                <w:rFonts w:asciiTheme="minorEastAsia" w:hAnsiTheme="minorEastAsia"/>
                <w:color w:val="000000" w:themeColor="text1"/>
                <w:sz w:val="24"/>
                <w14:textFill>
                  <w14:solidFill>
                    <w14:schemeClr w14:val="tx1"/>
                  </w14:solidFill>
                </w14:textFill>
              </w:rPr>
            </w:pPr>
          </w:p>
        </w:tc>
        <w:tc>
          <w:tcPr>
            <w:tcW w:w="879" w:type="dxa"/>
            <w:vAlign w:val="center"/>
          </w:tcPr>
          <w:p>
            <w:pPr>
              <w:jc w:val="center"/>
              <w:rPr>
                <w:rFonts w:asciiTheme="minorEastAsia" w:hAnsiTheme="minorEastAsia"/>
                <w:color w:val="000000" w:themeColor="text1"/>
                <w:sz w:val="24"/>
                <w14:textFill>
                  <w14:solidFill>
                    <w14:schemeClr w14:val="tx1"/>
                  </w14:solidFill>
                </w14:textFill>
              </w:rPr>
            </w:pPr>
          </w:p>
        </w:tc>
        <w:tc>
          <w:tcPr>
            <w:tcW w:w="699" w:type="dxa"/>
            <w:vAlign w:val="center"/>
          </w:tcPr>
          <w:p>
            <w:pPr>
              <w:jc w:val="center"/>
              <w:rPr>
                <w:rFonts w:asciiTheme="minorEastAsia" w:hAnsiTheme="minorEastAsia"/>
                <w:color w:val="000000" w:themeColor="text1"/>
                <w:sz w:val="24"/>
                <w14:textFill>
                  <w14:solidFill>
                    <w14:schemeClr w14:val="tx1"/>
                  </w14:solidFill>
                </w14:textFill>
              </w:rPr>
            </w:pPr>
          </w:p>
        </w:tc>
        <w:tc>
          <w:tcPr>
            <w:tcW w:w="1052" w:type="dxa"/>
            <w:vAlign w:val="center"/>
          </w:tcPr>
          <w:p>
            <w:pPr>
              <w:jc w:val="center"/>
              <w:rPr>
                <w:rFonts w:asciiTheme="minorEastAsia" w:hAnsiTheme="minorEastAsia"/>
                <w:color w:val="000000" w:themeColor="text1"/>
                <w:sz w:val="24"/>
                <w14:textFill>
                  <w14:solidFill>
                    <w14:schemeClr w14:val="tx1"/>
                  </w14:solidFill>
                </w14:textFill>
              </w:rPr>
            </w:pPr>
          </w:p>
        </w:tc>
        <w:tc>
          <w:tcPr>
            <w:tcW w:w="657"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95" w:type="dxa"/>
            <w:gridSpan w:val="8"/>
            <w:vAlign w:val="center"/>
          </w:tcPr>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本页报价合计：</w:t>
            </w:r>
          </w:p>
        </w:tc>
      </w:tr>
    </w:tbl>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4.2计日工表</w:t>
      </w:r>
    </w:p>
    <w:p>
      <w:pPr>
        <w:jc w:val="left"/>
        <w:rPr>
          <w:rFonts w:asciiTheme="minorEastAsia" w:hAnsiTheme="minorEastAsia"/>
          <w:color w:val="000000" w:themeColor="text1"/>
          <w:sz w:val="22"/>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4.2.1劳务</w:t>
      </w: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28"/>
        <w:gridCol w:w="2979"/>
        <w:gridCol w:w="1401"/>
        <w:gridCol w:w="1226"/>
        <w:gridCol w:w="1049"/>
        <w:gridCol w:w="10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编号</w:t>
            </w:r>
          </w:p>
        </w:tc>
        <w:tc>
          <w:tcPr>
            <w:tcW w:w="297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子目名称</w:t>
            </w: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单位</w:t>
            </w:r>
          </w:p>
        </w:tc>
        <w:tc>
          <w:tcPr>
            <w:tcW w:w="122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暂定数量</w:t>
            </w: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单价</w:t>
            </w:r>
          </w:p>
        </w:tc>
        <w:tc>
          <w:tcPr>
            <w:tcW w:w="1012"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合价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vAlign w:val="center"/>
          </w:tcPr>
          <w:p>
            <w:pPr>
              <w:jc w:val="left"/>
              <w:rPr>
                <w:rFonts w:asciiTheme="minorEastAsia" w:hAnsiTheme="minorEastAsia"/>
                <w:color w:val="000000" w:themeColor="text1"/>
                <w:sz w:val="24"/>
                <w14:textFill>
                  <w14:solidFill>
                    <w14:schemeClr w14:val="tx1"/>
                  </w14:solidFill>
                </w14:textFill>
              </w:rPr>
            </w:pPr>
          </w:p>
        </w:tc>
        <w:tc>
          <w:tcPr>
            <w:tcW w:w="2979" w:type="dxa"/>
            <w:vAlign w:val="center"/>
          </w:tcPr>
          <w:p>
            <w:pPr>
              <w:jc w:val="left"/>
              <w:rPr>
                <w:rFonts w:asciiTheme="minorEastAsia" w:hAnsiTheme="minorEastAsia"/>
                <w:color w:val="000000" w:themeColor="text1"/>
                <w:sz w:val="24"/>
                <w14:textFill>
                  <w14:solidFill>
                    <w14:schemeClr w14:val="tx1"/>
                  </w14:solidFill>
                </w14:textFill>
              </w:rPr>
            </w:pPr>
          </w:p>
        </w:tc>
        <w:tc>
          <w:tcPr>
            <w:tcW w:w="1401" w:type="dxa"/>
            <w:vAlign w:val="center"/>
          </w:tcPr>
          <w:p>
            <w:pPr>
              <w:jc w:val="left"/>
              <w:rPr>
                <w:rFonts w:asciiTheme="minorEastAsia" w:hAnsiTheme="minorEastAsia"/>
                <w:color w:val="000000" w:themeColor="text1"/>
                <w:sz w:val="24"/>
                <w14:textFill>
                  <w14:solidFill>
                    <w14:schemeClr w14:val="tx1"/>
                  </w14:solidFill>
                </w14:textFill>
              </w:rPr>
            </w:pPr>
          </w:p>
        </w:tc>
        <w:tc>
          <w:tcPr>
            <w:tcW w:w="1226" w:type="dxa"/>
            <w:vAlign w:val="center"/>
          </w:tcPr>
          <w:p>
            <w:pPr>
              <w:jc w:val="left"/>
              <w:rPr>
                <w:rFonts w:asciiTheme="minorEastAsia" w:hAnsiTheme="minorEastAsia"/>
                <w:color w:val="000000" w:themeColor="text1"/>
                <w:sz w:val="24"/>
                <w14:textFill>
                  <w14:solidFill>
                    <w14:schemeClr w14:val="tx1"/>
                  </w14:solidFill>
                </w14:textFill>
              </w:rPr>
            </w:pPr>
          </w:p>
        </w:tc>
        <w:tc>
          <w:tcPr>
            <w:tcW w:w="1049" w:type="dxa"/>
            <w:vAlign w:val="center"/>
          </w:tcPr>
          <w:p>
            <w:pPr>
              <w:jc w:val="left"/>
              <w:rPr>
                <w:rFonts w:asciiTheme="minorEastAsia" w:hAnsiTheme="minorEastAsia"/>
                <w:color w:val="000000" w:themeColor="text1"/>
                <w:sz w:val="24"/>
                <w14:textFill>
                  <w14:solidFill>
                    <w14:schemeClr w14:val="tx1"/>
                  </w14:solidFill>
                </w14:textFill>
              </w:rPr>
            </w:pPr>
          </w:p>
        </w:tc>
        <w:tc>
          <w:tcPr>
            <w:tcW w:w="1012" w:type="dxa"/>
            <w:vAlign w:val="center"/>
          </w:tcPr>
          <w:p>
            <w:pPr>
              <w:jc w:val="left"/>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vAlign w:val="center"/>
          </w:tcPr>
          <w:p>
            <w:pPr>
              <w:jc w:val="left"/>
              <w:rPr>
                <w:rFonts w:asciiTheme="minorEastAsia" w:hAnsiTheme="minorEastAsia"/>
                <w:color w:val="000000" w:themeColor="text1"/>
                <w:sz w:val="24"/>
                <w14:textFill>
                  <w14:solidFill>
                    <w14:schemeClr w14:val="tx1"/>
                  </w14:solidFill>
                </w14:textFill>
              </w:rPr>
            </w:pPr>
          </w:p>
        </w:tc>
        <w:tc>
          <w:tcPr>
            <w:tcW w:w="2979" w:type="dxa"/>
            <w:vAlign w:val="center"/>
          </w:tcPr>
          <w:p>
            <w:pPr>
              <w:jc w:val="left"/>
              <w:rPr>
                <w:rFonts w:asciiTheme="minorEastAsia" w:hAnsiTheme="minorEastAsia"/>
                <w:color w:val="000000" w:themeColor="text1"/>
                <w:sz w:val="24"/>
                <w14:textFill>
                  <w14:solidFill>
                    <w14:schemeClr w14:val="tx1"/>
                  </w14:solidFill>
                </w14:textFill>
              </w:rPr>
            </w:pPr>
          </w:p>
        </w:tc>
        <w:tc>
          <w:tcPr>
            <w:tcW w:w="1401" w:type="dxa"/>
            <w:vAlign w:val="center"/>
          </w:tcPr>
          <w:p>
            <w:pPr>
              <w:jc w:val="left"/>
              <w:rPr>
                <w:rFonts w:asciiTheme="minorEastAsia" w:hAnsiTheme="minorEastAsia"/>
                <w:color w:val="000000" w:themeColor="text1"/>
                <w:sz w:val="24"/>
                <w14:textFill>
                  <w14:solidFill>
                    <w14:schemeClr w14:val="tx1"/>
                  </w14:solidFill>
                </w14:textFill>
              </w:rPr>
            </w:pPr>
          </w:p>
        </w:tc>
        <w:tc>
          <w:tcPr>
            <w:tcW w:w="1226" w:type="dxa"/>
            <w:vAlign w:val="center"/>
          </w:tcPr>
          <w:p>
            <w:pPr>
              <w:jc w:val="left"/>
              <w:rPr>
                <w:rFonts w:asciiTheme="minorEastAsia" w:hAnsiTheme="minorEastAsia"/>
                <w:color w:val="000000" w:themeColor="text1"/>
                <w:sz w:val="24"/>
                <w14:textFill>
                  <w14:solidFill>
                    <w14:schemeClr w14:val="tx1"/>
                  </w14:solidFill>
                </w14:textFill>
              </w:rPr>
            </w:pPr>
          </w:p>
        </w:tc>
        <w:tc>
          <w:tcPr>
            <w:tcW w:w="1049" w:type="dxa"/>
            <w:vAlign w:val="center"/>
          </w:tcPr>
          <w:p>
            <w:pPr>
              <w:jc w:val="left"/>
              <w:rPr>
                <w:rFonts w:asciiTheme="minorEastAsia" w:hAnsiTheme="minorEastAsia"/>
                <w:color w:val="000000" w:themeColor="text1"/>
                <w:sz w:val="24"/>
                <w14:textFill>
                  <w14:solidFill>
                    <w14:schemeClr w14:val="tx1"/>
                  </w14:solidFill>
                </w14:textFill>
              </w:rPr>
            </w:pPr>
          </w:p>
        </w:tc>
        <w:tc>
          <w:tcPr>
            <w:tcW w:w="1012" w:type="dxa"/>
            <w:vAlign w:val="center"/>
          </w:tcPr>
          <w:p>
            <w:pPr>
              <w:jc w:val="left"/>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95" w:type="dxa"/>
            <w:gridSpan w:val="6"/>
            <w:vAlign w:val="center"/>
          </w:tcPr>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劳务小计金额：</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（计入“计日工汇总表”）</w:t>
            </w:r>
          </w:p>
        </w:tc>
      </w:tr>
    </w:tbl>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4.2.2材料</w:t>
      </w: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28"/>
        <w:gridCol w:w="2979"/>
        <w:gridCol w:w="1401"/>
        <w:gridCol w:w="1226"/>
        <w:gridCol w:w="1049"/>
        <w:gridCol w:w="10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编号</w:t>
            </w:r>
          </w:p>
        </w:tc>
        <w:tc>
          <w:tcPr>
            <w:tcW w:w="297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子目名称</w:t>
            </w: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单位</w:t>
            </w:r>
          </w:p>
        </w:tc>
        <w:tc>
          <w:tcPr>
            <w:tcW w:w="122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暂定数量</w:t>
            </w: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单价</w:t>
            </w:r>
          </w:p>
        </w:tc>
        <w:tc>
          <w:tcPr>
            <w:tcW w:w="1012"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合价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vAlign w:val="center"/>
          </w:tcPr>
          <w:p>
            <w:pPr>
              <w:jc w:val="left"/>
              <w:rPr>
                <w:rFonts w:asciiTheme="minorEastAsia" w:hAnsiTheme="minorEastAsia"/>
                <w:color w:val="000000" w:themeColor="text1"/>
                <w:sz w:val="24"/>
                <w14:textFill>
                  <w14:solidFill>
                    <w14:schemeClr w14:val="tx1"/>
                  </w14:solidFill>
                </w14:textFill>
              </w:rPr>
            </w:pPr>
          </w:p>
        </w:tc>
        <w:tc>
          <w:tcPr>
            <w:tcW w:w="2979" w:type="dxa"/>
            <w:vAlign w:val="center"/>
          </w:tcPr>
          <w:p>
            <w:pPr>
              <w:jc w:val="left"/>
              <w:rPr>
                <w:rFonts w:asciiTheme="minorEastAsia" w:hAnsiTheme="minorEastAsia"/>
                <w:color w:val="000000" w:themeColor="text1"/>
                <w:sz w:val="24"/>
                <w14:textFill>
                  <w14:solidFill>
                    <w14:schemeClr w14:val="tx1"/>
                  </w14:solidFill>
                </w14:textFill>
              </w:rPr>
            </w:pPr>
          </w:p>
        </w:tc>
        <w:tc>
          <w:tcPr>
            <w:tcW w:w="1401" w:type="dxa"/>
            <w:vAlign w:val="center"/>
          </w:tcPr>
          <w:p>
            <w:pPr>
              <w:jc w:val="left"/>
              <w:rPr>
                <w:rFonts w:asciiTheme="minorEastAsia" w:hAnsiTheme="minorEastAsia"/>
                <w:color w:val="000000" w:themeColor="text1"/>
                <w:sz w:val="24"/>
                <w14:textFill>
                  <w14:solidFill>
                    <w14:schemeClr w14:val="tx1"/>
                  </w14:solidFill>
                </w14:textFill>
              </w:rPr>
            </w:pPr>
          </w:p>
        </w:tc>
        <w:tc>
          <w:tcPr>
            <w:tcW w:w="1226" w:type="dxa"/>
            <w:vAlign w:val="center"/>
          </w:tcPr>
          <w:p>
            <w:pPr>
              <w:jc w:val="left"/>
              <w:rPr>
                <w:rFonts w:asciiTheme="minorEastAsia" w:hAnsiTheme="minorEastAsia"/>
                <w:color w:val="000000" w:themeColor="text1"/>
                <w:sz w:val="24"/>
                <w14:textFill>
                  <w14:solidFill>
                    <w14:schemeClr w14:val="tx1"/>
                  </w14:solidFill>
                </w14:textFill>
              </w:rPr>
            </w:pPr>
          </w:p>
        </w:tc>
        <w:tc>
          <w:tcPr>
            <w:tcW w:w="1049" w:type="dxa"/>
            <w:vAlign w:val="center"/>
          </w:tcPr>
          <w:p>
            <w:pPr>
              <w:jc w:val="left"/>
              <w:rPr>
                <w:rFonts w:asciiTheme="minorEastAsia" w:hAnsiTheme="minorEastAsia"/>
                <w:color w:val="000000" w:themeColor="text1"/>
                <w:sz w:val="24"/>
                <w14:textFill>
                  <w14:solidFill>
                    <w14:schemeClr w14:val="tx1"/>
                  </w14:solidFill>
                </w14:textFill>
              </w:rPr>
            </w:pPr>
          </w:p>
        </w:tc>
        <w:tc>
          <w:tcPr>
            <w:tcW w:w="1012" w:type="dxa"/>
            <w:vAlign w:val="center"/>
          </w:tcPr>
          <w:p>
            <w:pPr>
              <w:jc w:val="left"/>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vAlign w:val="center"/>
          </w:tcPr>
          <w:p>
            <w:pPr>
              <w:jc w:val="left"/>
              <w:rPr>
                <w:rFonts w:asciiTheme="minorEastAsia" w:hAnsiTheme="minorEastAsia"/>
                <w:color w:val="000000" w:themeColor="text1"/>
                <w:sz w:val="24"/>
                <w14:textFill>
                  <w14:solidFill>
                    <w14:schemeClr w14:val="tx1"/>
                  </w14:solidFill>
                </w14:textFill>
              </w:rPr>
            </w:pPr>
          </w:p>
        </w:tc>
        <w:tc>
          <w:tcPr>
            <w:tcW w:w="2979" w:type="dxa"/>
            <w:vAlign w:val="center"/>
          </w:tcPr>
          <w:p>
            <w:pPr>
              <w:jc w:val="left"/>
              <w:rPr>
                <w:rFonts w:asciiTheme="minorEastAsia" w:hAnsiTheme="minorEastAsia"/>
                <w:color w:val="000000" w:themeColor="text1"/>
                <w:sz w:val="24"/>
                <w14:textFill>
                  <w14:solidFill>
                    <w14:schemeClr w14:val="tx1"/>
                  </w14:solidFill>
                </w14:textFill>
              </w:rPr>
            </w:pPr>
          </w:p>
        </w:tc>
        <w:tc>
          <w:tcPr>
            <w:tcW w:w="1401" w:type="dxa"/>
            <w:vAlign w:val="center"/>
          </w:tcPr>
          <w:p>
            <w:pPr>
              <w:jc w:val="left"/>
              <w:rPr>
                <w:rFonts w:asciiTheme="minorEastAsia" w:hAnsiTheme="minorEastAsia"/>
                <w:color w:val="000000" w:themeColor="text1"/>
                <w:sz w:val="24"/>
                <w14:textFill>
                  <w14:solidFill>
                    <w14:schemeClr w14:val="tx1"/>
                  </w14:solidFill>
                </w14:textFill>
              </w:rPr>
            </w:pPr>
          </w:p>
        </w:tc>
        <w:tc>
          <w:tcPr>
            <w:tcW w:w="1226" w:type="dxa"/>
            <w:vAlign w:val="center"/>
          </w:tcPr>
          <w:p>
            <w:pPr>
              <w:jc w:val="left"/>
              <w:rPr>
                <w:rFonts w:asciiTheme="minorEastAsia" w:hAnsiTheme="minorEastAsia"/>
                <w:color w:val="000000" w:themeColor="text1"/>
                <w:sz w:val="24"/>
                <w14:textFill>
                  <w14:solidFill>
                    <w14:schemeClr w14:val="tx1"/>
                  </w14:solidFill>
                </w14:textFill>
              </w:rPr>
            </w:pPr>
          </w:p>
        </w:tc>
        <w:tc>
          <w:tcPr>
            <w:tcW w:w="1049" w:type="dxa"/>
            <w:vAlign w:val="center"/>
          </w:tcPr>
          <w:p>
            <w:pPr>
              <w:jc w:val="left"/>
              <w:rPr>
                <w:rFonts w:asciiTheme="minorEastAsia" w:hAnsiTheme="minorEastAsia"/>
                <w:color w:val="000000" w:themeColor="text1"/>
                <w:sz w:val="24"/>
                <w14:textFill>
                  <w14:solidFill>
                    <w14:schemeClr w14:val="tx1"/>
                  </w14:solidFill>
                </w14:textFill>
              </w:rPr>
            </w:pPr>
          </w:p>
        </w:tc>
        <w:tc>
          <w:tcPr>
            <w:tcW w:w="1012" w:type="dxa"/>
            <w:vAlign w:val="center"/>
          </w:tcPr>
          <w:p>
            <w:pPr>
              <w:jc w:val="left"/>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95" w:type="dxa"/>
            <w:gridSpan w:val="6"/>
            <w:vAlign w:val="center"/>
          </w:tcPr>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材料小计金额：</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（计入“计日工汇总表”）</w:t>
            </w:r>
          </w:p>
        </w:tc>
      </w:tr>
    </w:tbl>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4.2.3施工机械</w:t>
      </w: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28"/>
        <w:gridCol w:w="2979"/>
        <w:gridCol w:w="1401"/>
        <w:gridCol w:w="1226"/>
        <w:gridCol w:w="1049"/>
        <w:gridCol w:w="101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编号</w:t>
            </w:r>
          </w:p>
        </w:tc>
        <w:tc>
          <w:tcPr>
            <w:tcW w:w="297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子目名称</w:t>
            </w: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单位</w:t>
            </w:r>
          </w:p>
        </w:tc>
        <w:tc>
          <w:tcPr>
            <w:tcW w:w="122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暂定数量</w:t>
            </w:r>
          </w:p>
        </w:tc>
        <w:tc>
          <w:tcPr>
            <w:tcW w:w="104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单价</w:t>
            </w:r>
          </w:p>
        </w:tc>
        <w:tc>
          <w:tcPr>
            <w:tcW w:w="1012"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合价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vAlign w:val="center"/>
          </w:tcPr>
          <w:p>
            <w:pPr>
              <w:jc w:val="left"/>
              <w:rPr>
                <w:rFonts w:asciiTheme="minorEastAsia" w:hAnsiTheme="minorEastAsia"/>
                <w:color w:val="000000" w:themeColor="text1"/>
                <w:sz w:val="24"/>
                <w14:textFill>
                  <w14:solidFill>
                    <w14:schemeClr w14:val="tx1"/>
                  </w14:solidFill>
                </w14:textFill>
              </w:rPr>
            </w:pPr>
          </w:p>
        </w:tc>
        <w:tc>
          <w:tcPr>
            <w:tcW w:w="2979" w:type="dxa"/>
            <w:vAlign w:val="center"/>
          </w:tcPr>
          <w:p>
            <w:pPr>
              <w:jc w:val="left"/>
              <w:rPr>
                <w:rFonts w:asciiTheme="minorEastAsia" w:hAnsiTheme="minorEastAsia"/>
                <w:color w:val="000000" w:themeColor="text1"/>
                <w:sz w:val="24"/>
                <w14:textFill>
                  <w14:solidFill>
                    <w14:schemeClr w14:val="tx1"/>
                  </w14:solidFill>
                </w14:textFill>
              </w:rPr>
            </w:pPr>
          </w:p>
        </w:tc>
        <w:tc>
          <w:tcPr>
            <w:tcW w:w="1401" w:type="dxa"/>
            <w:vAlign w:val="center"/>
          </w:tcPr>
          <w:p>
            <w:pPr>
              <w:jc w:val="left"/>
              <w:rPr>
                <w:rFonts w:asciiTheme="minorEastAsia" w:hAnsiTheme="minorEastAsia"/>
                <w:color w:val="000000" w:themeColor="text1"/>
                <w:sz w:val="24"/>
                <w14:textFill>
                  <w14:solidFill>
                    <w14:schemeClr w14:val="tx1"/>
                  </w14:solidFill>
                </w14:textFill>
              </w:rPr>
            </w:pPr>
          </w:p>
        </w:tc>
        <w:tc>
          <w:tcPr>
            <w:tcW w:w="1226" w:type="dxa"/>
            <w:vAlign w:val="center"/>
          </w:tcPr>
          <w:p>
            <w:pPr>
              <w:jc w:val="left"/>
              <w:rPr>
                <w:rFonts w:asciiTheme="minorEastAsia" w:hAnsiTheme="minorEastAsia"/>
                <w:color w:val="000000" w:themeColor="text1"/>
                <w:sz w:val="24"/>
                <w14:textFill>
                  <w14:solidFill>
                    <w14:schemeClr w14:val="tx1"/>
                  </w14:solidFill>
                </w14:textFill>
              </w:rPr>
            </w:pPr>
          </w:p>
        </w:tc>
        <w:tc>
          <w:tcPr>
            <w:tcW w:w="1049" w:type="dxa"/>
            <w:vAlign w:val="center"/>
          </w:tcPr>
          <w:p>
            <w:pPr>
              <w:jc w:val="left"/>
              <w:rPr>
                <w:rFonts w:asciiTheme="minorEastAsia" w:hAnsiTheme="minorEastAsia"/>
                <w:color w:val="000000" w:themeColor="text1"/>
                <w:sz w:val="24"/>
                <w14:textFill>
                  <w14:solidFill>
                    <w14:schemeClr w14:val="tx1"/>
                  </w14:solidFill>
                </w14:textFill>
              </w:rPr>
            </w:pPr>
          </w:p>
        </w:tc>
        <w:tc>
          <w:tcPr>
            <w:tcW w:w="1012" w:type="dxa"/>
            <w:vAlign w:val="center"/>
          </w:tcPr>
          <w:p>
            <w:pPr>
              <w:jc w:val="left"/>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8" w:type="dxa"/>
            <w:vAlign w:val="center"/>
          </w:tcPr>
          <w:p>
            <w:pPr>
              <w:jc w:val="left"/>
              <w:rPr>
                <w:rFonts w:asciiTheme="minorEastAsia" w:hAnsiTheme="minorEastAsia"/>
                <w:color w:val="000000" w:themeColor="text1"/>
                <w:sz w:val="24"/>
                <w14:textFill>
                  <w14:solidFill>
                    <w14:schemeClr w14:val="tx1"/>
                  </w14:solidFill>
                </w14:textFill>
              </w:rPr>
            </w:pPr>
          </w:p>
        </w:tc>
        <w:tc>
          <w:tcPr>
            <w:tcW w:w="2979" w:type="dxa"/>
            <w:vAlign w:val="center"/>
          </w:tcPr>
          <w:p>
            <w:pPr>
              <w:jc w:val="left"/>
              <w:rPr>
                <w:rFonts w:asciiTheme="minorEastAsia" w:hAnsiTheme="minorEastAsia"/>
                <w:color w:val="000000" w:themeColor="text1"/>
                <w:sz w:val="24"/>
                <w14:textFill>
                  <w14:solidFill>
                    <w14:schemeClr w14:val="tx1"/>
                  </w14:solidFill>
                </w14:textFill>
              </w:rPr>
            </w:pPr>
          </w:p>
        </w:tc>
        <w:tc>
          <w:tcPr>
            <w:tcW w:w="1401" w:type="dxa"/>
            <w:vAlign w:val="center"/>
          </w:tcPr>
          <w:p>
            <w:pPr>
              <w:jc w:val="left"/>
              <w:rPr>
                <w:rFonts w:asciiTheme="minorEastAsia" w:hAnsiTheme="minorEastAsia"/>
                <w:color w:val="000000" w:themeColor="text1"/>
                <w:sz w:val="24"/>
                <w14:textFill>
                  <w14:solidFill>
                    <w14:schemeClr w14:val="tx1"/>
                  </w14:solidFill>
                </w14:textFill>
              </w:rPr>
            </w:pPr>
          </w:p>
        </w:tc>
        <w:tc>
          <w:tcPr>
            <w:tcW w:w="1226" w:type="dxa"/>
            <w:vAlign w:val="center"/>
          </w:tcPr>
          <w:p>
            <w:pPr>
              <w:jc w:val="left"/>
              <w:rPr>
                <w:rFonts w:asciiTheme="minorEastAsia" w:hAnsiTheme="minorEastAsia"/>
                <w:color w:val="000000" w:themeColor="text1"/>
                <w:sz w:val="24"/>
                <w14:textFill>
                  <w14:solidFill>
                    <w14:schemeClr w14:val="tx1"/>
                  </w14:solidFill>
                </w14:textFill>
              </w:rPr>
            </w:pPr>
          </w:p>
        </w:tc>
        <w:tc>
          <w:tcPr>
            <w:tcW w:w="1049" w:type="dxa"/>
            <w:vAlign w:val="center"/>
          </w:tcPr>
          <w:p>
            <w:pPr>
              <w:jc w:val="left"/>
              <w:rPr>
                <w:rFonts w:asciiTheme="minorEastAsia" w:hAnsiTheme="minorEastAsia"/>
                <w:color w:val="000000" w:themeColor="text1"/>
                <w:sz w:val="24"/>
                <w14:textFill>
                  <w14:solidFill>
                    <w14:schemeClr w14:val="tx1"/>
                  </w14:solidFill>
                </w14:textFill>
              </w:rPr>
            </w:pPr>
          </w:p>
        </w:tc>
        <w:tc>
          <w:tcPr>
            <w:tcW w:w="1012" w:type="dxa"/>
            <w:vAlign w:val="center"/>
          </w:tcPr>
          <w:p>
            <w:pPr>
              <w:jc w:val="left"/>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95" w:type="dxa"/>
            <w:gridSpan w:val="6"/>
            <w:vAlign w:val="center"/>
          </w:tcPr>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施工机械小计金额：</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（计入“计日工汇总表”）</w:t>
            </w:r>
          </w:p>
        </w:tc>
      </w:tr>
    </w:tbl>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4.2.4计日工汇总表</w:t>
      </w: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506"/>
        <w:gridCol w:w="5430"/>
        <w:gridCol w:w="135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名称</w:t>
            </w:r>
          </w:p>
        </w:tc>
        <w:tc>
          <w:tcPr>
            <w:tcW w:w="5430"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金额</w:t>
            </w:r>
          </w:p>
        </w:tc>
        <w:tc>
          <w:tcPr>
            <w:tcW w:w="135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劳务</w:t>
            </w:r>
          </w:p>
        </w:tc>
        <w:tc>
          <w:tcPr>
            <w:tcW w:w="5430" w:type="dxa"/>
            <w:vAlign w:val="center"/>
          </w:tcPr>
          <w:p>
            <w:pPr>
              <w:jc w:val="left"/>
              <w:rPr>
                <w:rFonts w:asciiTheme="minorEastAsia" w:hAnsiTheme="minorEastAsia"/>
                <w:color w:val="000000" w:themeColor="text1"/>
                <w:sz w:val="24"/>
                <w14:textFill>
                  <w14:solidFill>
                    <w14:schemeClr w14:val="tx1"/>
                  </w14:solidFill>
                </w14:textFill>
              </w:rPr>
            </w:pPr>
          </w:p>
        </w:tc>
        <w:tc>
          <w:tcPr>
            <w:tcW w:w="1359" w:type="dxa"/>
            <w:vAlign w:val="center"/>
          </w:tcPr>
          <w:p>
            <w:pPr>
              <w:jc w:val="left"/>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材料</w:t>
            </w:r>
          </w:p>
        </w:tc>
        <w:tc>
          <w:tcPr>
            <w:tcW w:w="5430" w:type="dxa"/>
            <w:vAlign w:val="center"/>
          </w:tcPr>
          <w:p>
            <w:pPr>
              <w:jc w:val="left"/>
              <w:rPr>
                <w:rFonts w:asciiTheme="minorEastAsia" w:hAnsiTheme="minorEastAsia"/>
                <w:color w:val="000000" w:themeColor="text1"/>
                <w:sz w:val="24"/>
                <w14:textFill>
                  <w14:solidFill>
                    <w14:schemeClr w14:val="tx1"/>
                  </w14:solidFill>
                </w14:textFill>
              </w:rPr>
            </w:pPr>
          </w:p>
        </w:tc>
        <w:tc>
          <w:tcPr>
            <w:tcW w:w="1359" w:type="dxa"/>
            <w:vAlign w:val="center"/>
          </w:tcPr>
          <w:p>
            <w:pPr>
              <w:jc w:val="left"/>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施工机械</w:t>
            </w:r>
          </w:p>
        </w:tc>
        <w:tc>
          <w:tcPr>
            <w:tcW w:w="5430" w:type="dxa"/>
            <w:vAlign w:val="center"/>
          </w:tcPr>
          <w:p>
            <w:pPr>
              <w:jc w:val="left"/>
              <w:rPr>
                <w:rFonts w:asciiTheme="minorEastAsia" w:hAnsiTheme="minorEastAsia"/>
                <w:color w:val="000000" w:themeColor="text1"/>
                <w:sz w:val="24"/>
                <w14:textFill>
                  <w14:solidFill>
                    <w14:schemeClr w14:val="tx1"/>
                  </w14:solidFill>
                </w14:textFill>
              </w:rPr>
            </w:pPr>
          </w:p>
        </w:tc>
        <w:tc>
          <w:tcPr>
            <w:tcW w:w="1359" w:type="dxa"/>
            <w:vAlign w:val="center"/>
          </w:tcPr>
          <w:p>
            <w:pPr>
              <w:jc w:val="left"/>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95" w:type="dxa"/>
            <w:gridSpan w:val="3"/>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计日工总计：</w:t>
            </w:r>
          </w:p>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（计入“投标报价汇总表”）</w:t>
            </w:r>
          </w:p>
        </w:tc>
      </w:tr>
    </w:tbl>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4.3暂估价表</w:t>
      </w:r>
    </w:p>
    <w:p>
      <w:pPr>
        <w:jc w:val="left"/>
        <w:rPr>
          <w:rFonts w:asciiTheme="minorEastAsia" w:hAnsiTheme="minorEastAsia"/>
          <w:color w:val="000000" w:themeColor="text1"/>
          <w:sz w:val="22"/>
          <w14:textFill>
            <w14:solidFill>
              <w14:schemeClr w14:val="tx1"/>
            </w14:solidFill>
          </w14:textFill>
        </w:rPr>
      </w:pPr>
    </w:p>
    <w:p>
      <w:pPr>
        <w:jc w:val="left"/>
        <w:rPr>
          <w:rFonts w:asciiTheme="minorEastAsia" w:hAnsiTheme="minorEastAsia"/>
          <w:b/>
          <w:color w:val="000000" w:themeColor="text1"/>
          <w:sz w:val="18"/>
          <w14:textFill>
            <w14:solidFill>
              <w14:schemeClr w14:val="tx1"/>
            </w14:solidFill>
          </w14:textFill>
        </w:rPr>
      </w:pPr>
      <w:r>
        <w:rPr>
          <w:rFonts w:hint="eastAsia" w:asciiTheme="minorEastAsia" w:hAnsiTheme="minorEastAsia"/>
          <w:b/>
          <w:color w:val="000000" w:themeColor="text1"/>
          <w:sz w:val="18"/>
          <w14:textFill>
            <w14:solidFill>
              <w14:schemeClr w14:val="tx1"/>
            </w14:solidFill>
          </w14:textFill>
        </w:rPr>
        <w:t>4.3.1材料暂估价表</w:t>
      </w: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78"/>
        <w:gridCol w:w="1227"/>
        <w:gridCol w:w="1227"/>
        <w:gridCol w:w="1227"/>
        <w:gridCol w:w="1227"/>
        <w:gridCol w:w="1231"/>
        <w:gridCol w:w="11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序号</w:t>
            </w: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名称</w:t>
            </w: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单位</w:t>
            </w: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数量</w:t>
            </w: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单价</w:t>
            </w: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合价</w:t>
            </w: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bl>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b/>
          <w:color w:val="000000" w:themeColor="text1"/>
          <w:sz w:val="18"/>
          <w14:textFill>
            <w14:solidFill>
              <w14:schemeClr w14:val="tx1"/>
            </w14:solidFill>
          </w14:textFill>
        </w:rPr>
      </w:pPr>
      <w:r>
        <w:rPr>
          <w:rFonts w:hint="eastAsia" w:asciiTheme="minorEastAsia" w:hAnsiTheme="minorEastAsia"/>
          <w:b/>
          <w:color w:val="000000" w:themeColor="text1"/>
          <w:sz w:val="18"/>
          <w14:textFill>
            <w14:solidFill>
              <w14:schemeClr w14:val="tx1"/>
            </w14:solidFill>
          </w14:textFill>
        </w:rPr>
        <w:t>4.3.2工程设备暂估价表</w:t>
      </w: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78"/>
        <w:gridCol w:w="1227"/>
        <w:gridCol w:w="1227"/>
        <w:gridCol w:w="1227"/>
        <w:gridCol w:w="1227"/>
        <w:gridCol w:w="1231"/>
        <w:gridCol w:w="11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序号</w:t>
            </w: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名称</w:t>
            </w: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单位</w:t>
            </w: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数量</w:t>
            </w: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单价</w:t>
            </w: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合价</w:t>
            </w: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78"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27" w:type="dxa"/>
            <w:vAlign w:val="center"/>
          </w:tcPr>
          <w:p>
            <w:pPr>
              <w:jc w:val="center"/>
              <w:rPr>
                <w:rFonts w:asciiTheme="minorEastAsia" w:hAnsiTheme="minorEastAsia"/>
                <w:color w:val="000000" w:themeColor="text1"/>
                <w:sz w:val="24"/>
                <w14:textFill>
                  <w14:solidFill>
                    <w14:schemeClr w14:val="tx1"/>
                  </w14:solidFill>
                </w14:textFill>
              </w:rPr>
            </w:pPr>
          </w:p>
        </w:tc>
        <w:tc>
          <w:tcPr>
            <w:tcW w:w="1231" w:type="dxa"/>
            <w:vAlign w:val="center"/>
          </w:tcPr>
          <w:p>
            <w:pPr>
              <w:jc w:val="center"/>
              <w:rPr>
                <w:rFonts w:asciiTheme="minorEastAsia" w:hAnsiTheme="minorEastAsia"/>
                <w:color w:val="000000" w:themeColor="text1"/>
                <w:sz w:val="24"/>
                <w14:textFill>
                  <w14:solidFill>
                    <w14:schemeClr w14:val="tx1"/>
                  </w14:solidFill>
                </w14:textFill>
              </w:rPr>
            </w:pPr>
          </w:p>
        </w:tc>
        <w:tc>
          <w:tcPr>
            <w:tcW w:w="1178" w:type="dxa"/>
            <w:vAlign w:val="center"/>
          </w:tcPr>
          <w:p>
            <w:pPr>
              <w:jc w:val="center"/>
              <w:rPr>
                <w:rFonts w:asciiTheme="minorEastAsia" w:hAnsiTheme="minorEastAsia"/>
                <w:color w:val="000000" w:themeColor="text1"/>
                <w:sz w:val="24"/>
                <w14:textFill>
                  <w14:solidFill>
                    <w14:schemeClr w14:val="tx1"/>
                  </w14:solidFill>
                </w14:textFill>
              </w:rPr>
            </w:pPr>
          </w:p>
        </w:tc>
      </w:tr>
    </w:tbl>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b/>
          <w:color w:val="000000" w:themeColor="text1"/>
          <w:sz w:val="18"/>
          <w14:textFill>
            <w14:solidFill>
              <w14:schemeClr w14:val="tx1"/>
            </w14:solidFill>
          </w14:textFill>
        </w:rPr>
      </w:pPr>
      <w:r>
        <w:rPr>
          <w:rFonts w:hint="eastAsia" w:asciiTheme="minorEastAsia" w:hAnsiTheme="minorEastAsia"/>
          <w:b/>
          <w:color w:val="000000" w:themeColor="text1"/>
          <w:sz w:val="18"/>
          <w14:textFill>
            <w14:solidFill>
              <w14:schemeClr w14:val="tx1"/>
            </w14:solidFill>
          </w14:textFill>
        </w:rPr>
        <w:t>4.3.3专业工程暂估价表</w:t>
      </w: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5"/>
        <w:gridCol w:w="1785"/>
        <w:gridCol w:w="4694"/>
        <w:gridCol w:w="10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序号</w:t>
            </w:r>
          </w:p>
        </w:tc>
        <w:tc>
          <w:tcPr>
            <w:tcW w:w="1785"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专业工程名称</w:t>
            </w:r>
          </w:p>
        </w:tc>
        <w:tc>
          <w:tcPr>
            <w:tcW w:w="4694"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工程内容</w:t>
            </w:r>
          </w:p>
        </w:tc>
        <w:tc>
          <w:tcPr>
            <w:tcW w:w="101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金额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vAlign w:val="center"/>
          </w:tcPr>
          <w:p>
            <w:pPr>
              <w:jc w:val="center"/>
              <w:rPr>
                <w:rFonts w:asciiTheme="minorEastAsia" w:hAnsiTheme="minorEastAsia"/>
                <w:color w:val="000000" w:themeColor="text1"/>
                <w:sz w:val="24"/>
                <w14:textFill>
                  <w14:solidFill>
                    <w14:schemeClr w14:val="tx1"/>
                  </w14:solidFill>
                </w14:textFill>
              </w:rPr>
            </w:pPr>
          </w:p>
        </w:tc>
        <w:tc>
          <w:tcPr>
            <w:tcW w:w="1785" w:type="dxa"/>
            <w:vAlign w:val="center"/>
          </w:tcPr>
          <w:p>
            <w:pPr>
              <w:jc w:val="center"/>
              <w:rPr>
                <w:rFonts w:asciiTheme="minorEastAsia" w:hAnsiTheme="minorEastAsia"/>
                <w:color w:val="000000" w:themeColor="text1"/>
                <w:sz w:val="24"/>
                <w14:textFill>
                  <w14:solidFill>
                    <w14:schemeClr w14:val="tx1"/>
                  </w14:solidFill>
                </w14:textFill>
              </w:rPr>
            </w:pPr>
          </w:p>
        </w:tc>
        <w:tc>
          <w:tcPr>
            <w:tcW w:w="4694" w:type="dxa"/>
            <w:vAlign w:val="center"/>
          </w:tcPr>
          <w:p>
            <w:pPr>
              <w:jc w:val="center"/>
              <w:rPr>
                <w:rFonts w:asciiTheme="minorEastAsia" w:hAnsiTheme="minorEastAsia"/>
                <w:color w:val="000000" w:themeColor="text1"/>
                <w:sz w:val="24"/>
                <w14:textFill>
                  <w14:solidFill>
                    <w14:schemeClr w14:val="tx1"/>
                  </w14:solidFill>
                </w14:textFill>
              </w:rPr>
            </w:pPr>
          </w:p>
        </w:tc>
        <w:tc>
          <w:tcPr>
            <w:tcW w:w="1011"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vAlign w:val="center"/>
          </w:tcPr>
          <w:p>
            <w:pPr>
              <w:jc w:val="center"/>
              <w:rPr>
                <w:rFonts w:asciiTheme="minorEastAsia" w:hAnsiTheme="minorEastAsia"/>
                <w:color w:val="000000" w:themeColor="text1"/>
                <w:sz w:val="24"/>
                <w14:textFill>
                  <w14:solidFill>
                    <w14:schemeClr w14:val="tx1"/>
                  </w14:solidFill>
                </w14:textFill>
              </w:rPr>
            </w:pPr>
          </w:p>
        </w:tc>
        <w:tc>
          <w:tcPr>
            <w:tcW w:w="1785" w:type="dxa"/>
            <w:vAlign w:val="center"/>
          </w:tcPr>
          <w:p>
            <w:pPr>
              <w:jc w:val="center"/>
              <w:rPr>
                <w:rFonts w:asciiTheme="minorEastAsia" w:hAnsiTheme="minorEastAsia"/>
                <w:color w:val="000000" w:themeColor="text1"/>
                <w:sz w:val="24"/>
                <w14:textFill>
                  <w14:solidFill>
                    <w14:schemeClr w14:val="tx1"/>
                  </w14:solidFill>
                </w14:textFill>
              </w:rPr>
            </w:pPr>
          </w:p>
        </w:tc>
        <w:tc>
          <w:tcPr>
            <w:tcW w:w="4694" w:type="dxa"/>
            <w:vAlign w:val="center"/>
          </w:tcPr>
          <w:p>
            <w:pPr>
              <w:jc w:val="center"/>
              <w:rPr>
                <w:rFonts w:asciiTheme="minorEastAsia" w:hAnsiTheme="minorEastAsia"/>
                <w:color w:val="000000" w:themeColor="text1"/>
                <w:sz w:val="24"/>
                <w14:textFill>
                  <w14:solidFill>
                    <w14:schemeClr w14:val="tx1"/>
                  </w14:solidFill>
                </w14:textFill>
              </w:rPr>
            </w:pPr>
          </w:p>
        </w:tc>
        <w:tc>
          <w:tcPr>
            <w:tcW w:w="1011"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vAlign w:val="center"/>
          </w:tcPr>
          <w:p>
            <w:pPr>
              <w:jc w:val="center"/>
              <w:rPr>
                <w:rFonts w:asciiTheme="minorEastAsia" w:hAnsiTheme="minorEastAsia"/>
                <w:color w:val="000000" w:themeColor="text1"/>
                <w:sz w:val="24"/>
                <w14:textFill>
                  <w14:solidFill>
                    <w14:schemeClr w14:val="tx1"/>
                  </w14:solidFill>
                </w14:textFill>
              </w:rPr>
            </w:pPr>
          </w:p>
        </w:tc>
        <w:tc>
          <w:tcPr>
            <w:tcW w:w="1785" w:type="dxa"/>
            <w:vAlign w:val="center"/>
          </w:tcPr>
          <w:p>
            <w:pPr>
              <w:jc w:val="center"/>
              <w:rPr>
                <w:rFonts w:asciiTheme="minorEastAsia" w:hAnsiTheme="minorEastAsia"/>
                <w:color w:val="000000" w:themeColor="text1"/>
                <w:sz w:val="24"/>
                <w14:textFill>
                  <w14:solidFill>
                    <w14:schemeClr w14:val="tx1"/>
                  </w14:solidFill>
                </w14:textFill>
              </w:rPr>
            </w:pPr>
          </w:p>
        </w:tc>
        <w:tc>
          <w:tcPr>
            <w:tcW w:w="4694" w:type="dxa"/>
            <w:vAlign w:val="center"/>
          </w:tcPr>
          <w:p>
            <w:pPr>
              <w:jc w:val="center"/>
              <w:rPr>
                <w:rFonts w:asciiTheme="minorEastAsia" w:hAnsiTheme="minorEastAsia"/>
                <w:color w:val="000000" w:themeColor="text1"/>
                <w:sz w:val="24"/>
                <w14:textFill>
                  <w14:solidFill>
                    <w14:schemeClr w14:val="tx1"/>
                  </w14:solidFill>
                </w14:textFill>
              </w:rPr>
            </w:pPr>
          </w:p>
        </w:tc>
        <w:tc>
          <w:tcPr>
            <w:tcW w:w="1011"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vAlign w:val="center"/>
          </w:tcPr>
          <w:p>
            <w:pPr>
              <w:jc w:val="center"/>
              <w:rPr>
                <w:rFonts w:asciiTheme="minorEastAsia" w:hAnsiTheme="minorEastAsia"/>
                <w:color w:val="000000" w:themeColor="text1"/>
                <w:sz w:val="24"/>
                <w14:textFill>
                  <w14:solidFill>
                    <w14:schemeClr w14:val="tx1"/>
                  </w14:solidFill>
                </w14:textFill>
              </w:rPr>
            </w:pPr>
          </w:p>
        </w:tc>
        <w:tc>
          <w:tcPr>
            <w:tcW w:w="1785" w:type="dxa"/>
            <w:vAlign w:val="center"/>
          </w:tcPr>
          <w:p>
            <w:pPr>
              <w:jc w:val="center"/>
              <w:rPr>
                <w:rFonts w:asciiTheme="minorEastAsia" w:hAnsiTheme="minorEastAsia"/>
                <w:color w:val="000000" w:themeColor="text1"/>
                <w:sz w:val="24"/>
                <w14:textFill>
                  <w14:solidFill>
                    <w14:schemeClr w14:val="tx1"/>
                  </w14:solidFill>
                </w14:textFill>
              </w:rPr>
            </w:pPr>
          </w:p>
        </w:tc>
        <w:tc>
          <w:tcPr>
            <w:tcW w:w="4694" w:type="dxa"/>
            <w:vAlign w:val="center"/>
          </w:tcPr>
          <w:p>
            <w:pPr>
              <w:jc w:val="center"/>
              <w:rPr>
                <w:rFonts w:asciiTheme="minorEastAsia" w:hAnsiTheme="minorEastAsia"/>
                <w:color w:val="000000" w:themeColor="text1"/>
                <w:sz w:val="24"/>
                <w14:textFill>
                  <w14:solidFill>
                    <w14:schemeClr w14:val="tx1"/>
                  </w14:solidFill>
                </w14:textFill>
              </w:rPr>
            </w:pPr>
          </w:p>
        </w:tc>
        <w:tc>
          <w:tcPr>
            <w:tcW w:w="1011"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vAlign w:val="center"/>
          </w:tcPr>
          <w:p>
            <w:pPr>
              <w:jc w:val="center"/>
              <w:rPr>
                <w:rFonts w:asciiTheme="minorEastAsia" w:hAnsiTheme="minorEastAsia"/>
                <w:color w:val="000000" w:themeColor="text1"/>
                <w:sz w:val="24"/>
                <w14:textFill>
                  <w14:solidFill>
                    <w14:schemeClr w14:val="tx1"/>
                  </w14:solidFill>
                </w14:textFill>
              </w:rPr>
            </w:pPr>
          </w:p>
        </w:tc>
        <w:tc>
          <w:tcPr>
            <w:tcW w:w="1785" w:type="dxa"/>
            <w:vAlign w:val="center"/>
          </w:tcPr>
          <w:p>
            <w:pPr>
              <w:jc w:val="center"/>
              <w:rPr>
                <w:rFonts w:asciiTheme="minorEastAsia" w:hAnsiTheme="minorEastAsia"/>
                <w:color w:val="000000" w:themeColor="text1"/>
                <w:sz w:val="24"/>
                <w14:textFill>
                  <w14:solidFill>
                    <w14:schemeClr w14:val="tx1"/>
                  </w14:solidFill>
                </w14:textFill>
              </w:rPr>
            </w:pPr>
          </w:p>
        </w:tc>
        <w:tc>
          <w:tcPr>
            <w:tcW w:w="4694" w:type="dxa"/>
            <w:vAlign w:val="center"/>
          </w:tcPr>
          <w:p>
            <w:pPr>
              <w:jc w:val="center"/>
              <w:rPr>
                <w:rFonts w:asciiTheme="minorEastAsia" w:hAnsiTheme="minorEastAsia"/>
                <w:color w:val="000000" w:themeColor="text1"/>
                <w:sz w:val="24"/>
                <w14:textFill>
                  <w14:solidFill>
                    <w14:schemeClr w14:val="tx1"/>
                  </w14:solidFill>
                </w14:textFill>
              </w:rPr>
            </w:pPr>
          </w:p>
        </w:tc>
        <w:tc>
          <w:tcPr>
            <w:tcW w:w="1011"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5" w:type="dxa"/>
            <w:vAlign w:val="center"/>
          </w:tcPr>
          <w:p>
            <w:pPr>
              <w:jc w:val="center"/>
              <w:rPr>
                <w:rFonts w:asciiTheme="minorEastAsia" w:hAnsiTheme="minorEastAsia"/>
                <w:color w:val="000000" w:themeColor="text1"/>
                <w:sz w:val="24"/>
                <w14:textFill>
                  <w14:solidFill>
                    <w14:schemeClr w14:val="tx1"/>
                  </w14:solidFill>
                </w14:textFill>
              </w:rPr>
            </w:pPr>
          </w:p>
        </w:tc>
        <w:tc>
          <w:tcPr>
            <w:tcW w:w="1785" w:type="dxa"/>
            <w:vAlign w:val="center"/>
          </w:tcPr>
          <w:p>
            <w:pPr>
              <w:jc w:val="center"/>
              <w:rPr>
                <w:rFonts w:asciiTheme="minorEastAsia" w:hAnsiTheme="minorEastAsia"/>
                <w:color w:val="000000" w:themeColor="text1"/>
                <w:sz w:val="24"/>
                <w14:textFill>
                  <w14:solidFill>
                    <w14:schemeClr w14:val="tx1"/>
                  </w14:solidFill>
                </w14:textFill>
              </w:rPr>
            </w:pPr>
          </w:p>
        </w:tc>
        <w:tc>
          <w:tcPr>
            <w:tcW w:w="4694" w:type="dxa"/>
            <w:vAlign w:val="center"/>
          </w:tcPr>
          <w:p>
            <w:pPr>
              <w:jc w:val="center"/>
              <w:rPr>
                <w:rFonts w:asciiTheme="minorEastAsia" w:hAnsiTheme="minorEastAsia"/>
                <w:color w:val="000000" w:themeColor="text1"/>
                <w:sz w:val="24"/>
                <w14:textFill>
                  <w14:solidFill>
                    <w14:schemeClr w14:val="tx1"/>
                  </w14:solidFill>
                </w14:textFill>
              </w:rPr>
            </w:pPr>
          </w:p>
        </w:tc>
        <w:tc>
          <w:tcPr>
            <w:tcW w:w="1011"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95" w:type="dxa"/>
            <w:gridSpan w:val="4"/>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小计：</w:t>
            </w:r>
          </w:p>
        </w:tc>
      </w:tr>
    </w:tbl>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4.4投标报价汇总表</w:t>
      </w: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（项目名称）标段</w:t>
      </w: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764"/>
        <w:gridCol w:w="15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64" w:type="dxa"/>
            <w:vAlign w:val="center"/>
          </w:tcPr>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汇总内容金额</w:t>
            </w:r>
          </w:p>
        </w:tc>
        <w:tc>
          <w:tcPr>
            <w:tcW w:w="153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64" w:type="dxa"/>
            <w:vAlign w:val="center"/>
          </w:tcPr>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清单小计A</w:t>
            </w:r>
          </w:p>
        </w:tc>
        <w:tc>
          <w:tcPr>
            <w:tcW w:w="1531" w:type="dxa"/>
            <w:vAlign w:val="center"/>
          </w:tcPr>
          <w:p>
            <w:pPr>
              <w:jc w:val="left"/>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64" w:type="dxa"/>
            <w:vAlign w:val="center"/>
          </w:tcPr>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包含在清单小计中的材料、工程设备暂估价B</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专业工程暂估价C</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暂列金额E</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包含在暂列金额中的计日工D</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暂估价F=B+C</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规费G</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税金H</w:t>
            </w: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投标报价P=A+C+E+G+H</w:t>
            </w:r>
          </w:p>
        </w:tc>
        <w:tc>
          <w:tcPr>
            <w:tcW w:w="1531" w:type="dxa"/>
            <w:vAlign w:val="center"/>
          </w:tcPr>
          <w:p>
            <w:pPr>
              <w:jc w:val="left"/>
              <w:rPr>
                <w:rFonts w:asciiTheme="minorEastAsia" w:hAnsiTheme="minorEastAsia"/>
                <w:color w:val="000000" w:themeColor="text1"/>
                <w:sz w:val="24"/>
                <w14:textFill>
                  <w14:solidFill>
                    <w14:schemeClr w14:val="tx1"/>
                  </w14:solidFill>
                </w14:textFill>
              </w:rPr>
            </w:pPr>
          </w:p>
        </w:tc>
      </w:tr>
    </w:tbl>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b/>
          <w:color w:val="000000" w:themeColor="text1"/>
          <w:sz w:val="27"/>
          <w14:textFill>
            <w14:solidFill>
              <w14:schemeClr w14:val="tx1"/>
            </w14:solidFill>
          </w14:textFill>
        </w:rPr>
      </w:pPr>
      <w:r>
        <w:rPr>
          <w:rFonts w:hint="eastAsia" w:asciiTheme="minorEastAsia" w:hAnsiTheme="minorEastAsia"/>
          <w:b/>
          <w:color w:val="000000" w:themeColor="text1"/>
          <w:sz w:val="27"/>
          <w14:textFill>
            <w14:solidFill>
              <w14:schemeClr w14:val="tx1"/>
            </w14:solidFill>
          </w14:textFill>
        </w:rPr>
        <w:t>4.5工程量清单单价分析表</w:t>
      </w:r>
    </w:p>
    <w:p>
      <w:pPr>
        <w:jc w:val="left"/>
        <w:rPr>
          <w:rFonts w:asciiTheme="minorEastAsia" w:hAnsiTheme="minorEastAsia"/>
          <w:color w:val="000000" w:themeColor="text1"/>
          <w:sz w:val="20"/>
          <w14:textFill>
            <w14:solidFill>
              <w14:schemeClr w14:val="tx1"/>
            </w14:solidFill>
          </w14:textFill>
        </w:rPr>
      </w:pPr>
    </w:p>
    <w:p>
      <w:pPr>
        <w:jc w:val="left"/>
        <w:rPr>
          <w:rFonts w:asciiTheme="minorEastAsia" w:hAnsiTheme="minorEastAsia"/>
          <w:color w:val="000000" w:themeColor="text1"/>
          <w:sz w:val="22"/>
          <w14:textFill>
            <w14:solidFill>
              <w14:schemeClr w14:val="tx1"/>
            </w14:solidFill>
          </w14:textFill>
        </w:rPr>
      </w:pPr>
    </w:p>
    <w:tbl>
      <w:tblPr>
        <w:tblStyle w:val="24"/>
        <w:tblW w:w="8295"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07"/>
        <w:gridCol w:w="487"/>
        <w:gridCol w:w="507"/>
        <w:gridCol w:w="484"/>
        <w:gridCol w:w="487"/>
        <w:gridCol w:w="486"/>
        <w:gridCol w:w="486"/>
        <w:gridCol w:w="485"/>
        <w:gridCol w:w="486"/>
        <w:gridCol w:w="489"/>
        <w:gridCol w:w="483"/>
        <w:gridCol w:w="487"/>
        <w:gridCol w:w="483"/>
        <w:gridCol w:w="486"/>
        <w:gridCol w:w="483"/>
        <w:gridCol w:w="486"/>
        <w:gridCol w:w="4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序号</w:t>
            </w:r>
          </w:p>
        </w:tc>
        <w:tc>
          <w:tcPr>
            <w:tcW w:w="487"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编码</w:t>
            </w:r>
          </w:p>
        </w:tc>
        <w:tc>
          <w:tcPr>
            <w:tcW w:w="507"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子目名称</w:t>
            </w:r>
          </w:p>
        </w:tc>
        <w:tc>
          <w:tcPr>
            <w:tcW w:w="1457" w:type="dxa"/>
            <w:gridSpan w:val="3"/>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人工费</w:t>
            </w:r>
          </w:p>
        </w:tc>
        <w:tc>
          <w:tcPr>
            <w:tcW w:w="2916" w:type="dxa"/>
            <w:gridSpan w:val="6"/>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材料费</w:t>
            </w:r>
          </w:p>
        </w:tc>
        <w:tc>
          <w:tcPr>
            <w:tcW w:w="483"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机械使用费</w:t>
            </w:r>
          </w:p>
        </w:tc>
        <w:tc>
          <w:tcPr>
            <w:tcW w:w="486"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其他</w:t>
            </w:r>
          </w:p>
        </w:tc>
        <w:tc>
          <w:tcPr>
            <w:tcW w:w="483"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管理费</w:t>
            </w:r>
          </w:p>
        </w:tc>
        <w:tc>
          <w:tcPr>
            <w:tcW w:w="486"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利润</w:t>
            </w:r>
          </w:p>
        </w:tc>
        <w:tc>
          <w:tcPr>
            <w:tcW w:w="483"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Merge w:val="continue"/>
            <w:vAlign w:val="center"/>
          </w:tcPr>
          <w:p>
            <w:pPr>
              <w:rPr>
                <w:color w:val="000000" w:themeColor="text1"/>
                <w14:textFill>
                  <w14:solidFill>
                    <w14:schemeClr w14:val="tx1"/>
                  </w14:solidFill>
                </w14:textFill>
              </w:rPr>
            </w:pPr>
          </w:p>
        </w:tc>
        <w:tc>
          <w:tcPr>
            <w:tcW w:w="487" w:type="dxa"/>
            <w:vMerge w:val="continue"/>
            <w:vAlign w:val="center"/>
          </w:tcPr>
          <w:p>
            <w:pPr>
              <w:rPr>
                <w:color w:val="000000" w:themeColor="text1"/>
                <w14:textFill>
                  <w14:solidFill>
                    <w14:schemeClr w14:val="tx1"/>
                  </w14:solidFill>
                </w14:textFill>
              </w:rPr>
            </w:pPr>
          </w:p>
        </w:tc>
        <w:tc>
          <w:tcPr>
            <w:tcW w:w="507" w:type="dxa"/>
            <w:vMerge w:val="continue"/>
            <w:vAlign w:val="center"/>
          </w:tcPr>
          <w:p>
            <w:pPr>
              <w:rPr>
                <w:color w:val="000000" w:themeColor="text1"/>
                <w14:textFill>
                  <w14:solidFill>
                    <w14:schemeClr w14:val="tx1"/>
                  </w14:solidFill>
                </w14:textFill>
              </w:rPr>
            </w:pPr>
          </w:p>
        </w:tc>
        <w:tc>
          <w:tcPr>
            <w:tcW w:w="484"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工日</w:t>
            </w:r>
          </w:p>
        </w:tc>
        <w:tc>
          <w:tcPr>
            <w:tcW w:w="487"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单价</w:t>
            </w:r>
          </w:p>
        </w:tc>
        <w:tc>
          <w:tcPr>
            <w:tcW w:w="486"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金额</w:t>
            </w:r>
          </w:p>
        </w:tc>
        <w:tc>
          <w:tcPr>
            <w:tcW w:w="1946" w:type="dxa"/>
            <w:gridSpan w:val="4"/>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主材</w:t>
            </w:r>
          </w:p>
        </w:tc>
        <w:tc>
          <w:tcPr>
            <w:tcW w:w="483"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辅材费</w:t>
            </w:r>
          </w:p>
        </w:tc>
        <w:tc>
          <w:tcPr>
            <w:tcW w:w="487" w:type="dxa"/>
            <w:vMerge w:val="restart"/>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金额</w:t>
            </w:r>
          </w:p>
        </w:tc>
        <w:tc>
          <w:tcPr>
            <w:tcW w:w="483" w:type="dxa"/>
            <w:vMerge w:val="continue"/>
            <w:vAlign w:val="center"/>
          </w:tcPr>
          <w:p>
            <w:pPr>
              <w:rPr>
                <w:color w:val="000000" w:themeColor="text1"/>
                <w14:textFill>
                  <w14:solidFill>
                    <w14:schemeClr w14:val="tx1"/>
                  </w14:solidFill>
                </w14:textFill>
              </w:rPr>
            </w:pPr>
          </w:p>
        </w:tc>
        <w:tc>
          <w:tcPr>
            <w:tcW w:w="486" w:type="dxa"/>
            <w:vMerge w:val="continue"/>
            <w:vAlign w:val="center"/>
          </w:tcPr>
          <w:p>
            <w:pPr>
              <w:rPr>
                <w:color w:val="000000" w:themeColor="text1"/>
                <w14:textFill>
                  <w14:solidFill>
                    <w14:schemeClr w14:val="tx1"/>
                  </w14:solidFill>
                </w14:textFill>
              </w:rPr>
            </w:pPr>
          </w:p>
        </w:tc>
        <w:tc>
          <w:tcPr>
            <w:tcW w:w="483" w:type="dxa"/>
            <w:vMerge w:val="continue"/>
            <w:vAlign w:val="center"/>
          </w:tcPr>
          <w:p>
            <w:pPr>
              <w:rPr>
                <w:color w:val="000000" w:themeColor="text1"/>
                <w14:textFill>
                  <w14:solidFill>
                    <w14:schemeClr w14:val="tx1"/>
                  </w14:solidFill>
                </w14:textFill>
              </w:rPr>
            </w:pPr>
          </w:p>
        </w:tc>
        <w:tc>
          <w:tcPr>
            <w:tcW w:w="486" w:type="dxa"/>
            <w:vMerge w:val="continue"/>
            <w:vAlign w:val="center"/>
          </w:tcPr>
          <w:p>
            <w:pPr>
              <w:rPr>
                <w:color w:val="000000" w:themeColor="text1"/>
                <w14:textFill>
                  <w14:solidFill>
                    <w14:schemeClr w14:val="tx1"/>
                  </w14:solidFill>
                </w14:textFill>
              </w:rPr>
            </w:pPr>
          </w:p>
        </w:tc>
        <w:tc>
          <w:tcPr>
            <w:tcW w:w="483" w:type="dxa"/>
            <w:vMerge w:val="continue"/>
            <w:vAlign w:val="center"/>
          </w:tcPr>
          <w:p>
            <w:pPr>
              <w:rPr>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Merge w:val="continue"/>
            <w:vAlign w:val="center"/>
          </w:tcPr>
          <w:p>
            <w:pPr>
              <w:rPr>
                <w:color w:val="000000" w:themeColor="text1"/>
                <w14:textFill>
                  <w14:solidFill>
                    <w14:schemeClr w14:val="tx1"/>
                  </w14:solidFill>
                </w14:textFill>
              </w:rPr>
            </w:pPr>
          </w:p>
        </w:tc>
        <w:tc>
          <w:tcPr>
            <w:tcW w:w="487" w:type="dxa"/>
            <w:vMerge w:val="continue"/>
            <w:vAlign w:val="center"/>
          </w:tcPr>
          <w:p>
            <w:pPr>
              <w:rPr>
                <w:color w:val="000000" w:themeColor="text1"/>
                <w14:textFill>
                  <w14:solidFill>
                    <w14:schemeClr w14:val="tx1"/>
                  </w14:solidFill>
                </w14:textFill>
              </w:rPr>
            </w:pPr>
          </w:p>
        </w:tc>
        <w:tc>
          <w:tcPr>
            <w:tcW w:w="507" w:type="dxa"/>
            <w:vMerge w:val="continue"/>
            <w:vAlign w:val="center"/>
          </w:tcPr>
          <w:p>
            <w:pPr>
              <w:rPr>
                <w:color w:val="000000" w:themeColor="text1"/>
                <w14:textFill>
                  <w14:solidFill>
                    <w14:schemeClr w14:val="tx1"/>
                  </w14:solidFill>
                </w14:textFill>
              </w:rPr>
            </w:pPr>
          </w:p>
        </w:tc>
        <w:tc>
          <w:tcPr>
            <w:tcW w:w="484" w:type="dxa"/>
            <w:vMerge w:val="continue"/>
            <w:vAlign w:val="center"/>
          </w:tcPr>
          <w:p>
            <w:pPr>
              <w:rPr>
                <w:color w:val="000000" w:themeColor="text1"/>
                <w14:textFill>
                  <w14:solidFill>
                    <w14:schemeClr w14:val="tx1"/>
                  </w14:solidFill>
                </w14:textFill>
              </w:rPr>
            </w:pPr>
          </w:p>
        </w:tc>
        <w:tc>
          <w:tcPr>
            <w:tcW w:w="487" w:type="dxa"/>
            <w:vMerge w:val="continue"/>
            <w:vAlign w:val="center"/>
          </w:tcPr>
          <w:p>
            <w:pPr>
              <w:rPr>
                <w:color w:val="000000" w:themeColor="text1"/>
                <w14:textFill>
                  <w14:solidFill>
                    <w14:schemeClr w14:val="tx1"/>
                  </w14:solidFill>
                </w14:textFill>
              </w:rPr>
            </w:pPr>
          </w:p>
        </w:tc>
        <w:tc>
          <w:tcPr>
            <w:tcW w:w="486" w:type="dxa"/>
            <w:vMerge w:val="continue"/>
            <w:vAlign w:val="center"/>
          </w:tcPr>
          <w:p>
            <w:pPr>
              <w:rPr>
                <w:color w:val="000000" w:themeColor="text1"/>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主材耗量</w:t>
            </w: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单位</w:t>
            </w: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单价</w:t>
            </w: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主材费</w:t>
            </w:r>
          </w:p>
        </w:tc>
        <w:tc>
          <w:tcPr>
            <w:tcW w:w="483" w:type="dxa"/>
            <w:vMerge w:val="continue"/>
            <w:vAlign w:val="center"/>
          </w:tcPr>
          <w:p>
            <w:pPr>
              <w:rPr>
                <w:color w:val="000000" w:themeColor="text1"/>
                <w14:textFill>
                  <w14:solidFill>
                    <w14:schemeClr w14:val="tx1"/>
                  </w14:solidFill>
                </w14:textFill>
              </w:rPr>
            </w:pPr>
          </w:p>
        </w:tc>
        <w:tc>
          <w:tcPr>
            <w:tcW w:w="487" w:type="dxa"/>
            <w:vMerge w:val="continue"/>
            <w:vAlign w:val="center"/>
          </w:tcPr>
          <w:p>
            <w:pPr>
              <w:rPr>
                <w:color w:val="000000" w:themeColor="text1"/>
                <w14:textFill>
                  <w14:solidFill>
                    <w14:schemeClr w14:val="tx1"/>
                  </w14:solidFill>
                </w14:textFill>
              </w:rPr>
            </w:pPr>
          </w:p>
        </w:tc>
        <w:tc>
          <w:tcPr>
            <w:tcW w:w="483" w:type="dxa"/>
            <w:vMerge w:val="continue"/>
            <w:vAlign w:val="center"/>
          </w:tcPr>
          <w:p>
            <w:pPr>
              <w:rPr>
                <w:color w:val="000000" w:themeColor="text1"/>
                <w14:textFill>
                  <w14:solidFill>
                    <w14:schemeClr w14:val="tx1"/>
                  </w14:solidFill>
                </w14:textFill>
              </w:rPr>
            </w:pPr>
          </w:p>
        </w:tc>
        <w:tc>
          <w:tcPr>
            <w:tcW w:w="486" w:type="dxa"/>
            <w:vMerge w:val="continue"/>
            <w:vAlign w:val="center"/>
          </w:tcPr>
          <w:p>
            <w:pPr>
              <w:rPr>
                <w:color w:val="000000" w:themeColor="text1"/>
                <w14:textFill>
                  <w14:solidFill>
                    <w14:schemeClr w14:val="tx1"/>
                  </w14:solidFill>
                </w14:textFill>
              </w:rPr>
            </w:pPr>
          </w:p>
        </w:tc>
        <w:tc>
          <w:tcPr>
            <w:tcW w:w="483" w:type="dxa"/>
            <w:vMerge w:val="continue"/>
            <w:vAlign w:val="center"/>
          </w:tcPr>
          <w:p>
            <w:pPr>
              <w:rPr>
                <w:color w:val="000000" w:themeColor="text1"/>
                <w14:textFill>
                  <w14:solidFill>
                    <w14:schemeClr w14:val="tx1"/>
                  </w14:solidFill>
                </w14:textFill>
              </w:rPr>
            </w:pPr>
          </w:p>
        </w:tc>
        <w:tc>
          <w:tcPr>
            <w:tcW w:w="486" w:type="dxa"/>
            <w:vMerge w:val="continue"/>
            <w:vAlign w:val="center"/>
          </w:tcPr>
          <w:p>
            <w:pPr>
              <w:rPr>
                <w:color w:val="000000" w:themeColor="text1"/>
                <w14:textFill>
                  <w14:solidFill>
                    <w14:schemeClr w14:val="tx1"/>
                  </w14:solidFill>
                </w14:textFill>
              </w:rPr>
            </w:pPr>
          </w:p>
        </w:tc>
        <w:tc>
          <w:tcPr>
            <w:tcW w:w="483" w:type="dxa"/>
            <w:vMerge w:val="continue"/>
            <w:vAlign w:val="center"/>
          </w:tcPr>
          <w:p>
            <w:pPr>
              <w:rPr>
                <w:color w:val="000000" w:themeColor="text1"/>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4"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4"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4"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4"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4"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4"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4"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4"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4"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507" w:type="dxa"/>
            <w:vAlign w:val="center"/>
          </w:tcPr>
          <w:p>
            <w:pPr>
              <w:jc w:val="center"/>
              <w:rPr>
                <w:rFonts w:asciiTheme="minorEastAsia" w:hAnsiTheme="minorEastAsia"/>
                <w:color w:val="000000" w:themeColor="text1"/>
                <w:sz w:val="24"/>
                <w14:textFill>
                  <w14:solidFill>
                    <w14:schemeClr w14:val="tx1"/>
                  </w14:solidFill>
                </w14:textFill>
              </w:rPr>
            </w:pPr>
          </w:p>
        </w:tc>
        <w:tc>
          <w:tcPr>
            <w:tcW w:w="484"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5"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9"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7"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c>
          <w:tcPr>
            <w:tcW w:w="486" w:type="dxa"/>
            <w:vAlign w:val="center"/>
          </w:tcPr>
          <w:p>
            <w:pPr>
              <w:jc w:val="center"/>
              <w:rPr>
                <w:rFonts w:asciiTheme="minorEastAsia" w:hAnsiTheme="minorEastAsia"/>
                <w:color w:val="000000" w:themeColor="text1"/>
                <w:sz w:val="24"/>
                <w14:textFill>
                  <w14:solidFill>
                    <w14:schemeClr w14:val="tx1"/>
                  </w14:solidFill>
                </w14:textFill>
              </w:rPr>
            </w:pPr>
          </w:p>
        </w:tc>
        <w:tc>
          <w:tcPr>
            <w:tcW w:w="483" w:type="dxa"/>
            <w:vAlign w:val="center"/>
          </w:tcPr>
          <w:p>
            <w:pPr>
              <w:jc w:val="center"/>
              <w:rPr>
                <w:rFonts w:asciiTheme="minorEastAsia" w:hAnsiTheme="minorEastAsia"/>
                <w:color w:val="000000" w:themeColor="text1"/>
                <w:sz w:val="24"/>
                <w14:textFill>
                  <w14:solidFill>
                    <w14:schemeClr w14:val="tx1"/>
                  </w14:solidFill>
                </w14:textFill>
              </w:rPr>
            </w:pPr>
          </w:p>
        </w:tc>
      </w:tr>
    </w:tbl>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36" w:lineRule="auto"/>
        <w:jc w:val="center"/>
        <w:rPr>
          <w:rFonts w:asciiTheme="minorEastAsia" w:hAnsiTheme="minorEastAsia"/>
          <w:b/>
          <w:color w:val="000000" w:themeColor="text1"/>
          <w:sz w:val="44"/>
          <w14:textFill>
            <w14:solidFill>
              <w14:schemeClr w14:val="tx1"/>
            </w14:solidFill>
          </w14:textFill>
        </w:rPr>
      </w:pPr>
    </w:p>
    <w:p>
      <w:pPr>
        <w:spacing w:line="36" w:lineRule="auto"/>
        <w:jc w:val="center"/>
        <w:rPr>
          <w:rFonts w:asciiTheme="minorEastAsia" w:hAnsiTheme="minorEastAsia"/>
          <w:b/>
          <w:color w:val="000000" w:themeColor="text1"/>
          <w:sz w:val="44"/>
          <w14:textFill>
            <w14:solidFill>
              <w14:schemeClr w14:val="tx1"/>
            </w14:solidFill>
          </w14:textFill>
        </w:rPr>
      </w:pPr>
      <w:r>
        <w:rPr>
          <w:rFonts w:hint="eastAsia" w:asciiTheme="minorEastAsia" w:hAnsiTheme="minorEastAsia"/>
          <w:b/>
          <w:color w:val="000000" w:themeColor="text1"/>
          <w:sz w:val="44"/>
          <w14:textFill>
            <w14:solidFill>
              <w14:schemeClr w14:val="tx1"/>
            </w14:solidFill>
          </w14:textFill>
        </w:rPr>
        <w:t>第二卷</w:t>
      </w:r>
    </w:p>
    <w:p>
      <w:pPr>
        <w:spacing w:line="36" w:lineRule="auto"/>
        <w:jc w:val="center"/>
        <w:rPr>
          <w:rFonts w:asciiTheme="minorEastAsia" w:hAnsiTheme="minorEastAsia"/>
          <w:b/>
          <w:color w:val="000000" w:themeColor="text1"/>
          <w:sz w:val="44"/>
          <w14:textFill>
            <w14:solidFill>
              <w14:schemeClr w14:val="tx1"/>
            </w14:solidFill>
          </w14:textFill>
        </w:rPr>
      </w:pPr>
    </w:p>
    <w:p>
      <w:pPr>
        <w:spacing w:line="36" w:lineRule="auto"/>
        <w:jc w:val="center"/>
        <w:rPr>
          <w:rFonts w:asciiTheme="minorEastAsia" w:hAnsiTheme="minorEastAsia"/>
          <w:b/>
          <w:color w:val="000000" w:themeColor="text1"/>
          <w:sz w:val="36"/>
          <w14:textFill>
            <w14:solidFill>
              <w14:schemeClr w14:val="tx1"/>
            </w14:solidFill>
          </w14:textFill>
        </w:rPr>
      </w:pPr>
    </w:p>
    <w:p>
      <w:pPr>
        <w:pStyle w:val="29"/>
        <w:jc w:val="center"/>
        <w:rPr>
          <w:rFonts w:asciiTheme="minorEastAsia" w:hAnsiTheme="minorEastAsia"/>
          <w:color w:val="000000" w:themeColor="text1"/>
          <w14:textFill>
            <w14:solidFill>
              <w14:schemeClr w14:val="tx1"/>
            </w14:solidFill>
          </w14:textFill>
        </w:rPr>
      </w:pPr>
      <w:bookmarkStart w:id="105" w:name="_Toc13554"/>
      <w:r>
        <w:rPr>
          <w:rFonts w:hint="eastAsia" w:asciiTheme="minorEastAsia" w:hAnsiTheme="minorEastAsia"/>
          <w:color w:val="000000" w:themeColor="text1"/>
          <w14:textFill>
            <w14:solidFill>
              <w14:schemeClr w14:val="tx1"/>
            </w14:solidFill>
          </w14:textFill>
        </w:rPr>
        <w:t>第六章  图         纸</w:t>
      </w:r>
      <w:bookmarkEnd w:id="105"/>
      <w:r>
        <w:rPr>
          <w:rFonts w:hint="eastAsia" w:asciiTheme="minorEastAsia" w:hAnsiTheme="minorEastAsia"/>
          <w:color w:val="000000" w:themeColor="text1"/>
          <w14:textFill>
            <w14:solidFill>
              <w14:schemeClr w14:val="tx1"/>
            </w14:solidFill>
          </w14:textFill>
        </w:rPr>
        <w:t xml:space="preserve"> </w:t>
      </w:r>
    </w:p>
    <w:p>
      <w:pPr>
        <w:spacing w:line="36" w:lineRule="auto"/>
        <w:jc w:val="left"/>
        <w:rPr>
          <w:rFonts w:asciiTheme="minorEastAsia" w:hAnsiTheme="minorEastAsia"/>
          <w:color w:val="000000" w:themeColor="text1"/>
          <w:sz w:val="20"/>
          <w14:textFill>
            <w14:solidFill>
              <w14:schemeClr w14:val="tx1"/>
            </w14:solidFill>
          </w14:textFill>
        </w:rPr>
      </w:pPr>
    </w:p>
    <w:p>
      <w:pPr>
        <w:spacing w:line="36" w:lineRule="auto"/>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w:t>
      </w:r>
      <w:r>
        <w:rPr>
          <w:rFonts w:hint="eastAsia" w:asciiTheme="minorEastAsia" w:hAnsiTheme="minorEastAsia"/>
          <w:color w:val="000000" w:themeColor="text1"/>
          <w:sz w:val="27"/>
          <w14:textFill>
            <w14:solidFill>
              <w14:schemeClr w14:val="tx1"/>
            </w14:solidFill>
          </w14:textFill>
        </w:rPr>
        <w:t>1.图纸目录</w:t>
      </w:r>
    </w:p>
    <w:p>
      <w:pPr>
        <w:jc w:val="left"/>
        <w:rPr>
          <w:rFonts w:asciiTheme="minorEastAsia" w:hAnsiTheme="minorEastAsia"/>
          <w:color w:val="000000" w:themeColor="text1"/>
          <w:sz w:val="24"/>
          <w14:textFill>
            <w14:solidFill>
              <w14:schemeClr w14:val="tx1"/>
            </w14:solidFill>
          </w14:textFill>
        </w:rPr>
      </w:pPr>
    </w:p>
    <w:tbl>
      <w:tblPr>
        <w:tblStyle w:val="24"/>
        <w:tblW w:w="865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30"/>
        <w:gridCol w:w="1225"/>
        <w:gridCol w:w="1401"/>
        <w:gridCol w:w="1225"/>
        <w:gridCol w:w="1401"/>
        <w:gridCol w:w="207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序号</w:t>
            </w: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图名</w:t>
            </w: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图号</w:t>
            </w: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版本</w:t>
            </w: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出图日期</w:t>
            </w: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30"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1225" w:type="dxa"/>
            <w:vAlign w:val="center"/>
          </w:tcPr>
          <w:p>
            <w:pPr>
              <w:jc w:val="center"/>
              <w:rPr>
                <w:rFonts w:asciiTheme="minorEastAsia" w:hAnsiTheme="minorEastAsia"/>
                <w:color w:val="000000" w:themeColor="text1"/>
                <w:sz w:val="24"/>
                <w14:textFill>
                  <w14:solidFill>
                    <w14:schemeClr w14:val="tx1"/>
                  </w14:solidFill>
                </w14:textFill>
              </w:rPr>
            </w:pPr>
          </w:p>
        </w:tc>
        <w:tc>
          <w:tcPr>
            <w:tcW w:w="1401" w:type="dxa"/>
            <w:vAlign w:val="center"/>
          </w:tcPr>
          <w:p>
            <w:pPr>
              <w:jc w:val="center"/>
              <w:rPr>
                <w:rFonts w:asciiTheme="minorEastAsia" w:hAnsiTheme="minorEastAsia"/>
                <w:color w:val="000000" w:themeColor="text1"/>
                <w:sz w:val="24"/>
                <w14:textFill>
                  <w14:solidFill>
                    <w14:schemeClr w14:val="tx1"/>
                  </w14:solidFill>
                </w14:textFill>
              </w:rPr>
            </w:pPr>
          </w:p>
        </w:tc>
        <w:tc>
          <w:tcPr>
            <w:tcW w:w="2073" w:type="dxa"/>
            <w:vAlign w:val="center"/>
          </w:tcPr>
          <w:p>
            <w:pPr>
              <w:jc w:val="center"/>
              <w:rPr>
                <w:rFonts w:asciiTheme="minorEastAsia" w:hAnsiTheme="minorEastAsia"/>
                <w:color w:val="000000" w:themeColor="text1"/>
                <w:sz w:val="24"/>
                <w14:textFill>
                  <w14:solidFill>
                    <w14:schemeClr w14:val="tx1"/>
                  </w14:solidFill>
                </w14:textFill>
              </w:rPr>
            </w:pPr>
          </w:p>
        </w:tc>
      </w:tr>
    </w:tbl>
    <w:p>
      <w:pPr>
        <w:jc w:val="left"/>
        <w:rPr>
          <w:rFonts w:asciiTheme="minorEastAsia" w:hAnsiTheme="minorEastAsia"/>
          <w:b/>
          <w:color w:val="000000" w:themeColor="text1"/>
          <w:sz w:val="27"/>
          <w14:textFill>
            <w14:solidFill>
              <w14:schemeClr w14:val="tx1"/>
            </w14:solidFill>
          </w14:textFill>
        </w:rPr>
      </w:pPr>
    </w:p>
    <w:p>
      <w:pPr>
        <w:jc w:val="left"/>
        <w:rPr>
          <w:rFonts w:asciiTheme="minorEastAsia" w:hAnsiTheme="minorEastAsia"/>
          <w:color w:val="000000" w:themeColor="text1"/>
          <w:sz w:val="30"/>
          <w14:textFill>
            <w14:solidFill>
              <w14:schemeClr w14:val="tx1"/>
            </w14:solidFill>
          </w14:textFill>
        </w:rPr>
      </w:pPr>
    </w:p>
    <w:p>
      <w:pPr>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 xml:space="preserve">    注：“图纸目录”的格式供招标人编制招标文件时参考。</w:t>
      </w:r>
    </w:p>
    <w:p>
      <w:pPr>
        <w:jc w:val="left"/>
        <w:rPr>
          <w:rFonts w:asciiTheme="minorEastAsia" w:hAnsiTheme="minorEastAsia"/>
          <w:color w:val="000000" w:themeColor="text1"/>
          <w:sz w:val="30"/>
          <w14:textFill>
            <w14:solidFill>
              <w14:schemeClr w14:val="tx1"/>
            </w14:solidFill>
          </w14:textFill>
        </w:rPr>
      </w:pPr>
    </w:p>
    <w:p>
      <w:pPr>
        <w:jc w:val="left"/>
        <w:rPr>
          <w:rFonts w:asciiTheme="minorEastAsia" w:hAnsiTheme="minorEastAsia"/>
          <w:color w:val="000000" w:themeColor="text1"/>
          <w:sz w:val="30"/>
          <w14:textFill>
            <w14:solidFill>
              <w14:schemeClr w14:val="tx1"/>
            </w14:solidFill>
          </w14:textFill>
        </w:rPr>
      </w:pPr>
      <w:r>
        <w:rPr>
          <w:rFonts w:hint="eastAsia" w:asciiTheme="minorEastAsia" w:hAnsiTheme="minorEastAsia"/>
          <w:color w:val="000000" w:themeColor="text1"/>
          <w:sz w:val="30"/>
          <w14:textFill>
            <w14:solidFill>
              <w14:schemeClr w14:val="tx1"/>
            </w14:solidFill>
          </w14:textFill>
        </w:rPr>
        <w:t>2. 图纸</w:t>
      </w:r>
    </w:p>
    <w:p>
      <w:pPr>
        <w:jc w:val="left"/>
        <w:rPr>
          <w:rFonts w:asciiTheme="minorEastAsia" w:hAnsiTheme="minorEastAsia"/>
          <w:color w:val="000000" w:themeColor="text1"/>
          <w:sz w:val="27"/>
          <w14:textFill>
            <w14:solidFill>
              <w14:schemeClr w14:val="tx1"/>
            </w14:solidFill>
          </w14:textFill>
        </w:rPr>
      </w:pPr>
    </w:p>
    <w:p>
      <w:pPr>
        <w:jc w:val="left"/>
        <w:rPr>
          <w:rFonts w:asciiTheme="minorEastAsia" w:hAnsiTheme="minorEastAsia"/>
          <w:color w:val="000000" w:themeColor="text1"/>
          <w:sz w:val="27"/>
          <w14:textFill>
            <w14:solidFill>
              <w14:schemeClr w14:val="tx1"/>
            </w14:solidFill>
          </w14:textFill>
        </w:rPr>
      </w:pPr>
    </w:p>
    <w:p>
      <w:pPr>
        <w:jc w:val="left"/>
        <w:rPr>
          <w:rFonts w:asciiTheme="minorEastAsia" w:hAnsiTheme="minorEastAsia"/>
          <w:color w:val="000000" w:themeColor="text1"/>
          <w:sz w:val="27"/>
          <w14:textFill>
            <w14:solidFill>
              <w14:schemeClr w14:val="tx1"/>
            </w14:solidFill>
          </w14:textFill>
        </w:rPr>
      </w:pPr>
    </w:p>
    <w:p>
      <w:pPr>
        <w:jc w:val="left"/>
        <w:rPr>
          <w:rFonts w:asciiTheme="minorEastAsia" w:hAnsiTheme="minorEastAsia"/>
          <w:color w:val="000000" w:themeColor="text1"/>
          <w:sz w:val="27"/>
          <w14:textFill>
            <w14:solidFill>
              <w14:schemeClr w14:val="tx1"/>
            </w14:solidFill>
          </w14:textFill>
        </w:rPr>
      </w:pPr>
    </w:p>
    <w:p>
      <w:pPr>
        <w:jc w:val="left"/>
        <w:rPr>
          <w:rFonts w:asciiTheme="minorEastAsia" w:hAnsiTheme="minorEastAsia"/>
          <w:color w:val="000000" w:themeColor="text1"/>
          <w:sz w:val="27"/>
          <w14:textFill>
            <w14:solidFill>
              <w14:schemeClr w14:val="tx1"/>
            </w14:solidFill>
          </w14:textFill>
        </w:rPr>
      </w:pPr>
    </w:p>
    <w:p>
      <w:pPr>
        <w:jc w:val="left"/>
        <w:rPr>
          <w:rFonts w:asciiTheme="minorEastAsia" w:hAnsiTheme="minorEastAsia"/>
          <w:color w:val="000000" w:themeColor="text1"/>
          <w:sz w:val="30"/>
          <w14:textFill>
            <w14:solidFill>
              <w14:schemeClr w14:val="tx1"/>
            </w14:solidFill>
          </w14:textFill>
        </w:rPr>
      </w:pPr>
    </w:p>
    <w:p>
      <w:pPr>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 xml:space="preserve">    注：（1）有关行业主管部门的行业标准施工招标文件对“图纸”有具体规定的，应参照其规定，其中强制性的规定应从其规定。</w:t>
      </w:r>
    </w:p>
    <w:p>
      <w:pPr>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 xml:space="preserve">    （2）“图纸”不得为特定投标人量身定做，施工图审查意见不得指定品牌。   </w:t>
      </w:r>
    </w:p>
    <w:p>
      <w:pPr>
        <w:jc w:val="left"/>
        <w:rPr>
          <w:rFonts w:asciiTheme="minorEastAsia" w:hAnsiTheme="minorEastAsia"/>
          <w:color w:val="000000" w:themeColor="text1"/>
          <w:sz w:val="24"/>
          <w14:textFill>
            <w14:solidFill>
              <w14:schemeClr w14:val="tx1"/>
            </w14:solidFill>
          </w14:textFill>
        </w:rPr>
      </w:pPr>
    </w:p>
    <w:p>
      <w:pPr>
        <w:jc w:val="left"/>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 xml:space="preserve">                                                   </w:t>
      </w:r>
    </w:p>
    <w:p>
      <w:pPr>
        <w:spacing w:line="36" w:lineRule="auto"/>
        <w:jc w:val="left"/>
        <w:rPr>
          <w:rFonts w:asciiTheme="minorEastAsia" w:hAnsiTheme="minorEastAsia"/>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spacing w:line="36" w:lineRule="auto"/>
        <w:jc w:val="center"/>
        <w:rPr>
          <w:rFonts w:asciiTheme="minorEastAsia" w:hAnsiTheme="minorEastAsia"/>
          <w:b/>
          <w:color w:val="000000" w:themeColor="text1"/>
          <w:sz w:val="44"/>
          <w14:textFill>
            <w14:solidFill>
              <w14:schemeClr w14:val="tx1"/>
            </w14:solidFill>
          </w14:textFill>
        </w:rPr>
      </w:pPr>
    </w:p>
    <w:p>
      <w:pPr>
        <w:spacing w:line="36" w:lineRule="auto"/>
        <w:jc w:val="center"/>
        <w:rPr>
          <w:rFonts w:asciiTheme="minorEastAsia" w:hAnsiTheme="minorEastAsia"/>
          <w:b/>
          <w:color w:val="000000" w:themeColor="text1"/>
          <w:sz w:val="44"/>
          <w14:textFill>
            <w14:solidFill>
              <w14:schemeClr w14:val="tx1"/>
            </w14:solidFill>
          </w14:textFill>
        </w:rPr>
      </w:pPr>
    </w:p>
    <w:p>
      <w:pPr>
        <w:spacing w:line="36" w:lineRule="auto"/>
        <w:jc w:val="center"/>
        <w:rPr>
          <w:rFonts w:asciiTheme="minorEastAsia" w:hAnsiTheme="minorEastAsia"/>
          <w:b/>
          <w:color w:val="000000" w:themeColor="text1"/>
          <w:sz w:val="44"/>
          <w14:textFill>
            <w14:solidFill>
              <w14:schemeClr w14:val="tx1"/>
            </w14:solidFill>
          </w14:textFill>
        </w:rPr>
      </w:pPr>
      <w:r>
        <w:rPr>
          <w:rFonts w:hint="eastAsia" w:asciiTheme="minorEastAsia" w:hAnsiTheme="minorEastAsia"/>
          <w:b/>
          <w:color w:val="000000" w:themeColor="text1"/>
          <w:sz w:val="44"/>
          <w14:textFill>
            <w14:solidFill>
              <w14:schemeClr w14:val="tx1"/>
            </w14:solidFill>
          </w14:textFill>
        </w:rPr>
        <w:t>第三卷</w:t>
      </w:r>
    </w:p>
    <w:p>
      <w:pPr>
        <w:spacing w:line="36" w:lineRule="auto"/>
        <w:jc w:val="center"/>
        <w:rPr>
          <w:rFonts w:asciiTheme="minorEastAsia" w:hAnsiTheme="minorEastAsia"/>
          <w:b/>
          <w:color w:val="000000" w:themeColor="text1"/>
          <w:sz w:val="44"/>
          <w14:textFill>
            <w14:solidFill>
              <w14:schemeClr w14:val="tx1"/>
            </w14:solidFill>
          </w14:textFill>
        </w:rPr>
      </w:pPr>
    </w:p>
    <w:p>
      <w:pPr>
        <w:spacing w:line="36" w:lineRule="auto"/>
        <w:jc w:val="center"/>
        <w:rPr>
          <w:rFonts w:asciiTheme="minorEastAsia" w:hAnsiTheme="minorEastAsia"/>
          <w:b/>
          <w:color w:val="000000" w:themeColor="text1"/>
          <w:sz w:val="44"/>
          <w14:textFill>
            <w14:solidFill>
              <w14:schemeClr w14:val="tx1"/>
            </w14:solidFill>
          </w14:textFill>
        </w:rPr>
      </w:pPr>
    </w:p>
    <w:p>
      <w:pPr>
        <w:spacing w:line="36" w:lineRule="auto"/>
        <w:jc w:val="center"/>
        <w:rPr>
          <w:rFonts w:asciiTheme="minorEastAsia" w:hAnsiTheme="minorEastAsia"/>
          <w:b/>
          <w:color w:val="000000" w:themeColor="text1"/>
          <w:sz w:val="44"/>
          <w14:textFill>
            <w14:solidFill>
              <w14:schemeClr w14:val="tx1"/>
            </w14:solidFill>
          </w14:textFill>
        </w:rPr>
      </w:pPr>
    </w:p>
    <w:p>
      <w:pPr>
        <w:spacing w:line="36" w:lineRule="auto"/>
        <w:jc w:val="center"/>
        <w:rPr>
          <w:rFonts w:asciiTheme="minorEastAsia" w:hAnsiTheme="minorEastAsia"/>
          <w:b/>
          <w:color w:val="000000" w:themeColor="text1"/>
          <w:sz w:val="36"/>
          <w14:textFill>
            <w14:solidFill>
              <w14:schemeClr w14:val="tx1"/>
            </w14:solidFill>
          </w14:textFill>
        </w:rPr>
      </w:pPr>
    </w:p>
    <w:p>
      <w:pPr>
        <w:pStyle w:val="29"/>
        <w:jc w:val="center"/>
        <w:rPr>
          <w:rFonts w:asciiTheme="minorEastAsia" w:hAnsiTheme="minorEastAsia"/>
          <w:color w:val="000000" w:themeColor="text1"/>
          <w14:textFill>
            <w14:solidFill>
              <w14:schemeClr w14:val="tx1"/>
            </w14:solidFill>
          </w14:textFill>
        </w:rPr>
      </w:pPr>
      <w:bookmarkStart w:id="106" w:name="_Toc24632"/>
      <w:r>
        <w:rPr>
          <w:rFonts w:hint="eastAsia" w:asciiTheme="minorEastAsia" w:hAnsiTheme="minorEastAsia"/>
          <w:color w:val="000000" w:themeColor="text1"/>
          <w14:textFill>
            <w14:solidFill>
              <w14:schemeClr w14:val="tx1"/>
            </w14:solidFill>
          </w14:textFill>
        </w:rPr>
        <w:t>第七章  技术标准和要求</w:t>
      </w:r>
      <w:bookmarkEnd w:id="106"/>
      <w:r>
        <w:rPr>
          <w:rFonts w:hint="eastAsia" w:asciiTheme="minorEastAsia" w:hAnsiTheme="minorEastAsia"/>
          <w:color w:val="000000" w:themeColor="text1"/>
          <w14:textFill>
            <w14:solidFill>
              <w14:schemeClr w14:val="tx1"/>
            </w14:solidFill>
          </w14:textFill>
        </w:rPr>
        <w:t xml:space="preserve"> </w:t>
      </w:r>
    </w:p>
    <w:p>
      <w:pPr>
        <w:spacing w:line="36" w:lineRule="auto"/>
        <w:jc w:val="left"/>
        <w:rPr>
          <w:rFonts w:asciiTheme="minorEastAsia" w:hAnsiTheme="minorEastAsia"/>
          <w:color w:val="000000" w:themeColor="text1"/>
          <w:sz w:val="10"/>
          <w14:textFill>
            <w14:solidFill>
              <w14:schemeClr w14:val="tx1"/>
            </w14:solidFill>
          </w14:textFill>
        </w:rPr>
      </w:pPr>
    </w:p>
    <w:p>
      <w:pPr>
        <w:spacing w:line="36" w:lineRule="auto"/>
        <w:jc w:val="left"/>
        <w:rPr>
          <w:rFonts w:asciiTheme="minorEastAsia" w:hAnsiTheme="minorEastAsia"/>
          <w:color w:val="000000" w:themeColor="text1"/>
          <w:sz w:val="27"/>
          <w14:textFill>
            <w14:solidFill>
              <w14:schemeClr w14:val="tx1"/>
            </w14:solidFill>
          </w14:textFill>
        </w:rPr>
      </w:pPr>
      <w:r>
        <w:rPr>
          <w:color w:val="000000" w:themeColor="text1"/>
          <w14:textFill>
            <w14:solidFill>
              <w14:schemeClr w14:val="tx1"/>
            </w14:solidFill>
          </w14:textFill>
        </w:rPr>
        <w:t xml:space="preserve">    </w:t>
      </w:r>
    </w:p>
    <w:p>
      <w:pPr>
        <w:spacing w:line="36" w:lineRule="auto"/>
        <w:jc w:val="left"/>
        <w:rPr>
          <w:rFonts w:asciiTheme="minorEastAsia" w:hAnsiTheme="minorEastAsia"/>
          <w:color w:val="000000" w:themeColor="text1"/>
          <w:sz w:val="26"/>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r>
        <w:rPr>
          <w:rFonts w:hint="eastAsia" w:asciiTheme="minorEastAsia" w:hAnsiTheme="minorEastAsia"/>
          <w:color w:val="000000" w:themeColor="text1"/>
          <w:sz w:val="18"/>
          <w14:textFill>
            <w14:solidFill>
              <w14:schemeClr w14:val="tx1"/>
            </w14:solidFill>
          </w14:textFill>
        </w:rPr>
        <w:t xml:space="preserve"> </w:t>
      </w: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18"/>
          <w14:textFill>
            <w14:solidFill>
              <w14:schemeClr w14:val="tx1"/>
            </w14:solidFill>
          </w14:textFill>
        </w:rPr>
      </w:pPr>
    </w:p>
    <w:p>
      <w:pPr>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注：（1）有关行业主管部门的行业标准施工招标文件对“技术标准和要求”有具体规定的，应参照其规定，其中强制性的规定应从其规定。</w:t>
      </w:r>
    </w:p>
    <w:p>
      <w:pPr>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（2）招标人应根据《标准施工招标文件》和行业标准施工招标文件（如有），结合招标项目具体特点和实际需要，按照公开、公平、公正和诚实信用原则编写。</w:t>
      </w:r>
    </w:p>
    <w:p>
      <w:pPr>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（3）“技术标准和要求”不得违反</w:t>
      </w:r>
      <w:r>
        <w:rPr>
          <w:rFonts w:hint="eastAsia" w:asciiTheme="minorEastAsia" w:hAnsiTheme="minorEastAsia"/>
          <w:color w:val="000000" w:themeColor="text1"/>
          <w:sz w:val="27"/>
          <w:lang w:eastAsia="zh-CN"/>
          <w14:textFill>
            <w14:solidFill>
              <w14:schemeClr w14:val="tx1"/>
            </w14:solidFill>
          </w14:textFill>
        </w:rPr>
        <w:t>法律法规</w:t>
      </w:r>
      <w:r>
        <w:rPr>
          <w:rFonts w:hint="eastAsia" w:asciiTheme="minorEastAsia" w:hAnsiTheme="minorEastAsia"/>
          <w:color w:val="000000" w:themeColor="text1"/>
          <w:sz w:val="27"/>
          <w14:textFill>
            <w14:solidFill>
              <w14:schemeClr w14:val="tx1"/>
            </w14:solidFill>
          </w14:textFill>
        </w:rPr>
        <w:t>的强制性规定，否则抵触内容无效。</w:t>
      </w:r>
    </w:p>
    <w:p>
      <w:pPr>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（4）“技术标准和要求”不得为特定投标人量身定做，不得根据特定投标人的技术规格、标准或参数提出，不得指定品牌。</w:t>
      </w:r>
    </w:p>
    <w:p>
      <w:pPr>
        <w:jc w:val="left"/>
        <w:rPr>
          <w:rFonts w:asciiTheme="minorEastAsia" w:hAnsiTheme="minorEastAsia"/>
          <w:color w:val="000000" w:themeColor="text1"/>
          <w:sz w:val="27"/>
          <w14:textFill>
            <w14:solidFill>
              <w14:schemeClr w14:val="tx1"/>
            </w14:solidFill>
          </w14:textFill>
        </w:rPr>
      </w:pPr>
      <w:r>
        <w:rPr>
          <w:rFonts w:hint="eastAsia" w:asciiTheme="minorEastAsia" w:hAnsiTheme="minorEastAsia"/>
          <w:color w:val="000000" w:themeColor="text1"/>
          <w:sz w:val="27"/>
          <w14:textFill>
            <w14:solidFill>
              <w14:schemeClr w14:val="tx1"/>
            </w14:solidFill>
          </w14:textFill>
        </w:rPr>
        <w:t>（5）招标人编制技术标准和要求时，应注意与本招标文件其他章节的衔接。</w:t>
      </w:r>
    </w:p>
    <w:p>
      <w:pPr>
        <w:jc w:val="left"/>
        <w:rPr>
          <w:rFonts w:asciiTheme="minorEastAsia" w:hAnsiTheme="minorEastAsia"/>
          <w:sz w:val="18"/>
        </w:rPr>
      </w:pPr>
      <w:r>
        <w:rPr>
          <w:rFonts w:hint="eastAsia" w:asciiTheme="minorEastAsia" w:hAnsiTheme="minorEastAsia"/>
          <w:sz w:val="18"/>
        </w:rPr>
        <w:t xml:space="preserve">                                                   </w:t>
      </w:r>
    </w:p>
    <w:p>
      <w:r>
        <w:br w:type="page"/>
      </w:r>
    </w:p>
    <w:p>
      <w:pPr>
        <w:spacing w:line="36" w:lineRule="auto"/>
        <w:jc w:val="center"/>
        <w:rPr>
          <w:rFonts w:asciiTheme="minorEastAsia" w:hAnsiTheme="minorEastAsia"/>
          <w:b/>
          <w:sz w:val="43"/>
        </w:rPr>
      </w:pPr>
    </w:p>
    <w:p>
      <w:pPr>
        <w:spacing w:line="36" w:lineRule="auto"/>
        <w:jc w:val="center"/>
        <w:rPr>
          <w:rFonts w:asciiTheme="minorEastAsia" w:hAnsiTheme="minorEastAsia"/>
          <w:b/>
          <w:sz w:val="43"/>
        </w:rPr>
      </w:pPr>
    </w:p>
    <w:p>
      <w:pPr>
        <w:spacing w:line="36" w:lineRule="auto"/>
        <w:jc w:val="center"/>
        <w:rPr>
          <w:rFonts w:asciiTheme="minorEastAsia" w:hAnsiTheme="minorEastAsia"/>
          <w:b/>
          <w:sz w:val="43"/>
        </w:rPr>
      </w:pPr>
      <w:r>
        <w:rPr>
          <w:rFonts w:hint="eastAsia" w:asciiTheme="minorEastAsia" w:hAnsiTheme="minorEastAsia"/>
          <w:b/>
          <w:sz w:val="43"/>
        </w:rPr>
        <w:t>第 四 卷</w:t>
      </w:r>
    </w:p>
    <w:p>
      <w:pPr>
        <w:spacing w:line="36" w:lineRule="auto"/>
        <w:jc w:val="center"/>
        <w:rPr>
          <w:rFonts w:asciiTheme="minorEastAsia" w:hAnsiTheme="minorEastAsia"/>
          <w:b/>
          <w:sz w:val="43"/>
        </w:rPr>
      </w:pPr>
    </w:p>
    <w:p>
      <w:pPr>
        <w:spacing w:line="36" w:lineRule="auto"/>
        <w:jc w:val="center"/>
        <w:rPr>
          <w:rFonts w:asciiTheme="minorEastAsia" w:hAnsiTheme="minorEastAsia"/>
          <w:b/>
          <w:sz w:val="43"/>
        </w:rPr>
      </w:pPr>
    </w:p>
    <w:p>
      <w:pPr>
        <w:spacing w:line="36" w:lineRule="auto"/>
        <w:jc w:val="center"/>
        <w:rPr>
          <w:rFonts w:asciiTheme="minorEastAsia" w:hAnsiTheme="minorEastAsia"/>
          <w:b/>
          <w:sz w:val="43"/>
        </w:rPr>
      </w:pPr>
    </w:p>
    <w:p>
      <w:pPr>
        <w:spacing w:line="36" w:lineRule="auto"/>
        <w:jc w:val="center"/>
        <w:rPr>
          <w:rFonts w:asciiTheme="minorEastAsia" w:hAnsiTheme="minorEastAsia"/>
          <w:b/>
          <w:sz w:val="36"/>
        </w:rPr>
      </w:pPr>
    </w:p>
    <w:p>
      <w:pPr>
        <w:pStyle w:val="29"/>
        <w:jc w:val="center"/>
        <w:rPr>
          <w:rFonts w:asciiTheme="minorEastAsia" w:hAnsiTheme="minorEastAsia"/>
        </w:rPr>
      </w:pPr>
      <w:bookmarkStart w:id="107" w:name="_Toc9862"/>
      <w:r>
        <w:rPr>
          <w:rFonts w:hint="eastAsia" w:asciiTheme="minorEastAsia" w:hAnsiTheme="minorEastAsia"/>
        </w:rPr>
        <w:t>第八章  投标文件格式</w:t>
      </w:r>
      <w:bookmarkEnd w:id="107"/>
      <w:r>
        <w:rPr>
          <w:rFonts w:hint="eastAsia" w:asciiTheme="minorEastAsia" w:hAnsiTheme="minorEastAsia"/>
        </w:rPr>
        <w:t xml:space="preserve"> </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  _______ （盖单位章）”的，下划线上填写单位全称（法定名称），在单位全称上加盖单位章，单位全称应与单位章一致。“盖章”按第二章“投标人须知”3.7.3“签字、盖章要求”办理。</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下划线后括号内的填写说明，如盖单位章、签字、项目名称、招标人名称、姓名等，投标人在编制投标文件时，可以删除。</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（2）投标人参加投标，可以由法定代表人亲自进行，也可由其授权的委托代理人进行。</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法定代表人亲自参加投标而不委托代理人投标的，应按“二、法定代表人身份证明”的格式和要求由投标人单位出具证明</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委托代理人投标的，应按“二、授权委托书”的格式和要求由法定代表人签署授权委托书并附有关证明</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（3）本章中与投标人有关的“注”，招标人在编制招标文件时，都应保留（已删除内容除外）。</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center"/>
        <w:rPr>
          <w:rFonts w:asciiTheme="minorEastAsia" w:hAnsiTheme="minorEastAsia"/>
          <w:b/>
          <w:sz w:val="36"/>
        </w:rPr>
      </w:pPr>
      <w:r>
        <w:rPr>
          <w:rFonts w:hint="eastAsia" w:asciiTheme="minorEastAsia" w:hAnsiTheme="minorEastAsia"/>
          <w:b/>
          <w:sz w:val="36"/>
          <w:u w:val="single"/>
        </w:rPr>
        <w:t xml:space="preserve">          </w:t>
      </w:r>
      <w:r>
        <w:rPr>
          <w:rFonts w:hint="eastAsia" w:asciiTheme="minorEastAsia" w:hAnsiTheme="minorEastAsia"/>
          <w:b/>
          <w:sz w:val="36"/>
        </w:rPr>
        <w:t xml:space="preserve"> （ 项 目名 称 ）  _______ 标 段施工招 标</w:t>
      </w:r>
    </w:p>
    <w:p>
      <w:pPr>
        <w:spacing w:line="36" w:lineRule="auto"/>
        <w:jc w:val="center"/>
        <w:rPr>
          <w:rFonts w:asciiTheme="minorEastAsia" w:hAnsiTheme="minorEastAsia"/>
          <w:b/>
          <w:sz w:val="36"/>
        </w:rPr>
      </w:pPr>
    </w:p>
    <w:p>
      <w:pPr>
        <w:spacing w:line="36" w:lineRule="auto"/>
        <w:jc w:val="center"/>
        <w:rPr>
          <w:rFonts w:asciiTheme="minorEastAsia" w:hAnsiTheme="minorEastAsia"/>
          <w:b/>
          <w:sz w:val="36"/>
        </w:rPr>
      </w:pPr>
    </w:p>
    <w:p>
      <w:pPr>
        <w:spacing w:line="36" w:lineRule="auto"/>
        <w:jc w:val="center"/>
        <w:rPr>
          <w:rFonts w:asciiTheme="minorEastAsia" w:hAnsiTheme="minorEastAsia"/>
          <w:b/>
          <w:sz w:val="36"/>
        </w:rPr>
      </w:pPr>
    </w:p>
    <w:p>
      <w:pPr>
        <w:spacing w:line="36" w:lineRule="auto"/>
        <w:jc w:val="center"/>
        <w:rPr>
          <w:rFonts w:asciiTheme="minorEastAsia" w:hAnsiTheme="minorEastAsia"/>
          <w:b/>
          <w:sz w:val="52"/>
        </w:rPr>
      </w:pPr>
      <w:r>
        <w:rPr>
          <w:rFonts w:hint="eastAsia" w:asciiTheme="minorEastAsia" w:hAnsiTheme="minorEastAsia"/>
          <w:b/>
          <w:sz w:val="52"/>
        </w:rPr>
        <w:t>投  标  文 件</w:t>
      </w:r>
    </w:p>
    <w:p>
      <w:pPr>
        <w:spacing w:line="36" w:lineRule="auto"/>
        <w:jc w:val="left"/>
        <w:rPr>
          <w:rFonts w:asciiTheme="minorEastAsia" w:hAnsiTheme="minorEastAsia"/>
          <w:sz w:val="36"/>
        </w:rPr>
      </w:pPr>
    </w:p>
    <w:p>
      <w:pPr>
        <w:spacing w:line="36" w:lineRule="auto"/>
        <w:jc w:val="left"/>
        <w:rPr>
          <w:rFonts w:asciiTheme="minorEastAsia" w:hAnsiTheme="minorEastAsia"/>
          <w:sz w:val="36"/>
        </w:rPr>
      </w:pPr>
    </w:p>
    <w:p>
      <w:pPr>
        <w:spacing w:line="36" w:lineRule="auto"/>
        <w:jc w:val="left"/>
        <w:rPr>
          <w:rFonts w:asciiTheme="minorEastAsia" w:hAnsiTheme="minorEastAsia"/>
          <w:sz w:val="36"/>
        </w:rPr>
      </w:pPr>
    </w:p>
    <w:p>
      <w:pPr>
        <w:spacing w:line="36" w:lineRule="auto"/>
        <w:jc w:val="left"/>
        <w:rPr>
          <w:rFonts w:asciiTheme="minorEastAsia" w:hAnsiTheme="minorEastAsia"/>
          <w:sz w:val="36"/>
        </w:rPr>
      </w:pPr>
    </w:p>
    <w:p>
      <w:pPr>
        <w:spacing w:line="36" w:lineRule="auto"/>
        <w:jc w:val="left"/>
        <w:rPr>
          <w:rFonts w:asciiTheme="minorEastAsia" w:hAnsiTheme="minorEastAsia"/>
          <w:sz w:val="36"/>
        </w:rPr>
      </w:pPr>
    </w:p>
    <w:p>
      <w:pPr>
        <w:spacing w:line="36" w:lineRule="auto"/>
        <w:jc w:val="left"/>
        <w:rPr>
          <w:rFonts w:asciiTheme="minorEastAsia" w:hAnsiTheme="minorEastAsia"/>
          <w:sz w:val="36"/>
        </w:rPr>
      </w:pPr>
    </w:p>
    <w:p>
      <w:pPr>
        <w:spacing w:line="36" w:lineRule="auto"/>
        <w:jc w:val="left"/>
        <w:rPr>
          <w:rFonts w:asciiTheme="minorEastAsia" w:hAnsiTheme="minorEastAsia"/>
          <w:sz w:val="36"/>
        </w:rPr>
      </w:pPr>
    </w:p>
    <w:p>
      <w:pPr>
        <w:spacing w:line="36" w:lineRule="auto"/>
        <w:jc w:val="center"/>
        <w:rPr>
          <w:rFonts w:asciiTheme="minorEastAsia" w:hAnsiTheme="minorEastAsia"/>
          <w:sz w:val="36"/>
        </w:rPr>
      </w:pPr>
    </w:p>
    <w:p>
      <w:pPr>
        <w:spacing w:line="36" w:lineRule="auto"/>
        <w:jc w:val="center"/>
        <w:rPr>
          <w:rFonts w:asciiTheme="minorEastAsia" w:hAnsiTheme="minorEastAsia"/>
          <w:b/>
          <w:sz w:val="36"/>
        </w:rPr>
      </w:pPr>
      <w:r>
        <w:rPr>
          <w:rFonts w:hint="eastAsia" w:asciiTheme="minorEastAsia" w:hAnsiTheme="minorEastAsia"/>
          <w:b/>
          <w:sz w:val="36"/>
        </w:rPr>
        <w:t>投 标 人：  _______ （法定名 称 ）</w:t>
      </w:r>
    </w:p>
    <w:p>
      <w:pPr>
        <w:spacing w:line="36" w:lineRule="auto"/>
        <w:jc w:val="center"/>
        <w:rPr>
          <w:rFonts w:asciiTheme="minorEastAsia" w:hAnsiTheme="minorEastAsia"/>
          <w:sz w:val="36"/>
        </w:rPr>
      </w:pPr>
    </w:p>
    <w:p>
      <w:pPr>
        <w:spacing w:line="36" w:lineRule="auto"/>
        <w:jc w:val="center"/>
        <w:rPr>
          <w:rFonts w:asciiTheme="minorEastAsia" w:hAnsiTheme="minorEastAsia"/>
          <w:b/>
          <w:sz w:val="36"/>
        </w:rPr>
      </w:pPr>
      <w:r>
        <w:rPr>
          <w:rFonts w:hint="eastAsia" w:asciiTheme="minorEastAsia" w:hAnsiTheme="minorEastAsia"/>
          <w:b/>
          <w:sz w:val="36"/>
          <w:u w:val="single"/>
        </w:rPr>
        <w:t xml:space="preserve">     </w:t>
      </w:r>
      <w:r>
        <w:rPr>
          <w:rFonts w:hint="eastAsia" w:asciiTheme="minorEastAsia" w:hAnsiTheme="minorEastAsia"/>
          <w:b/>
          <w:sz w:val="36"/>
        </w:rPr>
        <w:t xml:space="preserve"> 年  </w:t>
      </w:r>
      <w:r>
        <w:rPr>
          <w:rFonts w:hint="eastAsia" w:asciiTheme="minorEastAsia" w:hAnsiTheme="minorEastAsia"/>
          <w:b/>
          <w:sz w:val="36"/>
          <w:u w:val="single"/>
        </w:rPr>
        <w:t xml:space="preserve">    </w:t>
      </w:r>
      <w:r>
        <w:rPr>
          <w:rFonts w:hint="eastAsia" w:asciiTheme="minorEastAsia" w:hAnsiTheme="minorEastAsia"/>
          <w:b/>
          <w:sz w:val="36"/>
        </w:rPr>
        <w:t xml:space="preserve"> 月 </w:t>
      </w:r>
      <w:r>
        <w:rPr>
          <w:rFonts w:hint="eastAsia" w:asciiTheme="minorEastAsia" w:hAnsiTheme="minorEastAsia"/>
          <w:b/>
          <w:sz w:val="36"/>
          <w:u w:val="single"/>
        </w:rPr>
        <w:t xml:space="preserve">  </w:t>
      </w:r>
      <w:r>
        <w:rPr>
          <w:rFonts w:hint="eastAsia" w:asciiTheme="minorEastAsia" w:hAnsiTheme="minorEastAsia"/>
          <w:b/>
          <w:sz w:val="36"/>
        </w:rPr>
        <w:t xml:space="preserve">   日</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36"/>
        </w:rPr>
      </w:pPr>
    </w:p>
    <w:p>
      <w:pPr>
        <w:spacing w:line="36" w:lineRule="auto"/>
        <w:jc w:val="left"/>
        <w:rPr>
          <w:rFonts w:asciiTheme="minorEastAsia" w:hAnsiTheme="minorEastAsia"/>
          <w:sz w:val="36"/>
        </w:rPr>
      </w:pPr>
    </w:p>
    <w:p>
      <w:pPr>
        <w:spacing w:line="36" w:lineRule="auto"/>
        <w:jc w:val="left"/>
        <w:rPr>
          <w:rFonts w:asciiTheme="minorEastAsia" w:hAnsiTheme="minorEastAsia"/>
          <w:sz w:val="36"/>
        </w:rPr>
      </w:pPr>
    </w:p>
    <w:p>
      <w:pPr>
        <w:spacing w:line="36" w:lineRule="auto"/>
        <w:jc w:val="center"/>
        <w:rPr>
          <w:rFonts w:asciiTheme="minorEastAsia" w:hAnsiTheme="minorEastAsia"/>
          <w:b/>
          <w:sz w:val="36"/>
        </w:rPr>
      </w:pPr>
      <w:r>
        <w:rPr>
          <w:rFonts w:hint="eastAsia" w:asciiTheme="minorEastAsia" w:hAnsiTheme="minorEastAsia"/>
          <w:b/>
          <w:sz w:val="36"/>
          <w:u w:val="single"/>
        </w:rPr>
        <w:t xml:space="preserve">        </w:t>
      </w:r>
      <w:r>
        <w:rPr>
          <w:rFonts w:hint="eastAsia" w:asciiTheme="minorEastAsia" w:hAnsiTheme="minorEastAsia"/>
          <w:b/>
          <w:sz w:val="36"/>
        </w:rPr>
        <w:t xml:space="preserve"> （ 项 目名 称 ）  </w:t>
      </w:r>
      <w:r>
        <w:rPr>
          <w:rFonts w:hint="eastAsia" w:asciiTheme="minorEastAsia" w:hAnsiTheme="minorEastAsia"/>
          <w:b/>
          <w:sz w:val="36"/>
          <w:u w:val="single"/>
        </w:rPr>
        <w:t xml:space="preserve">      </w:t>
      </w:r>
      <w:r>
        <w:rPr>
          <w:rFonts w:hint="eastAsia" w:asciiTheme="minorEastAsia" w:hAnsiTheme="minorEastAsia"/>
          <w:b/>
          <w:sz w:val="36"/>
        </w:rPr>
        <w:t xml:space="preserve"> 标 段施工招 标</w:t>
      </w:r>
    </w:p>
    <w:p>
      <w:pPr>
        <w:spacing w:line="36" w:lineRule="auto"/>
        <w:jc w:val="center"/>
        <w:rPr>
          <w:rFonts w:asciiTheme="minorEastAsia" w:hAnsiTheme="minorEastAsia"/>
          <w:b/>
          <w:sz w:val="36"/>
        </w:rPr>
      </w:pPr>
    </w:p>
    <w:p>
      <w:pPr>
        <w:spacing w:line="36" w:lineRule="auto"/>
        <w:jc w:val="center"/>
        <w:rPr>
          <w:rFonts w:asciiTheme="minorEastAsia" w:hAnsiTheme="minorEastAsia"/>
          <w:b/>
          <w:sz w:val="36"/>
        </w:rPr>
      </w:pPr>
    </w:p>
    <w:p>
      <w:pPr>
        <w:spacing w:line="36" w:lineRule="auto"/>
        <w:jc w:val="left"/>
        <w:rPr>
          <w:rFonts w:asciiTheme="minorEastAsia" w:hAnsiTheme="minorEastAsia"/>
          <w:b/>
          <w:sz w:val="36"/>
        </w:rPr>
      </w:pPr>
    </w:p>
    <w:p>
      <w:pPr>
        <w:spacing w:line="36" w:lineRule="auto"/>
        <w:jc w:val="center"/>
        <w:rPr>
          <w:rFonts w:asciiTheme="minorEastAsia" w:hAnsiTheme="minorEastAsia"/>
          <w:b/>
          <w:sz w:val="52"/>
        </w:rPr>
      </w:pPr>
      <w:r>
        <w:rPr>
          <w:rFonts w:hint="eastAsia" w:asciiTheme="minorEastAsia" w:hAnsiTheme="minorEastAsia"/>
          <w:b/>
          <w:sz w:val="52"/>
        </w:rPr>
        <w:t>投  标  文 件</w:t>
      </w:r>
    </w:p>
    <w:p>
      <w:pPr>
        <w:spacing w:line="36" w:lineRule="auto"/>
        <w:jc w:val="center"/>
        <w:rPr>
          <w:rFonts w:asciiTheme="minorEastAsia" w:hAnsiTheme="minorEastAsia"/>
          <w:sz w:val="36"/>
        </w:rPr>
      </w:pPr>
    </w:p>
    <w:p>
      <w:pPr>
        <w:spacing w:line="36" w:lineRule="auto"/>
        <w:jc w:val="center"/>
        <w:rPr>
          <w:rFonts w:asciiTheme="minorEastAsia" w:hAnsiTheme="minorEastAsia"/>
          <w:sz w:val="36"/>
        </w:rPr>
      </w:pPr>
    </w:p>
    <w:p>
      <w:pPr>
        <w:spacing w:line="36" w:lineRule="auto"/>
        <w:jc w:val="center"/>
        <w:rPr>
          <w:rFonts w:asciiTheme="minorEastAsia" w:hAnsiTheme="minorEastAsia"/>
          <w:sz w:val="36"/>
        </w:rPr>
      </w:pPr>
    </w:p>
    <w:p>
      <w:pPr>
        <w:spacing w:line="36" w:lineRule="auto"/>
        <w:jc w:val="left"/>
        <w:rPr>
          <w:rFonts w:asciiTheme="minorEastAsia" w:hAnsiTheme="minorEastAsia"/>
          <w:sz w:val="36"/>
        </w:rPr>
      </w:pPr>
    </w:p>
    <w:p>
      <w:pPr>
        <w:spacing w:line="36" w:lineRule="auto"/>
        <w:jc w:val="center"/>
        <w:rPr>
          <w:rFonts w:asciiTheme="minorEastAsia" w:hAnsiTheme="minorEastAsia"/>
          <w:sz w:val="36"/>
        </w:rPr>
      </w:pPr>
    </w:p>
    <w:p>
      <w:pPr>
        <w:spacing w:line="36" w:lineRule="auto"/>
        <w:jc w:val="center"/>
        <w:rPr>
          <w:rFonts w:asciiTheme="minorEastAsia" w:hAnsiTheme="minorEastAsia"/>
          <w:sz w:val="36"/>
        </w:rPr>
      </w:pPr>
    </w:p>
    <w:p>
      <w:pPr>
        <w:spacing w:line="36" w:lineRule="auto"/>
        <w:jc w:val="center"/>
        <w:rPr>
          <w:rFonts w:asciiTheme="minorEastAsia" w:hAnsiTheme="minorEastAsia"/>
          <w:sz w:val="36"/>
        </w:rPr>
      </w:pPr>
    </w:p>
    <w:p>
      <w:pPr>
        <w:spacing w:line="36" w:lineRule="auto"/>
        <w:jc w:val="center"/>
        <w:rPr>
          <w:rFonts w:asciiTheme="minorEastAsia" w:hAnsiTheme="minorEastAsia"/>
          <w:sz w:val="36"/>
        </w:rPr>
      </w:pPr>
    </w:p>
    <w:p>
      <w:pPr>
        <w:spacing w:line="36" w:lineRule="auto"/>
        <w:jc w:val="center"/>
        <w:rPr>
          <w:rFonts w:asciiTheme="minorEastAsia" w:hAnsiTheme="minorEastAsia"/>
          <w:b/>
          <w:sz w:val="36"/>
        </w:rPr>
      </w:pPr>
      <w:r>
        <w:rPr>
          <w:rFonts w:hint="eastAsia" w:asciiTheme="minorEastAsia" w:hAnsiTheme="minorEastAsia"/>
          <w:b/>
          <w:sz w:val="36"/>
        </w:rPr>
        <w:t>投 标 人：  _______ （盖 单 位章）</w:t>
      </w:r>
    </w:p>
    <w:p>
      <w:pPr>
        <w:spacing w:line="36" w:lineRule="auto"/>
        <w:jc w:val="center"/>
        <w:rPr>
          <w:rFonts w:asciiTheme="minorEastAsia" w:hAnsiTheme="minorEastAsia"/>
          <w:b/>
          <w:sz w:val="36"/>
        </w:rPr>
      </w:pPr>
    </w:p>
    <w:p>
      <w:pPr>
        <w:spacing w:line="36" w:lineRule="auto"/>
        <w:jc w:val="center"/>
        <w:rPr>
          <w:rFonts w:asciiTheme="minorEastAsia" w:hAnsiTheme="minorEastAsia"/>
          <w:b/>
          <w:sz w:val="36"/>
        </w:rPr>
      </w:pPr>
      <w:r>
        <w:rPr>
          <w:rFonts w:hint="eastAsia" w:asciiTheme="minorEastAsia" w:hAnsiTheme="minorEastAsia"/>
          <w:b/>
          <w:sz w:val="36"/>
        </w:rPr>
        <w:t>法定代表人或其委托代理人：  _________________ （ 签 字）</w:t>
      </w:r>
    </w:p>
    <w:p>
      <w:pPr>
        <w:spacing w:line="36" w:lineRule="auto"/>
        <w:jc w:val="center"/>
        <w:rPr>
          <w:rFonts w:asciiTheme="minorEastAsia" w:hAnsiTheme="minorEastAsia"/>
          <w:b/>
          <w:sz w:val="36"/>
        </w:rPr>
      </w:pPr>
    </w:p>
    <w:p>
      <w:pPr>
        <w:spacing w:line="36" w:lineRule="auto"/>
        <w:jc w:val="center"/>
        <w:rPr>
          <w:rFonts w:asciiTheme="minorEastAsia" w:hAnsiTheme="minorEastAsia"/>
          <w:b/>
          <w:sz w:val="36"/>
        </w:rPr>
      </w:pPr>
      <w:r>
        <w:rPr>
          <w:rFonts w:hint="eastAsia" w:asciiTheme="minorEastAsia" w:hAnsiTheme="minorEastAsia"/>
          <w:b/>
          <w:sz w:val="36"/>
          <w:u w:val="single"/>
        </w:rPr>
        <w:t xml:space="preserve">      </w:t>
      </w:r>
      <w:r>
        <w:rPr>
          <w:rFonts w:hint="eastAsia" w:asciiTheme="minorEastAsia" w:hAnsiTheme="minorEastAsia"/>
          <w:b/>
          <w:sz w:val="36"/>
        </w:rPr>
        <w:t xml:space="preserve"> 年 </w:t>
      </w:r>
      <w:r>
        <w:rPr>
          <w:rFonts w:hint="eastAsia" w:asciiTheme="minorEastAsia" w:hAnsiTheme="minorEastAsia"/>
          <w:b/>
          <w:sz w:val="36"/>
          <w:u w:val="single"/>
        </w:rPr>
        <w:t xml:space="preserve">      </w:t>
      </w:r>
      <w:r>
        <w:rPr>
          <w:rFonts w:hint="eastAsia" w:asciiTheme="minorEastAsia" w:hAnsiTheme="minorEastAsia"/>
          <w:b/>
          <w:sz w:val="36"/>
        </w:rPr>
        <w:t xml:space="preserve"> 月 </w:t>
      </w:r>
      <w:r>
        <w:rPr>
          <w:rFonts w:hint="eastAsia" w:asciiTheme="minorEastAsia" w:hAnsiTheme="minorEastAsia"/>
          <w:b/>
          <w:sz w:val="36"/>
          <w:u w:val="single"/>
        </w:rPr>
        <w:t xml:space="preserve">       </w:t>
      </w:r>
      <w:r>
        <w:rPr>
          <w:rFonts w:hint="eastAsia" w:asciiTheme="minorEastAsia" w:hAnsiTheme="minorEastAsia"/>
          <w:b/>
          <w:sz w:val="36"/>
        </w:rPr>
        <w:t xml:space="preserve"> 日</w:t>
      </w:r>
    </w:p>
    <w:p>
      <w:pPr>
        <w:pStyle w:val="4"/>
        <w:spacing w:line="36" w:lineRule="auto"/>
        <w:jc w:val="center"/>
        <w:rPr>
          <w:rFonts w:asciiTheme="minorEastAsia" w:hAnsiTheme="minorEastAsia"/>
          <w:sz w:val="36"/>
        </w:rPr>
      </w:pPr>
      <w:bookmarkStart w:id="108" w:name="_Toc4139"/>
      <w:r>
        <w:rPr>
          <w:rFonts w:hint="eastAsia" w:asciiTheme="minorEastAsia" w:hAnsiTheme="minorEastAsia"/>
          <w:sz w:val="36"/>
        </w:rPr>
        <w:t>目   录</w:t>
      </w:r>
      <w:bookmarkEnd w:id="108"/>
    </w:p>
    <w:p>
      <w:pPr>
        <w:spacing w:line="36" w:lineRule="auto"/>
        <w:jc w:val="left"/>
        <w:rPr>
          <w:rFonts w:asciiTheme="minorEastAsia" w:hAnsiTheme="minorEastAsia"/>
          <w:sz w:val="27"/>
        </w:rPr>
      </w:pPr>
    </w:p>
    <w:p>
      <w:pPr>
        <w:spacing w:line="36" w:lineRule="auto"/>
        <w:jc w:val="center"/>
        <w:rPr>
          <w:rFonts w:asciiTheme="minorEastAsia" w:hAnsiTheme="minorEastAsia"/>
          <w:sz w:val="28"/>
        </w:rPr>
      </w:pPr>
      <w:r>
        <w:rPr>
          <w:rFonts w:hint="eastAsia" w:asciiTheme="minorEastAsia" w:hAnsiTheme="minorEastAsia"/>
          <w:sz w:val="28"/>
        </w:rPr>
        <w:t>一、投标函及投标函附录………………………………（）</w:t>
      </w:r>
    </w:p>
    <w:p>
      <w:pPr>
        <w:spacing w:line="36" w:lineRule="auto"/>
        <w:jc w:val="center"/>
        <w:rPr>
          <w:rFonts w:asciiTheme="minorEastAsia" w:hAnsiTheme="minorEastAsia"/>
          <w:sz w:val="28"/>
        </w:rPr>
      </w:pPr>
      <w:r>
        <w:rPr>
          <w:rFonts w:hint="eastAsia" w:asciiTheme="minorEastAsia" w:hAnsiTheme="minorEastAsia"/>
          <w:sz w:val="28"/>
        </w:rPr>
        <w:t>二、法定代表人身份证明………………………………（）</w:t>
      </w:r>
    </w:p>
    <w:p>
      <w:pPr>
        <w:spacing w:line="36" w:lineRule="auto"/>
        <w:jc w:val="center"/>
        <w:rPr>
          <w:rFonts w:asciiTheme="minorEastAsia" w:hAnsiTheme="minorEastAsia"/>
          <w:sz w:val="28"/>
        </w:rPr>
      </w:pPr>
      <w:r>
        <w:rPr>
          <w:rFonts w:hint="eastAsia" w:asciiTheme="minorEastAsia" w:hAnsiTheme="minorEastAsia"/>
          <w:sz w:val="28"/>
        </w:rPr>
        <w:t>二、授权委托书…………………………………………（）</w:t>
      </w:r>
    </w:p>
    <w:p>
      <w:pPr>
        <w:spacing w:line="36" w:lineRule="auto"/>
        <w:jc w:val="center"/>
        <w:rPr>
          <w:rFonts w:asciiTheme="minorEastAsia" w:hAnsiTheme="minorEastAsia"/>
          <w:sz w:val="28"/>
        </w:rPr>
      </w:pPr>
      <w:r>
        <w:rPr>
          <w:rFonts w:hint="eastAsia" w:asciiTheme="minorEastAsia" w:hAnsiTheme="minorEastAsia"/>
          <w:sz w:val="28"/>
        </w:rPr>
        <w:t>三、联合体协议书………………………………………（）</w:t>
      </w:r>
    </w:p>
    <w:p>
      <w:pPr>
        <w:spacing w:line="36" w:lineRule="auto"/>
        <w:jc w:val="center"/>
        <w:rPr>
          <w:rFonts w:asciiTheme="minorEastAsia" w:hAnsiTheme="minorEastAsia"/>
          <w:sz w:val="28"/>
        </w:rPr>
      </w:pPr>
      <w:r>
        <w:rPr>
          <w:rFonts w:hint="eastAsia" w:asciiTheme="minorEastAsia" w:hAnsiTheme="minorEastAsia"/>
          <w:sz w:val="28"/>
        </w:rPr>
        <w:t>四、投标保证金…………………………………………（）</w:t>
      </w:r>
    </w:p>
    <w:p>
      <w:pPr>
        <w:spacing w:line="36" w:lineRule="auto"/>
        <w:jc w:val="center"/>
        <w:rPr>
          <w:rFonts w:asciiTheme="minorEastAsia" w:hAnsiTheme="minorEastAsia"/>
          <w:sz w:val="28"/>
        </w:rPr>
      </w:pPr>
      <w:r>
        <w:rPr>
          <w:rFonts w:hint="eastAsia" w:asciiTheme="minorEastAsia" w:hAnsiTheme="minorEastAsia"/>
          <w:sz w:val="28"/>
        </w:rPr>
        <w:t>五、已标价工程量清单…………………………………（）</w:t>
      </w:r>
    </w:p>
    <w:p>
      <w:pPr>
        <w:spacing w:line="36" w:lineRule="auto"/>
        <w:jc w:val="center"/>
        <w:rPr>
          <w:rFonts w:asciiTheme="minorEastAsia" w:hAnsiTheme="minorEastAsia"/>
          <w:sz w:val="28"/>
        </w:rPr>
      </w:pPr>
      <w:r>
        <w:rPr>
          <w:rFonts w:hint="eastAsia" w:asciiTheme="minorEastAsia" w:hAnsiTheme="minorEastAsia"/>
          <w:sz w:val="28"/>
        </w:rPr>
        <w:t>六、施工组织设计………………………………………（）</w:t>
      </w:r>
    </w:p>
    <w:p>
      <w:pPr>
        <w:spacing w:line="36" w:lineRule="auto"/>
        <w:jc w:val="center"/>
        <w:rPr>
          <w:rFonts w:asciiTheme="minorEastAsia" w:hAnsiTheme="minorEastAsia"/>
          <w:sz w:val="28"/>
        </w:rPr>
      </w:pPr>
      <w:r>
        <w:rPr>
          <w:rFonts w:hint="eastAsia" w:asciiTheme="minorEastAsia" w:hAnsiTheme="minorEastAsia"/>
          <w:sz w:val="28"/>
        </w:rPr>
        <w:t>七、项目管理机构………………………………………（）</w:t>
      </w:r>
    </w:p>
    <w:p>
      <w:pPr>
        <w:spacing w:line="36" w:lineRule="auto"/>
        <w:jc w:val="center"/>
        <w:rPr>
          <w:rFonts w:asciiTheme="minorEastAsia" w:hAnsiTheme="minorEastAsia"/>
          <w:sz w:val="28"/>
        </w:rPr>
      </w:pPr>
      <w:r>
        <w:rPr>
          <w:rFonts w:hint="eastAsia" w:asciiTheme="minorEastAsia" w:hAnsiTheme="minorEastAsia"/>
          <w:sz w:val="28"/>
        </w:rPr>
        <w:t>八、拟分包项目情况表…………………………………（）</w:t>
      </w:r>
    </w:p>
    <w:p>
      <w:pPr>
        <w:spacing w:line="36" w:lineRule="auto"/>
        <w:jc w:val="center"/>
        <w:rPr>
          <w:rFonts w:asciiTheme="minorEastAsia" w:hAnsiTheme="minorEastAsia"/>
          <w:sz w:val="28"/>
        </w:rPr>
      </w:pPr>
      <w:r>
        <w:rPr>
          <w:rFonts w:hint="eastAsia" w:asciiTheme="minorEastAsia" w:hAnsiTheme="minorEastAsia"/>
          <w:sz w:val="28"/>
        </w:rPr>
        <w:t>九、资格审查资料………………………………………（）</w:t>
      </w:r>
    </w:p>
    <w:p>
      <w:pPr>
        <w:spacing w:line="36" w:lineRule="auto"/>
        <w:jc w:val="center"/>
        <w:rPr>
          <w:rFonts w:asciiTheme="minorEastAsia" w:hAnsiTheme="minorEastAsia"/>
          <w:sz w:val="28"/>
        </w:rPr>
      </w:pPr>
      <w:r>
        <w:rPr>
          <w:rFonts w:hint="eastAsia" w:asciiTheme="minorEastAsia" w:hAnsiTheme="minorEastAsia"/>
          <w:sz w:val="28"/>
        </w:rPr>
        <w:t>十、其他材料……………………………………………（）</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注：（1）（）内应标注每部分的起始页码。</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（2）如投标人没有组成联合体参加投标，删除“三、联合体协议书”，以下章节的序号依次递补。如“四、投标保证金”变为“三、投标保证金”，其他的依次类推。</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pStyle w:val="4"/>
        <w:spacing w:line="36" w:lineRule="auto"/>
        <w:jc w:val="center"/>
        <w:rPr>
          <w:rFonts w:asciiTheme="minorEastAsia" w:hAnsiTheme="minorEastAsia"/>
          <w:sz w:val="31"/>
        </w:rPr>
      </w:pPr>
      <w:bookmarkStart w:id="109" w:name="_Toc7872"/>
      <w:r>
        <w:rPr>
          <w:rFonts w:hint="eastAsia" w:asciiTheme="minorEastAsia" w:hAnsiTheme="minorEastAsia"/>
          <w:sz w:val="31"/>
        </w:rPr>
        <w:t>一、投标函及投标函附录</w:t>
      </w:r>
      <w:bookmarkEnd w:id="109"/>
    </w:p>
    <w:p>
      <w:pPr>
        <w:spacing w:line="36" w:lineRule="auto"/>
        <w:jc w:val="left"/>
        <w:rPr>
          <w:rFonts w:asciiTheme="minorEastAsia" w:hAnsiTheme="minorEastAsia"/>
          <w:sz w:val="27"/>
        </w:rPr>
      </w:pPr>
    </w:p>
    <w:p>
      <w:pPr>
        <w:pStyle w:val="5"/>
        <w:spacing w:line="36" w:lineRule="auto"/>
        <w:jc w:val="center"/>
        <w:rPr>
          <w:rFonts w:asciiTheme="minorEastAsia" w:hAnsiTheme="minorEastAsia"/>
          <w:sz w:val="31"/>
        </w:rPr>
      </w:pPr>
      <w:bookmarkStart w:id="110" w:name="_Toc19683"/>
      <w:r>
        <w:rPr>
          <w:rFonts w:hint="eastAsia" w:asciiTheme="minorEastAsia" w:hAnsiTheme="minorEastAsia"/>
          <w:sz w:val="31"/>
        </w:rPr>
        <w:t>（一）投标函</w:t>
      </w:r>
      <w:bookmarkEnd w:id="110"/>
    </w:p>
    <w:p>
      <w:pPr>
        <w:spacing w:line="36" w:lineRule="auto"/>
        <w:jc w:val="left"/>
        <w:rPr>
          <w:rFonts w:asciiTheme="minorEastAsia" w:hAnsiTheme="minorEastAsia"/>
          <w:sz w:val="27"/>
        </w:rPr>
      </w:pPr>
    </w:p>
    <w:p>
      <w:pPr>
        <w:spacing w:line="360" w:lineRule="auto"/>
        <w:jc w:val="left"/>
        <w:rPr>
          <w:rFonts w:asciiTheme="minorEastAsia" w:hAnsiTheme="minorEastAsia"/>
          <w:sz w:val="27"/>
        </w:rPr>
      </w:pPr>
      <w:r>
        <w:rPr>
          <w:rFonts w:hint="eastAsia" w:asciiTheme="minorEastAsia" w:hAnsiTheme="minorEastAsia"/>
          <w:sz w:val="27"/>
        </w:rPr>
        <w:t xml:space="preserve"> _______ （招标人名称）：</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1．我方已仔细研究了 </w:t>
      </w:r>
      <w:r>
        <w:rPr>
          <w:rFonts w:hint="eastAsia" w:asciiTheme="minorEastAsia" w:hAnsiTheme="minorEastAsia"/>
          <w:sz w:val="27"/>
          <w:u w:val="single"/>
        </w:rPr>
        <w:t xml:space="preserve">                       </w:t>
      </w:r>
      <w:r>
        <w:rPr>
          <w:rFonts w:hint="eastAsia" w:asciiTheme="minorEastAsia" w:hAnsiTheme="minorEastAsia"/>
          <w:sz w:val="27"/>
        </w:rPr>
        <w:t xml:space="preserve"> （项目名称） </w:t>
      </w:r>
      <w:r>
        <w:rPr>
          <w:rFonts w:hint="eastAsia" w:asciiTheme="minorEastAsia" w:hAnsiTheme="minorEastAsia"/>
          <w:sz w:val="27"/>
          <w:u w:val="single"/>
        </w:rPr>
        <w:t xml:space="preserve">                    </w:t>
      </w:r>
      <w:r>
        <w:rPr>
          <w:rFonts w:hint="eastAsia" w:asciiTheme="minorEastAsia" w:hAnsiTheme="minorEastAsia"/>
          <w:sz w:val="27"/>
        </w:rPr>
        <w:t xml:space="preserve"> 标段施工招标文件的全部内容，愿意以人民币（大写） </w:t>
      </w:r>
      <w:r>
        <w:rPr>
          <w:rFonts w:hint="eastAsia" w:asciiTheme="minorEastAsia" w:hAnsiTheme="minorEastAsia"/>
          <w:sz w:val="27"/>
          <w:u w:val="single"/>
        </w:rPr>
        <w:t xml:space="preserve">      </w:t>
      </w:r>
      <w:r>
        <w:rPr>
          <w:rFonts w:hint="eastAsia" w:asciiTheme="minorEastAsia" w:hAnsiTheme="minorEastAsia"/>
          <w:sz w:val="27"/>
        </w:rPr>
        <w:t xml:space="preserve"> 拾（亿） </w:t>
      </w:r>
      <w:r>
        <w:rPr>
          <w:rFonts w:hint="eastAsia" w:asciiTheme="minorEastAsia" w:hAnsiTheme="minorEastAsia"/>
          <w:sz w:val="27"/>
          <w:u w:val="single"/>
        </w:rPr>
        <w:t xml:space="preserve">      </w:t>
      </w:r>
      <w:r>
        <w:rPr>
          <w:rFonts w:hint="eastAsia" w:asciiTheme="minorEastAsia" w:hAnsiTheme="minorEastAsia"/>
          <w:sz w:val="27"/>
        </w:rPr>
        <w:t xml:space="preserve"> 亿 </w:t>
      </w:r>
      <w:r>
        <w:rPr>
          <w:rFonts w:hint="eastAsia" w:asciiTheme="minorEastAsia" w:hAnsiTheme="minorEastAsia"/>
          <w:sz w:val="27"/>
          <w:u w:val="single"/>
        </w:rPr>
        <w:t xml:space="preserve">      </w:t>
      </w:r>
      <w:r>
        <w:rPr>
          <w:rFonts w:hint="eastAsia" w:asciiTheme="minorEastAsia" w:hAnsiTheme="minorEastAsia"/>
          <w:sz w:val="27"/>
        </w:rPr>
        <w:t xml:space="preserve"> 仟（万） </w:t>
      </w:r>
      <w:r>
        <w:rPr>
          <w:rFonts w:hint="eastAsia" w:asciiTheme="minorEastAsia" w:hAnsiTheme="minorEastAsia"/>
          <w:sz w:val="27"/>
          <w:u w:val="single"/>
        </w:rPr>
        <w:t xml:space="preserve">     </w:t>
      </w:r>
      <w:r>
        <w:rPr>
          <w:rFonts w:hint="eastAsia" w:asciiTheme="minorEastAsia" w:hAnsiTheme="minorEastAsia"/>
          <w:sz w:val="27"/>
        </w:rPr>
        <w:t xml:space="preserve"> 佰（万） </w:t>
      </w:r>
      <w:r>
        <w:rPr>
          <w:rFonts w:hint="eastAsia" w:asciiTheme="minorEastAsia" w:hAnsiTheme="minorEastAsia"/>
          <w:sz w:val="27"/>
          <w:u w:val="single"/>
        </w:rPr>
        <w:t xml:space="preserve">     </w:t>
      </w:r>
      <w:r>
        <w:rPr>
          <w:rFonts w:hint="eastAsia" w:asciiTheme="minorEastAsia" w:hAnsiTheme="minorEastAsia"/>
          <w:sz w:val="27"/>
        </w:rPr>
        <w:t xml:space="preserve"> 拾（万） </w:t>
      </w:r>
      <w:r>
        <w:rPr>
          <w:rFonts w:hint="eastAsia" w:asciiTheme="minorEastAsia" w:hAnsiTheme="minorEastAsia"/>
          <w:sz w:val="27"/>
          <w:u w:val="single"/>
        </w:rPr>
        <w:t xml:space="preserve">      </w:t>
      </w:r>
      <w:r>
        <w:rPr>
          <w:rFonts w:hint="eastAsia" w:asciiTheme="minorEastAsia" w:hAnsiTheme="minorEastAsia"/>
          <w:sz w:val="27"/>
        </w:rPr>
        <w:t xml:space="preserve"> 万 </w:t>
      </w:r>
      <w:r>
        <w:rPr>
          <w:rFonts w:hint="eastAsia" w:asciiTheme="minorEastAsia" w:hAnsiTheme="minorEastAsia"/>
          <w:sz w:val="27"/>
          <w:u w:val="single"/>
        </w:rPr>
        <w:t xml:space="preserve">      </w:t>
      </w:r>
      <w:r>
        <w:rPr>
          <w:rFonts w:hint="eastAsia" w:asciiTheme="minorEastAsia" w:hAnsiTheme="minorEastAsia"/>
          <w:sz w:val="27"/>
        </w:rPr>
        <w:t xml:space="preserve"> 仟 </w:t>
      </w:r>
      <w:r>
        <w:rPr>
          <w:rFonts w:hint="eastAsia" w:asciiTheme="minorEastAsia" w:hAnsiTheme="minorEastAsia"/>
          <w:sz w:val="27"/>
          <w:u w:val="single"/>
        </w:rPr>
        <w:t xml:space="preserve">      </w:t>
      </w:r>
      <w:r>
        <w:rPr>
          <w:rFonts w:hint="eastAsia" w:asciiTheme="minorEastAsia" w:hAnsiTheme="minorEastAsia"/>
          <w:sz w:val="27"/>
        </w:rPr>
        <w:t xml:space="preserve"> 佰 </w:t>
      </w:r>
      <w:r>
        <w:rPr>
          <w:rFonts w:hint="eastAsia" w:asciiTheme="minorEastAsia" w:hAnsiTheme="minorEastAsia"/>
          <w:sz w:val="27"/>
          <w:u w:val="single"/>
        </w:rPr>
        <w:t xml:space="preserve">      </w:t>
      </w:r>
      <w:r>
        <w:rPr>
          <w:rFonts w:hint="eastAsia" w:asciiTheme="minorEastAsia" w:hAnsiTheme="minorEastAsia"/>
          <w:sz w:val="27"/>
        </w:rPr>
        <w:t xml:space="preserve"> 拾 </w:t>
      </w:r>
      <w:r>
        <w:rPr>
          <w:rFonts w:hint="eastAsia" w:asciiTheme="minorEastAsia" w:hAnsiTheme="minorEastAsia"/>
          <w:sz w:val="27"/>
          <w:u w:val="single"/>
        </w:rPr>
        <w:t xml:space="preserve">      </w:t>
      </w:r>
      <w:r>
        <w:rPr>
          <w:rFonts w:hint="eastAsia" w:asciiTheme="minorEastAsia" w:hAnsiTheme="minorEastAsia"/>
          <w:sz w:val="27"/>
        </w:rPr>
        <w:t xml:space="preserve"> 元 （ ¥ </w:t>
      </w:r>
      <w:r>
        <w:rPr>
          <w:rFonts w:hint="eastAsia" w:asciiTheme="minorEastAsia" w:hAnsiTheme="minorEastAsia"/>
          <w:sz w:val="27"/>
          <w:u w:val="single"/>
        </w:rPr>
        <w:t xml:space="preserve">                       </w:t>
      </w:r>
      <w:r>
        <w:rPr>
          <w:rFonts w:hint="eastAsia" w:asciiTheme="minorEastAsia" w:hAnsiTheme="minorEastAsia"/>
          <w:sz w:val="27"/>
        </w:rPr>
        <w:t xml:space="preserve"> ）的投标总报价，工期  _______ 日历天，按合同约定实施和完成承包工程，修补工程中的任何缺陷 ，工程质量达到 </w:t>
      </w:r>
      <w:r>
        <w:rPr>
          <w:rFonts w:hint="eastAsia" w:asciiTheme="minorEastAsia" w:hAnsiTheme="minorEastAsia"/>
          <w:sz w:val="27"/>
          <w:u w:val="single"/>
        </w:rPr>
        <w:t xml:space="preserve">             </w:t>
      </w:r>
      <w:r>
        <w:rPr>
          <w:rFonts w:hint="eastAsia" w:asciiTheme="minorEastAsia" w:hAnsiTheme="minorEastAsia"/>
          <w:sz w:val="27"/>
        </w:rPr>
        <w:t xml:space="preserve"> _______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2．我方承诺在投标有效期内不修改、撤销投标文件。</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3．随同本投标函提交投标保证金一份，金额为人民币（大写）  _______ 元（ ¥  _______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4．如我方中标：</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（1）我方承诺在收到中标通知书后，在中标通知书规定的期限内，与你方按照招标文件和我方的投标文件签订合同。</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（2）随同本投标函递交的投标函附录属于合同文件的组成部分。</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（3）我方承诺按照招标文件规定向你方递交履约担保。</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（4）我方承诺在合同约定的期限内完成并移交全部合同工程。</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5．  </w:t>
      </w:r>
      <w:r>
        <w:rPr>
          <w:rFonts w:hint="eastAsia" w:asciiTheme="minorEastAsia" w:hAnsiTheme="minorEastAsia"/>
          <w:b/>
          <w:sz w:val="27"/>
          <w:u w:val="single"/>
        </w:rPr>
        <w:t xml:space="preserve">        </w:t>
      </w:r>
      <w:r>
        <w:rPr>
          <w:rFonts w:hint="eastAsia" w:asciiTheme="minorEastAsia" w:hAnsiTheme="minorEastAsia"/>
          <w:sz w:val="27"/>
        </w:rPr>
        <w:t xml:space="preserve"> （其他补充说明）。</w:t>
      </w:r>
    </w:p>
    <w:p>
      <w:pPr>
        <w:spacing w:line="360" w:lineRule="auto"/>
        <w:jc w:val="left"/>
        <w:rPr>
          <w:rFonts w:asciiTheme="minorEastAsia" w:hAnsiTheme="minorEastAsia"/>
          <w:sz w:val="27"/>
        </w:rPr>
      </w:pPr>
      <w:r>
        <w:t xml:space="preserve">    </w:t>
      </w: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投 标 人：  _______ （盖单位章）</w:t>
      </w:r>
    </w:p>
    <w:p>
      <w:pPr>
        <w:spacing w:line="360" w:lineRule="auto"/>
        <w:jc w:val="right"/>
        <w:rPr>
          <w:rFonts w:asciiTheme="minorEastAsia" w:hAnsiTheme="minorEastAsia"/>
          <w:sz w:val="27"/>
        </w:rPr>
      </w:pPr>
      <w:r>
        <w:t xml:space="preserve">  </w:t>
      </w: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法定代表人或其委托代理人：  _______ （签字）</w:t>
      </w: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地           址：  _______</w:t>
      </w: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网           址：   _______</w:t>
      </w: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电           话：  _______</w:t>
      </w: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传           真：  _______</w:t>
      </w: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邮     政    编     码：  _______</w:t>
      </w:r>
    </w:p>
    <w:p>
      <w:pPr>
        <w:spacing w:line="360" w:lineRule="auto"/>
        <w:jc w:val="right"/>
        <w:rPr>
          <w:rFonts w:asciiTheme="minorEastAsia" w:hAnsiTheme="minorEastAsia"/>
          <w:sz w:val="27"/>
        </w:rPr>
      </w:pPr>
      <w:r>
        <w:t xml:space="preserve">  </w:t>
      </w:r>
    </w:p>
    <w:p>
      <w:pPr>
        <w:spacing w:line="360" w:lineRule="auto"/>
        <w:jc w:val="right"/>
        <w:rPr>
          <w:rFonts w:asciiTheme="minorEastAsia" w:hAnsiTheme="minorEastAsia"/>
          <w:sz w:val="27"/>
        </w:rPr>
      </w:pPr>
      <w:r>
        <w:t xml:space="preserve">  </w:t>
      </w: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_______ 年  _______ 月  _______ 日</w:t>
      </w:r>
    </w:p>
    <w:p>
      <w:pPr>
        <w:spacing w:line="360" w:lineRule="auto"/>
        <w:jc w:val="left"/>
        <w:rPr>
          <w:rFonts w:asciiTheme="minorEastAsia" w:hAnsiTheme="minorEastAsia"/>
          <w:sz w:val="27"/>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rPr>
      </w:pPr>
      <w:r>
        <w:rPr>
          <w:rFonts w:hint="eastAsia" w:asciiTheme="minorEastAsia" w:hAnsiTheme="minorEastAsia"/>
        </w:rPr>
        <w:t>投标人填写“投标总报价”的解释：</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rPr>
      </w:pPr>
      <w:r>
        <w:t xml:space="preserve">    </w:t>
      </w:r>
      <w:r>
        <w:rPr>
          <w:rFonts w:hint="eastAsia" w:asciiTheme="minorEastAsia" w:hAnsiTheme="minorEastAsia"/>
        </w:rPr>
        <w:t xml:space="preserve"> （一）投标人在每一空格（下划线）处都必须分别填写大写数字壹、贰、叁、肆、伍、陆、柒、捌、玖、零，不得空格不填或用其他数字、符号等代替。例如某投标人报价为：</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rPr>
      </w:pPr>
      <w:r>
        <w:t xml:space="preserve">    </w:t>
      </w:r>
      <w:r>
        <w:rPr>
          <w:rFonts w:hint="eastAsia" w:asciiTheme="minorEastAsia" w:hAnsiTheme="minorEastAsia"/>
        </w:rPr>
        <w:t xml:space="preserve"> ......，愿意以人民币（大写） </w:t>
      </w:r>
      <w:r>
        <w:rPr>
          <w:rFonts w:hint="eastAsia" w:asciiTheme="minorEastAsia" w:hAnsiTheme="minorEastAsia"/>
          <w:u w:val="single"/>
        </w:rPr>
        <w:t>零</w:t>
      </w:r>
      <w:r>
        <w:rPr>
          <w:rFonts w:hint="eastAsia" w:asciiTheme="minorEastAsia" w:hAnsiTheme="minorEastAsia"/>
        </w:rPr>
        <w:t xml:space="preserve"> 拾（亿） </w:t>
      </w:r>
      <w:r>
        <w:rPr>
          <w:rFonts w:hint="eastAsia" w:asciiTheme="minorEastAsia" w:hAnsiTheme="minorEastAsia"/>
          <w:u w:val="single"/>
        </w:rPr>
        <w:t>零</w:t>
      </w:r>
      <w:r>
        <w:rPr>
          <w:rFonts w:hint="eastAsia" w:asciiTheme="minorEastAsia" w:hAnsiTheme="minorEastAsia"/>
        </w:rPr>
        <w:t xml:space="preserve"> 亿壹仟（万） </w:t>
      </w:r>
      <w:r>
        <w:rPr>
          <w:rFonts w:hint="eastAsia" w:asciiTheme="minorEastAsia" w:hAnsiTheme="minorEastAsia"/>
          <w:u w:val="single"/>
        </w:rPr>
        <w:t>贰</w:t>
      </w:r>
      <w:r>
        <w:rPr>
          <w:rFonts w:hint="eastAsia" w:asciiTheme="minorEastAsia" w:hAnsiTheme="minorEastAsia"/>
        </w:rPr>
        <w:t xml:space="preserve"> 佰（万） </w:t>
      </w:r>
      <w:r>
        <w:rPr>
          <w:rFonts w:hint="eastAsia" w:asciiTheme="minorEastAsia" w:hAnsiTheme="minorEastAsia"/>
          <w:u w:val="single"/>
        </w:rPr>
        <w:t>叁</w:t>
      </w:r>
      <w:r>
        <w:rPr>
          <w:rFonts w:hint="eastAsia" w:asciiTheme="minorEastAsia" w:hAnsiTheme="minorEastAsia"/>
        </w:rPr>
        <w:t xml:space="preserve"> 拾（万） </w:t>
      </w:r>
      <w:r>
        <w:rPr>
          <w:rFonts w:hint="eastAsia" w:asciiTheme="minorEastAsia" w:hAnsiTheme="minorEastAsia"/>
          <w:u w:val="single"/>
        </w:rPr>
        <w:t>零</w:t>
      </w:r>
      <w:r>
        <w:rPr>
          <w:rFonts w:hint="eastAsia" w:asciiTheme="minorEastAsia" w:hAnsiTheme="minorEastAsia"/>
        </w:rPr>
        <w:t xml:space="preserve"> 万 </w:t>
      </w:r>
      <w:r>
        <w:rPr>
          <w:rFonts w:hint="eastAsia" w:asciiTheme="minorEastAsia" w:hAnsiTheme="minorEastAsia"/>
          <w:u w:val="single"/>
        </w:rPr>
        <w:t>肆</w:t>
      </w:r>
      <w:r>
        <w:rPr>
          <w:rFonts w:hint="eastAsia" w:asciiTheme="minorEastAsia" w:hAnsiTheme="minorEastAsia"/>
        </w:rPr>
        <w:t xml:space="preserve"> 仟 </w:t>
      </w:r>
      <w:r>
        <w:rPr>
          <w:rFonts w:hint="eastAsia" w:asciiTheme="minorEastAsia" w:hAnsiTheme="minorEastAsia"/>
          <w:u w:val="single"/>
        </w:rPr>
        <w:t>伍</w:t>
      </w:r>
      <w:r>
        <w:rPr>
          <w:rFonts w:hint="eastAsia" w:asciiTheme="minorEastAsia" w:hAnsiTheme="minorEastAsia"/>
        </w:rPr>
        <w:t xml:space="preserve"> 佰 </w:t>
      </w:r>
      <w:r>
        <w:rPr>
          <w:rFonts w:hint="eastAsia" w:asciiTheme="minorEastAsia" w:hAnsiTheme="minorEastAsia"/>
          <w:u w:val="single"/>
        </w:rPr>
        <w:t>陆</w:t>
      </w:r>
      <w:r>
        <w:rPr>
          <w:rFonts w:hint="eastAsia" w:asciiTheme="minorEastAsia" w:hAnsiTheme="minorEastAsia"/>
        </w:rPr>
        <w:t xml:space="preserve"> 拾 </w:t>
      </w:r>
      <w:r>
        <w:rPr>
          <w:rFonts w:hint="eastAsia" w:asciiTheme="minorEastAsia" w:hAnsiTheme="minorEastAsia"/>
          <w:u w:val="single"/>
        </w:rPr>
        <w:t>零</w:t>
      </w:r>
      <w:r>
        <w:rPr>
          <w:rFonts w:hint="eastAsia" w:asciiTheme="minorEastAsia" w:hAnsiTheme="minorEastAsia"/>
        </w:rPr>
        <w:t xml:space="preserve"> 元（¥ </w:t>
      </w:r>
      <w:r>
        <w:rPr>
          <w:rFonts w:hint="eastAsia" w:asciiTheme="minorEastAsia" w:hAnsiTheme="minorEastAsia"/>
          <w:u w:val="single"/>
        </w:rPr>
        <w:t>12304560</w:t>
      </w:r>
      <w:r>
        <w:rPr>
          <w:rFonts w:hint="eastAsia" w:asciiTheme="minorEastAsia" w:hAnsiTheme="minorEastAsia"/>
        </w:rPr>
        <w:t xml:space="preserve"> ）的投标报价，......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rPr>
      </w:pPr>
      <w:r>
        <w:t xml:space="preserve">    </w:t>
      </w:r>
      <w:r>
        <w:rPr>
          <w:rFonts w:hint="eastAsia" w:asciiTheme="minorEastAsia" w:hAnsiTheme="minorEastAsia"/>
        </w:rPr>
        <w:t xml:space="preserve"> （二）投标总报价的大写和小写，应是对报价汇总表中的总价金额四舍五入取整数精确到元（人民币）。大写不按规定格式书写的，违反了“投标人不得对招标文件格式中的内容进行删减或修改”的规定，不符合“投标文件格式”要求，不能通过形式评审。</w:t>
      </w:r>
    </w:p>
    <w:p>
      <w:pPr>
        <w:pStyle w:val="5"/>
        <w:spacing w:line="36" w:lineRule="auto"/>
        <w:jc w:val="center"/>
        <w:rPr>
          <w:rFonts w:asciiTheme="minorEastAsia" w:hAnsiTheme="minorEastAsia"/>
          <w:sz w:val="31"/>
        </w:rPr>
      </w:pPr>
      <w:bookmarkStart w:id="111" w:name="_Toc16258"/>
      <w:r>
        <w:rPr>
          <w:rFonts w:hint="eastAsia" w:asciiTheme="minorEastAsia" w:hAnsiTheme="minorEastAsia"/>
          <w:sz w:val="31"/>
        </w:rPr>
        <w:t>（二）投标文件真实性和不存在限制投标情形的声明</w:t>
      </w:r>
      <w:bookmarkEnd w:id="111"/>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7"/>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7"/>
        </w:rPr>
      </w:pPr>
      <w:r>
        <w:rPr>
          <w:rFonts w:hint="eastAsia" w:asciiTheme="minorEastAsia" w:hAnsiTheme="minorEastAsia"/>
          <w:sz w:val="27"/>
        </w:rPr>
        <w:t xml:space="preserve"> _______ （招标人名称）：</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我方在此声明，所递交的投标文件（包括有关资料、澄清）真实可信，不存在虚假（包括隐瞒）。</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经我方认真核查，本投标人不存在第二章“投标人须知”第1.4.3项规定的任何一种情形。</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我方承诺，如存在以上两种虚假投标行为，我方自愿按第二章“投标人须知”10.16 和其他有关规定承担责任。</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heme="minorEastAsia" w:hAnsiTheme="minorEastAsia"/>
          <w:sz w:val="27"/>
        </w:rPr>
      </w:pPr>
      <w:r>
        <w:t xml:space="preserve">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Theme="minorEastAsia" w:hAnsiTheme="minorEastAsia"/>
          <w:sz w:val="27"/>
        </w:rPr>
      </w:pPr>
      <w:r>
        <w:t xml:space="preserve">                  </w:t>
      </w:r>
      <w:r>
        <w:rPr>
          <w:rFonts w:hint="eastAsia" w:asciiTheme="minorEastAsia" w:hAnsiTheme="minorEastAsia"/>
          <w:sz w:val="27"/>
        </w:rPr>
        <w:t xml:space="preserve"> 投 标 人：  _______ （盖单位章）</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Theme="minorEastAsia" w:hAnsiTheme="minorEastAsia"/>
          <w:sz w:val="27"/>
        </w:rPr>
      </w:pPr>
      <w:r>
        <w:t xml:space="preserve">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Theme="minorEastAsia" w:hAnsiTheme="minorEastAsia"/>
          <w:sz w:val="27"/>
        </w:rPr>
      </w:pPr>
      <w:r>
        <w:t xml:space="preserve">                  </w:t>
      </w:r>
      <w:r>
        <w:rPr>
          <w:rFonts w:hint="eastAsia" w:asciiTheme="minorEastAsia" w:hAnsiTheme="minorEastAsia"/>
          <w:sz w:val="27"/>
        </w:rPr>
        <w:t xml:space="preserve"> 法定代表人或其委托代理人：  _______ （签字）</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Theme="minorEastAsia" w:hAnsiTheme="minorEastAsia"/>
          <w:sz w:val="27"/>
        </w:rPr>
      </w:pPr>
      <w:r>
        <w:t xml:space="preserve">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Theme="minorEastAsia" w:hAnsiTheme="minorEastAsia"/>
          <w:sz w:val="27"/>
        </w:rPr>
      </w:pPr>
      <w:r>
        <w:t xml:space="preserve">                    </w:t>
      </w:r>
      <w:r>
        <w:rPr>
          <w:rFonts w:hint="eastAsia" w:asciiTheme="minorEastAsia" w:hAnsiTheme="minorEastAsia"/>
          <w:sz w:val="27"/>
        </w:rPr>
        <w:t xml:space="preserve"> _______ 年 _______ 月 _______ 日</w:t>
      </w:r>
    </w:p>
    <w:p>
      <w:pPr>
        <w:spacing w:line="36" w:lineRule="auto"/>
        <w:jc w:val="left"/>
        <w:rPr>
          <w:rFonts w:asciiTheme="minorEastAsia" w:hAnsiTheme="minorEastAsia"/>
          <w:sz w:val="27"/>
        </w:rPr>
      </w:pPr>
      <w:r>
        <w:t xml:space="preserve">  </w:t>
      </w:r>
    </w:p>
    <w:p>
      <w:pPr>
        <w:spacing w:line="36" w:lineRule="auto"/>
        <w:jc w:val="left"/>
        <w:rPr>
          <w:rFonts w:asciiTheme="minorEastAsia" w:hAnsiTheme="minorEastAsia"/>
          <w:sz w:val="27"/>
        </w:rPr>
      </w:pPr>
      <w:r>
        <w:t xml:space="preserve">  </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注：（1）只要有被限制投标情形之一的，就不能参加投标。</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第二章“投标人须知”第 1.4.3 项的解释见第三章“评标办法”注（1）。</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（2）第二章“投标人须知”1.4.3（9）-（12）项规定的情形， 应以有关行政管理部门或司法机关出具的有关文件为依据。</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（3）第二章“投标人须知”1.4.3（12）的“近三年”从已生效的有关行政管理部门或司法机关出具的有关文件上的时间起算。</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（4）第二章“投标人须知”1.4.3（12）中投标人存在“严重违约”和“重大工程质量问题”的项目，包括投标人作为承包人（分包人）负有责任的所有工程建设项目（包括 招标的和不招标的项目）。</w:t>
      </w:r>
    </w:p>
    <w:p>
      <w:pPr>
        <w:spacing w:line="36" w:lineRule="auto"/>
        <w:jc w:val="left"/>
        <w:rPr>
          <w:rFonts w:asciiTheme="minorEastAsia" w:hAnsiTheme="minorEastAsia"/>
          <w:sz w:val="27"/>
        </w:rPr>
      </w:pPr>
    </w:p>
    <w:p>
      <w:pPr>
        <w:pStyle w:val="5"/>
        <w:spacing w:line="36" w:lineRule="auto"/>
        <w:jc w:val="center"/>
        <w:rPr>
          <w:rFonts w:asciiTheme="minorEastAsia" w:hAnsiTheme="minorEastAsia"/>
          <w:sz w:val="31"/>
        </w:rPr>
      </w:pPr>
      <w:bookmarkStart w:id="112" w:name="_Toc4223"/>
      <w:r>
        <w:rPr>
          <w:rFonts w:hint="eastAsia" w:asciiTheme="minorEastAsia" w:hAnsiTheme="minorEastAsia"/>
          <w:sz w:val="31"/>
        </w:rPr>
        <w:t>（三）投标函附录</w:t>
      </w:r>
      <w:bookmarkEnd w:id="112"/>
    </w:p>
    <w:p>
      <w:pPr>
        <w:spacing w:line="36" w:lineRule="auto"/>
        <w:jc w:val="left"/>
        <w:rPr>
          <w:rFonts w:asciiTheme="minorEastAsia" w:hAnsiTheme="minorEastAsia"/>
          <w:sz w:val="27"/>
        </w:rPr>
      </w:pP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05"/>
        <w:gridCol w:w="2146"/>
        <w:gridCol w:w="1488"/>
        <w:gridCol w:w="2040"/>
        <w:gridCol w:w="19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5" w:type="dxa"/>
            <w:vAlign w:val="center"/>
          </w:tcPr>
          <w:p>
            <w:pPr>
              <w:spacing w:line="36" w:lineRule="auto"/>
              <w:jc w:val="center"/>
              <w:rPr>
                <w:rFonts w:asciiTheme="minorEastAsia" w:hAnsiTheme="minorEastAsia"/>
                <w:sz w:val="27"/>
              </w:rPr>
            </w:pPr>
            <w:r>
              <w:rPr>
                <w:rFonts w:hint="eastAsia" w:asciiTheme="minorEastAsia" w:hAnsiTheme="minorEastAsia"/>
                <w:sz w:val="27"/>
              </w:rPr>
              <w:t>序号</w:t>
            </w:r>
          </w:p>
        </w:tc>
        <w:tc>
          <w:tcPr>
            <w:tcW w:w="2146" w:type="dxa"/>
            <w:vAlign w:val="center"/>
          </w:tcPr>
          <w:p>
            <w:pPr>
              <w:spacing w:line="36" w:lineRule="auto"/>
              <w:jc w:val="center"/>
              <w:rPr>
                <w:rFonts w:asciiTheme="minorEastAsia" w:hAnsiTheme="minorEastAsia"/>
                <w:sz w:val="27"/>
              </w:rPr>
            </w:pPr>
            <w:r>
              <w:rPr>
                <w:rFonts w:hint="eastAsia" w:asciiTheme="minorEastAsia" w:hAnsiTheme="minorEastAsia"/>
                <w:sz w:val="27"/>
              </w:rPr>
              <w:t>条款名称</w:t>
            </w:r>
          </w:p>
        </w:tc>
        <w:tc>
          <w:tcPr>
            <w:tcW w:w="1488" w:type="dxa"/>
            <w:vAlign w:val="center"/>
          </w:tcPr>
          <w:p>
            <w:pPr>
              <w:spacing w:line="36" w:lineRule="auto"/>
              <w:jc w:val="center"/>
              <w:rPr>
                <w:rFonts w:asciiTheme="minorEastAsia" w:hAnsiTheme="minorEastAsia"/>
                <w:sz w:val="27"/>
              </w:rPr>
            </w:pPr>
            <w:r>
              <w:rPr>
                <w:rFonts w:hint="eastAsia" w:asciiTheme="minorEastAsia" w:hAnsiTheme="minorEastAsia"/>
                <w:sz w:val="27"/>
              </w:rPr>
              <w:t>合同条款号</w:t>
            </w:r>
          </w:p>
        </w:tc>
        <w:tc>
          <w:tcPr>
            <w:tcW w:w="2040" w:type="dxa"/>
            <w:vAlign w:val="center"/>
          </w:tcPr>
          <w:p>
            <w:pPr>
              <w:spacing w:line="36" w:lineRule="auto"/>
              <w:jc w:val="center"/>
              <w:rPr>
                <w:rFonts w:asciiTheme="minorEastAsia" w:hAnsiTheme="minorEastAsia"/>
                <w:sz w:val="27"/>
              </w:rPr>
            </w:pPr>
            <w:r>
              <w:rPr>
                <w:rFonts w:hint="eastAsia" w:asciiTheme="minorEastAsia" w:hAnsiTheme="minorEastAsia"/>
                <w:sz w:val="27"/>
              </w:rPr>
              <w:t>约定内容</w:t>
            </w:r>
          </w:p>
        </w:tc>
        <w:tc>
          <w:tcPr>
            <w:tcW w:w="1916" w:type="dxa"/>
            <w:vAlign w:val="center"/>
          </w:tcPr>
          <w:p>
            <w:pPr>
              <w:spacing w:line="36" w:lineRule="auto"/>
              <w:jc w:val="center"/>
              <w:rPr>
                <w:rFonts w:asciiTheme="minorEastAsia" w:hAnsiTheme="minorEastAsia"/>
                <w:sz w:val="27"/>
              </w:rPr>
            </w:pPr>
            <w:r>
              <w:rPr>
                <w:rFonts w:hint="eastAsia" w:asciiTheme="minorEastAsia" w:hAnsiTheme="minorEastAsia"/>
                <w:sz w:val="27"/>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5" w:type="dxa"/>
            <w:vAlign w:val="center"/>
          </w:tcPr>
          <w:p>
            <w:pPr>
              <w:spacing w:line="36" w:lineRule="auto"/>
              <w:jc w:val="center"/>
              <w:rPr>
                <w:rFonts w:asciiTheme="minorEastAsia" w:hAnsiTheme="minorEastAsia"/>
                <w:sz w:val="27"/>
              </w:rPr>
            </w:pPr>
            <w:r>
              <w:rPr>
                <w:rFonts w:hint="eastAsia" w:asciiTheme="minorEastAsia" w:hAnsiTheme="minorEastAsia"/>
                <w:b/>
                <w:sz w:val="27"/>
                <w:u w:val="single"/>
              </w:rPr>
              <w:t xml:space="preserve">        </w:t>
            </w:r>
          </w:p>
        </w:tc>
        <w:tc>
          <w:tcPr>
            <w:tcW w:w="2146" w:type="dxa"/>
            <w:vAlign w:val="center"/>
          </w:tcPr>
          <w:p>
            <w:pPr>
              <w:spacing w:line="36" w:lineRule="auto"/>
              <w:jc w:val="center"/>
              <w:rPr>
                <w:rFonts w:asciiTheme="minorEastAsia" w:hAnsiTheme="minorEastAsia"/>
                <w:sz w:val="27"/>
              </w:rPr>
            </w:pPr>
            <w:r>
              <w:rPr>
                <w:rFonts w:hint="eastAsia" w:asciiTheme="minorEastAsia" w:hAnsiTheme="minorEastAsia"/>
                <w:b/>
                <w:sz w:val="27"/>
                <w:u w:val="single"/>
              </w:rPr>
              <w:t xml:space="preserve">        </w:t>
            </w:r>
          </w:p>
        </w:tc>
        <w:tc>
          <w:tcPr>
            <w:tcW w:w="1488" w:type="dxa"/>
            <w:vAlign w:val="center"/>
          </w:tcPr>
          <w:p>
            <w:pPr>
              <w:spacing w:line="36" w:lineRule="auto"/>
              <w:jc w:val="center"/>
              <w:rPr>
                <w:rFonts w:asciiTheme="minorEastAsia" w:hAnsiTheme="minorEastAsia"/>
                <w:sz w:val="27"/>
              </w:rPr>
            </w:pPr>
            <w:r>
              <w:rPr>
                <w:rFonts w:hint="eastAsia" w:asciiTheme="minorEastAsia" w:hAnsiTheme="minorEastAsia"/>
                <w:b/>
                <w:sz w:val="27"/>
                <w:u w:val="single"/>
              </w:rPr>
              <w:t xml:space="preserve">        </w:t>
            </w:r>
          </w:p>
        </w:tc>
        <w:tc>
          <w:tcPr>
            <w:tcW w:w="2040" w:type="dxa"/>
            <w:vAlign w:val="center"/>
          </w:tcPr>
          <w:p>
            <w:pPr>
              <w:spacing w:line="36" w:lineRule="auto"/>
              <w:jc w:val="left"/>
              <w:rPr>
                <w:rFonts w:asciiTheme="minorEastAsia" w:hAnsiTheme="minorEastAsia"/>
                <w:sz w:val="27"/>
              </w:rPr>
            </w:pPr>
            <w:r>
              <w:rPr>
                <w:rFonts w:hint="eastAsia" w:asciiTheme="minorEastAsia" w:hAnsiTheme="minorEastAsia"/>
                <w:b/>
                <w:sz w:val="27"/>
                <w:u w:val="single"/>
              </w:rPr>
              <w:t xml:space="preserve">        </w:t>
            </w:r>
          </w:p>
        </w:tc>
        <w:tc>
          <w:tcPr>
            <w:tcW w:w="1916" w:type="dxa"/>
            <w:vAlign w:val="center"/>
          </w:tcPr>
          <w:p>
            <w:pPr>
              <w:spacing w:line="36" w:lineRule="auto"/>
              <w:jc w:val="center"/>
              <w:rPr>
                <w:rFonts w:asciiTheme="minorEastAsia" w:hAnsiTheme="minorEastAsia"/>
                <w:sz w:val="27"/>
              </w:rPr>
            </w:pPr>
            <w:r>
              <w:rPr>
                <w:rFonts w:hint="eastAsia" w:asciiTheme="minorEastAsia" w:hAnsiTheme="minorEastAsia"/>
                <w:b/>
                <w:sz w:val="27"/>
                <w:u w:val="single"/>
              </w:rPr>
              <w:t xml:space="preserve">        </w:t>
            </w:r>
          </w:p>
        </w:tc>
      </w:tr>
    </w:tbl>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pStyle w:val="4"/>
        <w:spacing w:line="36" w:lineRule="auto"/>
        <w:jc w:val="center"/>
        <w:rPr>
          <w:rFonts w:asciiTheme="minorEastAsia" w:hAnsiTheme="minorEastAsia"/>
          <w:sz w:val="31"/>
        </w:rPr>
      </w:pPr>
      <w:bookmarkStart w:id="113" w:name="_Toc808"/>
      <w:r>
        <w:rPr>
          <w:rFonts w:hint="eastAsia" w:asciiTheme="minorEastAsia" w:hAnsiTheme="minorEastAsia"/>
          <w:sz w:val="31"/>
        </w:rPr>
        <w:t>二、法定代表人身份证明</w:t>
      </w:r>
      <w:bookmarkEnd w:id="113"/>
    </w:p>
    <w:p>
      <w:pPr>
        <w:spacing w:line="36"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投标人名称：  _______</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单位性质：  _______</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地址：  _______</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成立时间：  _______ 年  _______ 月  _______ 日</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经营期限：  _______</w:t>
      </w:r>
    </w:p>
    <w:p>
      <w:pPr>
        <w:spacing w:line="360" w:lineRule="auto"/>
        <w:jc w:val="left"/>
        <w:rPr>
          <w:rFonts w:asciiTheme="minorEastAsia" w:hAnsiTheme="minorEastAsia"/>
          <w:sz w:val="27"/>
        </w:rPr>
      </w:pP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姓名： _______ 系  _______ （ 投标人名称） 的法定代表人（职务：  _______ 电话：  _______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特此证明。</w:t>
      </w:r>
    </w:p>
    <w:p>
      <w:pPr>
        <w:spacing w:line="360" w:lineRule="auto"/>
        <w:jc w:val="left"/>
        <w:rPr>
          <w:rFonts w:asciiTheme="minorEastAsia" w:hAnsiTheme="minorEastAsia"/>
          <w:sz w:val="27"/>
        </w:rPr>
      </w:pP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附：法定代表人身份证扫描件（复印件）</w:t>
      </w:r>
    </w:p>
    <w:p>
      <w:pPr>
        <w:spacing w:line="360" w:lineRule="auto"/>
        <w:jc w:val="left"/>
        <w:rPr>
          <w:rFonts w:asciiTheme="minorEastAsia" w:hAnsiTheme="minorEastAsia"/>
          <w:sz w:val="27"/>
        </w:rPr>
      </w:pP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投标人：  _______ （ 盖单位章）</w:t>
      </w:r>
    </w:p>
    <w:p>
      <w:pPr>
        <w:spacing w:line="360" w:lineRule="auto"/>
        <w:jc w:val="right"/>
        <w:rPr>
          <w:rFonts w:asciiTheme="minorEastAsia" w:hAnsiTheme="minorEastAsia"/>
          <w:sz w:val="27"/>
        </w:rPr>
      </w:pP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_______ 年  _______ 月  _______ 日</w:t>
      </w:r>
    </w:p>
    <w:p>
      <w:pPr>
        <w:spacing w:line="36" w:lineRule="auto"/>
        <w:jc w:val="left"/>
        <w:rPr>
          <w:rFonts w:asciiTheme="minorEastAsia" w:hAnsiTheme="minorEastAsia"/>
          <w:sz w:val="27"/>
        </w:rPr>
      </w:pP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注：（1）法定代表人亲自投标而不委托代理人投标适用。</w:t>
      </w:r>
    </w:p>
    <w:p>
      <w:pPr>
        <w:spacing w:line="36" w:lineRule="auto"/>
        <w:jc w:val="left"/>
        <w:rPr>
          <w:rFonts w:asciiTheme="minorEastAsia" w:hAnsiTheme="minorEastAsia"/>
          <w:sz w:val="27"/>
        </w:rPr>
      </w:pPr>
    </w:p>
    <w:p>
      <w:pPr>
        <w:pStyle w:val="4"/>
        <w:spacing w:line="36" w:lineRule="auto"/>
        <w:jc w:val="center"/>
        <w:rPr>
          <w:rFonts w:asciiTheme="minorEastAsia" w:hAnsiTheme="minorEastAsia"/>
          <w:sz w:val="31"/>
        </w:rPr>
      </w:pPr>
      <w:bookmarkStart w:id="114" w:name="_Toc6586"/>
      <w:r>
        <w:rPr>
          <w:rFonts w:hint="eastAsia" w:asciiTheme="minorEastAsia" w:hAnsiTheme="minorEastAsia"/>
          <w:sz w:val="31"/>
        </w:rPr>
        <w:t>二、授权委托书</w:t>
      </w:r>
      <w:bookmarkEnd w:id="114"/>
    </w:p>
    <w:p>
      <w:pPr>
        <w:spacing w:line="360" w:lineRule="auto"/>
        <w:jc w:val="left"/>
        <w:rPr>
          <w:rFonts w:asciiTheme="minorEastAsia" w:hAnsiTheme="minorEastAsia"/>
          <w:sz w:val="27"/>
        </w:rPr>
      </w:pPr>
      <w: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本人 _______ （姓名）系 __________________________________ （投标 人名称）的法定代表人，现委托本单位人员 _______ （姓名）为 我方代理人。代理人根据授权，以我方名义签署、澄清、说明、补正、递交、撤回、修改  _____________________ （ 项目名称） _____________________ 标段施工投标文件、签订合同和处理有关事宜（向有关行政监督部门投诉另行授权），其法律后果由我方承担。</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委托期限：自本授权委托书签署之日起至第二章“投标人须知”前附表3.3.1规定的“投标有效期”结束为止。</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代理人无转委托权。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附：（1）法定代表人身份证明原件和法定代表人身份证扫描件（复印件）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（2）委托代理人身份证扫描件（复印件）、投标人为其缴纳的</w:t>
      </w:r>
      <w:r>
        <w:rPr>
          <w:rFonts w:hint="eastAsia" w:asciiTheme="minorEastAsia" w:hAnsiTheme="minorEastAsia"/>
          <w:sz w:val="27"/>
          <w:lang w:val="en-US" w:eastAsia="zh-CN"/>
        </w:rPr>
        <w:t>社保</w:t>
      </w:r>
      <w:r>
        <w:rPr>
          <w:rFonts w:hint="eastAsia" w:asciiTheme="minorEastAsia" w:hAnsiTheme="minorEastAsia"/>
          <w:sz w:val="27"/>
        </w:rPr>
        <w:t>（提供最近6个月连续缴费证明）扫描件（复印件）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投  标  人： </w:t>
      </w:r>
      <w:r>
        <w:rPr>
          <w:rFonts w:hint="eastAsia" w:asciiTheme="minorEastAsia" w:hAnsiTheme="minorEastAsia"/>
          <w:sz w:val="27"/>
          <w:u w:val="single"/>
        </w:rPr>
        <w:t xml:space="preserve">              </w:t>
      </w:r>
      <w:r>
        <w:rPr>
          <w:rFonts w:hint="eastAsia" w:asciiTheme="minorEastAsia" w:hAnsiTheme="minorEastAsia"/>
          <w:sz w:val="27"/>
        </w:rPr>
        <w:t xml:space="preserve"> （盖单位章）</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法定代表人：  ______________ （签字）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委托代理人：  _______ （签字）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联系电话：  _______ （固定电话）  _______ （移动电话）</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Theme="minorEastAsia" w:hAnsiTheme="minorEastAsia"/>
          <w:sz w:val="27"/>
        </w:rPr>
      </w:pPr>
      <w:r>
        <w:t xml:space="preserve">                </w:t>
      </w:r>
      <w:r>
        <w:rPr>
          <w:rFonts w:hint="eastAsia" w:asciiTheme="minorEastAsia" w:hAnsiTheme="minorEastAsia"/>
          <w:sz w:val="27"/>
        </w:rPr>
        <w:t xml:space="preserve"> _______ 年 _______ 月  _______ 日</w:t>
      </w:r>
    </w:p>
    <w:p>
      <w:pPr>
        <w:spacing w:line="36" w:lineRule="auto"/>
        <w:jc w:val="left"/>
        <w:rPr>
          <w:rFonts w:asciiTheme="minorEastAsia" w:hAnsiTheme="minorEastAsia"/>
          <w:sz w:val="27"/>
        </w:rPr>
      </w:pPr>
    </w:p>
    <w:p>
      <w:pPr>
        <w:spacing w:line="36" w:lineRule="auto"/>
        <w:jc w:val="left"/>
      </w:pPr>
    </w:p>
    <w:p>
      <w:pPr>
        <w:spacing w:line="36" w:lineRule="auto"/>
        <w:jc w:val="left"/>
      </w:pP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注：（1）法定代表人不亲自投标而委托代理人投标适用。</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w:t>
      </w:r>
      <w:r>
        <w:rPr>
          <w:rFonts w:hint="eastAsia" w:asciiTheme="minorEastAsia" w:hAnsiTheme="minorEastAsia"/>
          <w:sz w:val="24"/>
          <w:lang w:val="en-US" w:eastAsia="zh-CN"/>
        </w:rPr>
        <w:t xml:space="preserve">  </w:t>
      </w:r>
      <w:r>
        <w:rPr>
          <w:rFonts w:hint="eastAsia" w:asciiTheme="minorEastAsia" w:hAnsiTheme="minorEastAsia"/>
          <w:sz w:val="24"/>
        </w:rPr>
        <w:t>（2）法定代表人委托他人投标的，委托代理人应是投标人本单位的人员。</w:t>
      </w:r>
    </w:p>
    <w:p>
      <w:pPr>
        <w:spacing w:line="36" w:lineRule="auto"/>
        <w:jc w:val="left"/>
        <w:rPr>
          <w:rFonts w:asciiTheme="minorEastAsia" w:hAnsiTheme="minorEastAsia"/>
          <w:sz w:val="27"/>
        </w:rPr>
      </w:pPr>
      <w:r>
        <w:t xml:space="preserve">      </w:t>
      </w:r>
      <w:r>
        <w:rPr>
          <w:rFonts w:hint="eastAsia"/>
          <w:lang w:val="en-US" w:eastAsia="zh-CN"/>
        </w:rPr>
        <w:t xml:space="preserve">  </w:t>
      </w:r>
      <w:r>
        <w:rPr>
          <w:rFonts w:hint="eastAsia" w:asciiTheme="minorEastAsia" w:hAnsiTheme="minorEastAsia"/>
          <w:sz w:val="24"/>
        </w:rPr>
        <w:t xml:space="preserve"> （3）最近6个月（企业设立不足6个月，从设立时起，下同）连续缴费的社保证明是指从投标截止时间的上一个月或上上个月起算，往前推6个月的连续、不间断的缴费证明。</w:t>
      </w:r>
    </w:p>
    <w:p>
      <w:pPr>
        <w:pStyle w:val="4"/>
        <w:spacing w:line="411" w:lineRule="auto"/>
        <w:jc w:val="center"/>
        <w:rPr>
          <w:rFonts w:asciiTheme="minorEastAsia" w:hAnsiTheme="minorEastAsia"/>
          <w:sz w:val="32"/>
        </w:rPr>
      </w:pPr>
      <w:bookmarkStart w:id="115" w:name="_Toc27663"/>
      <w:r>
        <w:rPr>
          <w:rFonts w:hint="eastAsia" w:asciiTheme="minorEastAsia" w:hAnsiTheme="minorEastAsia"/>
          <w:sz w:val="32"/>
        </w:rPr>
        <w:t>三、联合体协议书</w:t>
      </w:r>
      <w:bookmarkEnd w:id="115"/>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_______ （所有成员单位名称）自愿组成 _______ （联合体名称）联合体，共同参加 _______ （项目名称） _______ 标段施工投标。现就联合体投标事宜订立如下协议。</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  _______ （某成员单位名称）为  _______ （联合体名称）牵头人。</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3、联合体将严格按照招标文件的各项要求，递交投标文件，履行合同，并对外承担连带责任。</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4、联合体各成员单位内部的职责分工如下：</w:t>
      </w:r>
    </w:p>
    <w:p>
      <w:pPr>
        <w:spacing w:line="360" w:lineRule="auto"/>
        <w:jc w:val="left"/>
        <w:rPr>
          <w:rFonts w:asciiTheme="minorEastAsia" w:hAnsiTheme="minorEastAsia"/>
          <w:sz w:val="27"/>
        </w:rPr>
      </w:pPr>
      <w:r>
        <w:rPr>
          <w:rFonts w:hint="eastAsia" w:asciiTheme="minorEastAsia" w:hAnsiTheme="minorEastAsia"/>
          <w:sz w:val="27"/>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5、本协议书自签署之日起生效，合同履行完毕后自动失效。</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6、本协议书一式 </w:t>
      </w:r>
      <w:r>
        <w:rPr>
          <w:rFonts w:hint="eastAsia" w:asciiTheme="minorEastAsia" w:hAnsiTheme="minorEastAsia"/>
          <w:sz w:val="27"/>
          <w:u w:val="single"/>
        </w:rPr>
        <w:t>_________________</w:t>
      </w:r>
      <w:r>
        <w:rPr>
          <w:rFonts w:hint="eastAsia" w:asciiTheme="minorEastAsia" w:hAnsiTheme="minorEastAsia"/>
          <w:sz w:val="27"/>
        </w:rPr>
        <w:t xml:space="preserve"> 份，联合体成员和招标人各执一份。</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牵头人名称：  _______ （盖单位章）</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法定代表人或其委托代理人：  _______ （签字）</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成员一名称：  _______ （盖单位章）</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法定代表人或其委托代理人：  _______ （签字）</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成员二名称：  _______ （盖单位章）</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法定代表人或其委托代理人：  _______ （签字）</w:t>
      </w:r>
    </w:p>
    <w:p>
      <w:pPr>
        <w:spacing w:line="360" w:lineRule="auto"/>
        <w:jc w:val="left"/>
        <w:rPr>
          <w:rFonts w:asciiTheme="minorEastAsia" w:hAnsiTheme="minorEastAsia"/>
          <w:sz w:val="27"/>
        </w:rPr>
      </w:pPr>
      <w:r>
        <w:t xml:space="preserve">  </w:t>
      </w:r>
    </w:p>
    <w:p>
      <w:pPr>
        <w:spacing w:line="360" w:lineRule="auto"/>
        <w:jc w:val="center"/>
        <w:rPr>
          <w:rFonts w:asciiTheme="minorEastAsia" w:hAnsiTheme="minorEastAsia"/>
          <w:b/>
          <w:sz w:val="27"/>
        </w:rPr>
      </w:pPr>
      <w:r>
        <w:t xml:space="preserve">  </w:t>
      </w:r>
    </w:p>
    <w:p>
      <w:pPr>
        <w:spacing w:line="360" w:lineRule="auto"/>
        <w:jc w:val="left"/>
        <w:rPr>
          <w:rFonts w:asciiTheme="minorEastAsia" w:hAnsiTheme="minorEastAsia"/>
          <w:sz w:val="27"/>
        </w:rPr>
      </w:pPr>
      <w:r>
        <w:t xml:space="preserve">  </w:t>
      </w:r>
    </w:p>
    <w:p>
      <w:pPr>
        <w:spacing w:line="360" w:lineRule="auto"/>
        <w:jc w:val="left"/>
        <w:rPr>
          <w:rFonts w:asciiTheme="minorEastAsia" w:hAnsiTheme="minorEastAsia"/>
          <w:sz w:val="27"/>
        </w:rPr>
      </w:pPr>
      <w:r>
        <w:t xml:space="preserve">  </w:t>
      </w:r>
    </w:p>
    <w:p>
      <w:pPr>
        <w:spacing w:line="360" w:lineRule="auto"/>
        <w:jc w:val="right"/>
        <w:rPr>
          <w:rFonts w:asciiTheme="minorEastAsia" w:hAnsiTheme="minorEastAsia"/>
          <w:sz w:val="27"/>
        </w:rPr>
      </w:pPr>
      <w:r>
        <w:t xml:space="preserve">                          </w:t>
      </w:r>
      <w:r>
        <w:rPr>
          <w:rFonts w:hint="eastAsia" w:asciiTheme="minorEastAsia" w:hAnsiTheme="minorEastAsia"/>
          <w:sz w:val="27"/>
        </w:rPr>
        <w:t xml:space="preserve"> _______ 年  _______ 月  _______ 日</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pStyle w:val="4"/>
        <w:spacing w:line="36" w:lineRule="auto"/>
        <w:jc w:val="center"/>
        <w:rPr>
          <w:rFonts w:asciiTheme="minorEastAsia" w:hAnsiTheme="minorEastAsia"/>
          <w:sz w:val="31"/>
        </w:rPr>
      </w:pPr>
      <w:bookmarkStart w:id="116" w:name="_Toc19938"/>
      <w:r>
        <w:rPr>
          <w:rFonts w:hint="eastAsia" w:asciiTheme="minorEastAsia" w:hAnsiTheme="minorEastAsia"/>
          <w:sz w:val="31"/>
        </w:rPr>
        <w:t>四、投 标 保 证 金</w:t>
      </w:r>
      <w:bookmarkEnd w:id="116"/>
    </w:p>
    <w:p>
      <w:pPr>
        <w:spacing w:line="36" w:lineRule="auto"/>
        <w:jc w:val="left"/>
        <w:rPr>
          <w:rFonts w:asciiTheme="minorEastAsia" w:hAnsiTheme="minorEastAsia"/>
          <w:sz w:val="27"/>
        </w:rPr>
      </w:pPr>
    </w:p>
    <w:p>
      <w:pPr>
        <w:spacing w:line="360" w:lineRule="auto"/>
        <w:jc w:val="left"/>
        <w:rPr>
          <w:rFonts w:asciiTheme="minorEastAsia" w:hAnsiTheme="minorEastAsia"/>
          <w:sz w:val="27"/>
        </w:rPr>
      </w:pPr>
      <w:r>
        <w:rPr>
          <w:rFonts w:hint="eastAsia" w:asciiTheme="minorEastAsia" w:hAnsiTheme="minorEastAsia"/>
          <w:sz w:val="27"/>
        </w:rPr>
        <w:t>_______ （招标人名称）：</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本投标人自愿参加  _____________________ （项目名称）  _______ 标段 施工的投标，并按招标文件要求</w:t>
      </w:r>
      <w:r>
        <w:rPr>
          <w:rFonts w:hint="eastAsia" w:asciiTheme="minorEastAsia" w:hAnsiTheme="minorEastAsia"/>
          <w:sz w:val="27"/>
          <w:lang w:eastAsia="zh-CN"/>
        </w:rPr>
        <w:t>缴纳</w:t>
      </w:r>
      <w:r>
        <w:rPr>
          <w:rFonts w:hint="eastAsia" w:asciiTheme="minorEastAsia" w:hAnsiTheme="minorEastAsia"/>
          <w:sz w:val="27"/>
        </w:rPr>
        <w:t>投标保证金，金额为人民币（大写）  _______ 元（ ¥  _______ ）。</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本投标人承诺所交纳投标保证金是按照招标文件中“投标人须知前附表”3.4.1项要求交纳的，若有虚假，由此引起的一切责任均由我公司承担。</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附：（1）银行给投标人的转账回单复印件</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（2）人民银行颁发的基本存款账户开户许可证复印件</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（3）保函扫描件</w:t>
      </w:r>
    </w:p>
    <w:p>
      <w:pPr>
        <w:spacing w:line="36" w:lineRule="auto"/>
        <w:jc w:val="left"/>
        <w:rPr>
          <w:rFonts w:asciiTheme="minorEastAsia" w:hAnsiTheme="minorEastAsia"/>
          <w:sz w:val="27"/>
        </w:rPr>
      </w:pP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注：采用转账方式递交投标保证金的，仅需提供第（1）、（2）项资料。采用保函递交投标保证金的，仅需提供第（3）项资料，并在开标现场递交保函原件。</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right"/>
        <w:rPr>
          <w:rFonts w:asciiTheme="minorEastAsia" w:hAnsiTheme="minorEastAsia"/>
          <w:sz w:val="27"/>
        </w:rPr>
      </w:pPr>
      <w:r>
        <w:t xml:space="preserve">                  </w:t>
      </w:r>
      <w:r>
        <w:rPr>
          <w:rFonts w:hint="eastAsia" w:asciiTheme="minorEastAsia" w:hAnsiTheme="minorEastAsia"/>
          <w:sz w:val="27"/>
        </w:rPr>
        <w:t xml:space="preserve"> 投 标 人： _______ （盖单位章）</w:t>
      </w:r>
    </w:p>
    <w:p>
      <w:pPr>
        <w:spacing w:line="36" w:lineRule="auto"/>
        <w:jc w:val="right"/>
        <w:rPr>
          <w:rFonts w:asciiTheme="minorEastAsia" w:hAnsiTheme="minorEastAsia"/>
          <w:sz w:val="27"/>
        </w:rPr>
      </w:pPr>
      <w:r>
        <w:t xml:space="preserve">                  </w:t>
      </w:r>
      <w:r>
        <w:rPr>
          <w:rFonts w:hint="eastAsia" w:asciiTheme="minorEastAsia" w:hAnsiTheme="minorEastAsia"/>
          <w:sz w:val="27"/>
        </w:rPr>
        <w:t xml:space="preserve"> 法定代表人或其委托代理人：  _______ （签字）</w:t>
      </w:r>
    </w:p>
    <w:p>
      <w:pPr>
        <w:spacing w:line="36" w:lineRule="auto"/>
        <w:jc w:val="right"/>
        <w:rPr>
          <w:rFonts w:asciiTheme="minorEastAsia" w:hAnsiTheme="minorEastAsia"/>
          <w:sz w:val="27"/>
        </w:rPr>
      </w:pPr>
    </w:p>
    <w:p>
      <w:pPr>
        <w:spacing w:line="36" w:lineRule="auto"/>
        <w:jc w:val="right"/>
        <w:rPr>
          <w:rFonts w:asciiTheme="minorEastAsia" w:hAnsiTheme="minorEastAsia"/>
          <w:sz w:val="27"/>
        </w:rPr>
      </w:pPr>
      <w:r>
        <w:t xml:space="preserve">                                </w:t>
      </w:r>
      <w:r>
        <w:rPr>
          <w:rFonts w:hint="eastAsia" w:asciiTheme="minorEastAsia" w:hAnsiTheme="minorEastAsia"/>
          <w:sz w:val="27"/>
        </w:rPr>
        <w:t xml:space="preserve"> _______ 年  _______ 月  _______ 日</w:t>
      </w:r>
    </w:p>
    <w:p>
      <w:pPr>
        <w:pStyle w:val="4"/>
        <w:spacing w:line="36" w:lineRule="auto"/>
        <w:jc w:val="center"/>
        <w:rPr>
          <w:rFonts w:asciiTheme="minorEastAsia" w:hAnsiTheme="minorEastAsia"/>
          <w:sz w:val="31"/>
        </w:rPr>
      </w:pPr>
      <w:bookmarkStart w:id="117" w:name="_Toc3363"/>
      <w:r>
        <w:rPr>
          <w:rFonts w:hint="eastAsia" w:asciiTheme="minorEastAsia" w:hAnsiTheme="minorEastAsia"/>
          <w:sz w:val="31"/>
        </w:rPr>
        <w:t>五、已标价工程量清单</w:t>
      </w:r>
      <w:bookmarkEnd w:id="117"/>
    </w:p>
    <w:p>
      <w:pPr>
        <w:spacing w:line="36" w:lineRule="auto"/>
        <w:jc w:val="left"/>
        <w:rPr>
          <w:rFonts w:asciiTheme="minorEastAsia" w:hAnsiTheme="minorEastAsia"/>
          <w:sz w:val="27"/>
        </w:rPr>
      </w:pPr>
    </w:p>
    <w:p>
      <w:pPr>
        <w:pStyle w:val="4"/>
        <w:spacing w:line="36" w:lineRule="auto"/>
        <w:jc w:val="center"/>
        <w:rPr>
          <w:rFonts w:asciiTheme="minorEastAsia" w:hAnsiTheme="minorEastAsia"/>
          <w:sz w:val="31"/>
        </w:rPr>
      </w:pPr>
      <w:bookmarkStart w:id="118" w:name="_Toc5025"/>
      <w:r>
        <w:rPr>
          <w:rFonts w:hint="eastAsia" w:asciiTheme="minorEastAsia" w:hAnsiTheme="minorEastAsia"/>
          <w:sz w:val="31"/>
        </w:rPr>
        <w:t>六、施工组织设计</w:t>
      </w:r>
      <w:bookmarkEnd w:id="118"/>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2. 施工组织设计除采用文字表述外应附下列图表，图表及格式要求附后。</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附表一           拟投入本标段的主要施工设备表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附表二           拟配备本标段的试验和检测仪器设备表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附表三           劳动力计划表</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附表四           计划开、竣工日期和施工进度网络图</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附表五           施工总平面图</w:t>
      </w:r>
    </w:p>
    <w:p>
      <w:pPr>
        <w:spacing w:line="360" w:lineRule="auto"/>
        <w:jc w:val="left"/>
        <w:rPr>
          <w:rFonts w:asciiTheme="minorEastAsia" w:hAnsiTheme="minorEastAsia"/>
          <w:sz w:val="27"/>
        </w:rPr>
      </w:pPr>
      <w:r>
        <w:t xml:space="preserve">      </w:t>
      </w:r>
      <w:r>
        <w:rPr>
          <w:rFonts w:hint="eastAsia" w:asciiTheme="minorEastAsia" w:hAnsiTheme="minorEastAsia"/>
          <w:sz w:val="27"/>
        </w:rPr>
        <w:t xml:space="preserve"> 附表六           临时用地表</w:t>
      </w:r>
    </w:p>
    <w:p>
      <w:pPr>
        <w:pStyle w:val="5"/>
        <w:spacing w:line="36" w:lineRule="auto"/>
        <w:jc w:val="left"/>
        <w:rPr>
          <w:rFonts w:asciiTheme="minorEastAsia" w:hAnsiTheme="minorEastAsia"/>
          <w:sz w:val="27"/>
        </w:rPr>
      </w:pPr>
      <w:bookmarkStart w:id="119" w:name="_Toc7184"/>
      <w:r>
        <w:rPr>
          <w:rFonts w:hint="eastAsia" w:asciiTheme="minorEastAsia" w:hAnsiTheme="minorEastAsia"/>
          <w:sz w:val="27"/>
        </w:rPr>
        <w:t>附表一： 拟投入本标段的主要施工设备表</w:t>
      </w:r>
      <w:bookmarkEnd w:id="119"/>
    </w:p>
    <w:p>
      <w:pPr>
        <w:spacing w:line="36" w:lineRule="auto"/>
        <w:jc w:val="left"/>
        <w:rPr>
          <w:rFonts w:asciiTheme="minorEastAsia" w:hAnsiTheme="minorEastAsia"/>
          <w:sz w:val="27"/>
        </w:rPr>
      </w:pPr>
    </w:p>
    <w:tbl>
      <w:tblPr>
        <w:tblStyle w:val="24"/>
        <w:tblW w:w="8295"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87"/>
        <w:gridCol w:w="864"/>
        <w:gridCol w:w="1030"/>
        <w:gridCol w:w="692"/>
        <w:gridCol w:w="858"/>
        <w:gridCol w:w="692"/>
        <w:gridCol w:w="1296"/>
        <w:gridCol w:w="743"/>
        <w:gridCol w:w="976"/>
        <w:gridCol w:w="65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r>
              <w:rPr>
                <w:rFonts w:hint="eastAsia" w:asciiTheme="minorEastAsia" w:hAnsiTheme="minorEastAsia"/>
                <w:sz w:val="27"/>
              </w:rPr>
              <w:t>序</w:t>
            </w:r>
          </w:p>
          <w:p>
            <w:pPr>
              <w:spacing w:line="36" w:lineRule="auto"/>
              <w:jc w:val="center"/>
              <w:rPr>
                <w:rFonts w:asciiTheme="minorEastAsia" w:hAnsiTheme="minorEastAsia"/>
                <w:sz w:val="27"/>
              </w:rPr>
            </w:pPr>
            <w:r>
              <w:rPr>
                <w:rFonts w:hint="eastAsia" w:asciiTheme="minorEastAsia" w:hAnsiTheme="minorEastAsia"/>
                <w:sz w:val="27"/>
              </w:rPr>
              <w:t>号</w:t>
            </w:r>
          </w:p>
        </w:tc>
        <w:tc>
          <w:tcPr>
            <w:tcW w:w="864" w:type="dxa"/>
            <w:vAlign w:val="center"/>
          </w:tcPr>
          <w:p>
            <w:pPr>
              <w:spacing w:line="36" w:lineRule="auto"/>
              <w:jc w:val="center"/>
              <w:rPr>
                <w:rFonts w:asciiTheme="minorEastAsia" w:hAnsiTheme="minorEastAsia"/>
                <w:sz w:val="27"/>
              </w:rPr>
            </w:pPr>
            <w:r>
              <w:rPr>
                <w:rFonts w:hint="eastAsia" w:asciiTheme="minorEastAsia" w:hAnsiTheme="minorEastAsia"/>
                <w:sz w:val="27"/>
              </w:rPr>
              <w:t>设备</w:t>
            </w:r>
          </w:p>
          <w:p>
            <w:pPr>
              <w:spacing w:line="36" w:lineRule="auto"/>
              <w:jc w:val="center"/>
              <w:rPr>
                <w:rFonts w:asciiTheme="minorEastAsia" w:hAnsiTheme="minorEastAsia"/>
                <w:sz w:val="27"/>
              </w:rPr>
            </w:pPr>
            <w:r>
              <w:rPr>
                <w:rFonts w:hint="eastAsia" w:asciiTheme="minorEastAsia" w:hAnsiTheme="minorEastAsia"/>
                <w:sz w:val="27"/>
              </w:rPr>
              <w:t>名称</w:t>
            </w:r>
          </w:p>
        </w:tc>
        <w:tc>
          <w:tcPr>
            <w:tcW w:w="1030" w:type="dxa"/>
            <w:vAlign w:val="center"/>
          </w:tcPr>
          <w:p>
            <w:pPr>
              <w:spacing w:line="36" w:lineRule="auto"/>
              <w:jc w:val="center"/>
              <w:rPr>
                <w:rFonts w:asciiTheme="minorEastAsia" w:hAnsiTheme="minorEastAsia"/>
                <w:sz w:val="27"/>
              </w:rPr>
            </w:pPr>
            <w:r>
              <w:rPr>
                <w:rFonts w:hint="eastAsia" w:asciiTheme="minorEastAsia" w:hAnsiTheme="minorEastAsia"/>
                <w:sz w:val="27"/>
              </w:rPr>
              <w:t>型号</w:t>
            </w:r>
          </w:p>
          <w:p>
            <w:pPr>
              <w:spacing w:line="36" w:lineRule="auto"/>
              <w:jc w:val="center"/>
              <w:rPr>
                <w:rFonts w:asciiTheme="minorEastAsia" w:hAnsiTheme="minorEastAsia"/>
                <w:sz w:val="27"/>
              </w:rPr>
            </w:pPr>
            <w:r>
              <w:rPr>
                <w:rFonts w:hint="eastAsia" w:asciiTheme="minorEastAsia" w:hAnsiTheme="minorEastAsia"/>
                <w:sz w:val="27"/>
              </w:rPr>
              <w:t>规格</w:t>
            </w:r>
          </w:p>
        </w:tc>
        <w:tc>
          <w:tcPr>
            <w:tcW w:w="692" w:type="dxa"/>
            <w:vAlign w:val="center"/>
          </w:tcPr>
          <w:p>
            <w:pPr>
              <w:spacing w:line="36" w:lineRule="auto"/>
              <w:jc w:val="center"/>
              <w:rPr>
                <w:rFonts w:asciiTheme="minorEastAsia" w:hAnsiTheme="minorEastAsia"/>
                <w:sz w:val="27"/>
              </w:rPr>
            </w:pPr>
            <w:r>
              <w:rPr>
                <w:rFonts w:hint="eastAsia" w:asciiTheme="minorEastAsia" w:hAnsiTheme="minorEastAsia"/>
                <w:sz w:val="27"/>
              </w:rPr>
              <w:t>数量</w:t>
            </w:r>
          </w:p>
        </w:tc>
        <w:tc>
          <w:tcPr>
            <w:tcW w:w="858" w:type="dxa"/>
            <w:vAlign w:val="center"/>
          </w:tcPr>
          <w:p>
            <w:pPr>
              <w:spacing w:line="36" w:lineRule="auto"/>
              <w:jc w:val="center"/>
              <w:rPr>
                <w:rFonts w:asciiTheme="minorEastAsia" w:hAnsiTheme="minorEastAsia"/>
                <w:sz w:val="27"/>
              </w:rPr>
            </w:pPr>
            <w:r>
              <w:rPr>
                <w:rFonts w:hint="eastAsia" w:asciiTheme="minorEastAsia" w:hAnsiTheme="minorEastAsia"/>
                <w:sz w:val="27"/>
              </w:rPr>
              <w:t>国别</w:t>
            </w:r>
          </w:p>
          <w:p>
            <w:pPr>
              <w:spacing w:line="36" w:lineRule="auto"/>
              <w:jc w:val="center"/>
              <w:rPr>
                <w:rFonts w:asciiTheme="minorEastAsia" w:hAnsiTheme="minorEastAsia"/>
                <w:sz w:val="27"/>
              </w:rPr>
            </w:pPr>
            <w:r>
              <w:rPr>
                <w:rFonts w:hint="eastAsia" w:asciiTheme="minorEastAsia" w:hAnsiTheme="minorEastAsia"/>
                <w:sz w:val="27"/>
              </w:rPr>
              <w:t>产地</w:t>
            </w:r>
          </w:p>
        </w:tc>
        <w:tc>
          <w:tcPr>
            <w:tcW w:w="692" w:type="dxa"/>
            <w:vAlign w:val="center"/>
          </w:tcPr>
          <w:p>
            <w:pPr>
              <w:spacing w:line="36" w:lineRule="auto"/>
              <w:jc w:val="center"/>
              <w:rPr>
                <w:rFonts w:asciiTheme="minorEastAsia" w:hAnsiTheme="minorEastAsia"/>
                <w:sz w:val="27"/>
              </w:rPr>
            </w:pPr>
            <w:r>
              <w:rPr>
                <w:rFonts w:hint="eastAsia" w:asciiTheme="minorEastAsia" w:hAnsiTheme="minorEastAsia"/>
                <w:sz w:val="27"/>
              </w:rPr>
              <w:t>制造</w:t>
            </w:r>
          </w:p>
          <w:p>
            <w:pPr>
              <w:spacing w:line="36" w:lineRule="auto"/>
              <w:jc w:val="center"/>
              <w:rPr>
                <w:rFonts w:asciiTheme="minorEastAsia" w:hAnsiTheme="minorEastAsia"/>
                <w:sz w:val="27"/>
              </w:rPr>
            </w:pPr>
            <w:r>
              <w:rPr>
                <w:rFonts w:hint="eastAsia" w:asciiTheme="minorEastAsia" w:hAnsiTheme="minorEastAsia"/>
                <w:sz w:val="27"/>
              </w:rPr>
              <w:t>年份</w:t>
            </w:r>
          </w:p>
        </w:tc>
        <w:tc>
          <w:tcPr>
            <w:tcW w:w="1296" w:type="dxa"/>
            <w:vAlign w:val="center"/>
          </w:tcPr>
          <w:p>
            <w:pPr>
              <w:spacing w:line="36" w:lineRule="auto"/>
              <w:jc w:val="center"/>
              <w:rPr>
                <w:rFonts w:asciiTheme="minorEastAsia" w:hAnsiTheme="minorEastAsia"/>
                <w:sz w:val="27"/>
              </w:rPr>
            </w:pPr>
            <w:r>
              <w:rPr>
                <w:rFonts w:hint="eastAsia" w:asciiTheme="minorEastAsia" w:hAnsiTheme="minorEastAsia"/>
                <w:sz w:val="27"/>
              </w:rPr>
              <w:t>额定功率</w:t>
            </w:r>
          </w:p>
          <w:p>
            <w:pPr>
              <w:spacing w:line="36" w:lineRule="auto"/>
              <w:jc w:val="center"/>
              <w:rPr>
                <w:rFonts w:asciiTheme="minorEastAsia" w:hAnsiTheme="minorEastAsia"/>
                <w:sz w:val="27"/>
              </w:rPr>
            </w:pPr>
            <w:r>
              <w:rPr>
                <w:rFonts w:hint="eastAsia" w:asciiTheme="minorEastAsia" w:hAnsiTheme="minorEastAsia"/>
                <w:sz w:val="27"/>
              </w:rPr>
              <w:t>（ KW ）</w:t>
            </w:r>
          </w:p>
        </w:tc>
        <w:tc>
          <w:tcPr>
            <w:tcW w:w="743" w:type="dxa"/>
            <w:vAlign w:val="center"/>
          </w:tcPr>
          <w:p>
            <w:pPr>
              <w:spacing w:line="36" w:lineRule="auto"/>
              <w:jc w:val="center"/>
              <w:rPr>
                <w:rFonts w:asciiTheme="minorEastAsia" w:hAnsiTheme="minorEastAsia"/>
                <w:sz w:val="27"/>
              </w:rPr>
            </w:pPr>
            <w:r>
              <w:rPr>
                <w:rFonts w:hint="eastAsia" w:asciiTheme="minorEastAsia" w:hAnsiTheme="minorEastAsia"/>
                <w:sz w:val="27"/>
              </w:rPr>
              <w:t>生产</w:t>
            </w:r>
          </w:p>
          <w:p>
            <w:pPr>
              <w:spacing w:line="36" w:lineRule="auto"/>
              <w:jc w:val="center"/>
              <w:rPr>
                <w:rFonts w:asciiTheme="minorEastAsia" w:hAnsiTheme="minorEastAsia"/>
                <w:sz w:val="27"/>
              </w:rPr>
            </w:pPr>
            <w:r>
              <w:rPr>
                <w:rFonts w:hint="eastAsia" w:asciiTheme="minorEastAsia" w:hAnsiTheme="minorEastAsia"/>
                <w:sz w:val="27"/>
              </w:rPr>
              <w:t>能力</w:t>
            </w:r>
          </w:p>
        </w:tc>
        <w:tc>
          <w:tcPr>
            <w:tcW w:w="976" w:type="dxa"/>
            <w:vAlign w:val="center"/>
          </w:tcPr>
          <w:p>
            <w:pPr>
              <w:spacing w:line="36" w:lineRule="auto"/>
              <w:jc w:val="center"/>
              <w:rPr>
                <w:rFonts w:asciiTheme="minorEastAsia" w:hAnsiTheme="minorEastAsia"/>
                <w:sz w:val="27"/>
              </w:rPr>
            </w:pPr>
            <w:r>
              <w:rPr>
                <w:rFonts w:hint="eastAsia" w:asciiTheme="minorEastAsia" w:hAnsiTheme="minorEastAsia"/>
                <w:sz w:val="27"/>
              </w:rPr>
              <w:t>用于施   工部位</w:t>
            </w:r>
          </w:p>
        </w:tc>
        <w:tc>
          <w:tcPr>
            <w:tcW w:w="657" w:type="dxa"/>
            <w:vAlign w:val="center"/>
          </w:tcPr>
          <w:p>
            <w:pPr>
              <w:spacing w:line="36" w:lineRule="auto"/>
              <w:jc w:val="center"/>
              <w:rPr>
                <w:rFonts w:asciiTheme="minorEastAsia" w:hAnsiTheme="minorEastAsia"/>
                <w:sz w:val="27"/>
              </w:rPr>
            </w:pPr>
            <w:r>
              <w:rPr>
                <w:rFonts w:hint="eastAsia" w:asciiTheme="minorEastAsia" w:hAnsiTheme="minorEastAsia"/>
                <w:sz w:val="27"/>
              </w:rPr>
              <w:t>备</w:t>
            </w:r>
          </w:p>
          <w:p>
            <w:pPr>
              <w:spacing w:line="36" w:lineRule="auto"/>
              <w:jc w:val="center"/>
              <w:rPr>
                <w:rFonts w:asciiTheme="minorEastAsia" w:hAnsiTheme="minorEastAsia"/>
                <w:sz w:val="27"/>
              </w:rPr>
            </w:pPr>
            <w:r>
              <w:rPr>
                <w:rFonts w:hint="eastAsia" w:asciiTheme="minorEastAsia" w:hAnsiTheme="minorEastAsia"/>
                <w:sz w:val="27"/>
              </w:rPr>
              <w:t>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487" w:type="dxa"/>
            <w:vAlign w:val="center"/>
          </w:tcPr>
          <w:p>
            <w:pPr>
              <w:spacing w:line="36" w:lineRule="auto"/>
              <w:jc w:val="center"/>
              <w:rPr>
                <w:rFonts w:asciiTheme="minorEastAsia" w:hAnsiTheme="minorEastAsia"/>
                <w:sz w:val="27"/>
              </w:rPr>
            </w:pPr>
          </w:p>
        </w:tc>
        <w:tc>
          <w:tcPr>
            <w:tcW w:w="864" w:type="dxa"/>
            <w:vAlign w:val="center"/>
          </w:tcPr>
          <w:p>
            <w:pPr>
              <w:spacing w:line="36" w:lineRule="auto"/>
              <w:jc w:val="center"/>
              <w:rPr>
                <w:rFonts w:asciiTheme="minorEastAsia" w:hAnsiTheme="minorEastAsia"/>
                <w:sz w:val="27"/>
              </w:rPr>
            </w:pPr>
          </w:p>
        </w:tc>
        <w:tc>
          <w:tcPr>
            <w:tcW w:w="1030"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858" w:type="dxa"/>
            <w:vAlign w:val="center"/>
          </w:tcPr>
          <w:p>
            <w:pPr>
              <w:spacing w:line="36" w:lineRule="auto"/>
              <w:jc w:val="center"/>
              <w:rPr>
                <w:rFonts w:asciiTheme="minorEastAsia" w:hAnsiTheme="minorEastAsia"/>
                <w:sz w:val="27"/>
              </w:rPr>
            </w:pPr>
          </w:p>
        </w:tc>
        <w:tc>
          <w:tcPr>
            <w:tcW w:w="692" w:type="dxa"/>
            <w:vAlign w:val="center"/>
          </w:tcPr>
          <w:p>
            <w:pPr>
              <w:spacing w:line="36" w:lineRule="auto"/>
              <w:jc w:val="center"/>
              <w:rPr>
                <w:rFonts w:asciiTheme="minorEastAsia" w:hAnsiTheme="minorEastAsia"/>
                <w:sz w:val="27"/>
              </w:rPr>
            </w:pPr>
          </w:p>
        </w:tc>
        <w:tc>
          <w:tcPr>
            <w:tcW w:w="1296" w:type="dxa"/>
            <w:vAlign w:val="center"/>
          </w:tcPr>
          <w:p>
            <w:pPr>
              <w:spacing w:line="36" w:lineRule="auto"/>
              <w:jc w:val="center"/>
              <w:rPr>
                <w:rFonts w:asciiTheme="minorEastAsia" w:hAnsiTheme="minorEastAsia"/>
                <w:sz w:val="27"/>
              </w:rPr>
            </w:pPr>
          </w:p>
        </w:tc>
        <w:tc>
          <w:tcPr>
            <w:tcW w:w="743" w:type="dxa"/>
            <w:vAlign w:val="center"/>
          </w:tcPr>
          <w:p>
            <w:pPr>
              <w:spacing w:line="36" w:lineRule="auto"/>
              <w:jc w:val="center"/>
              <w:rPr>
                <w:rFonts w:asciiTheme="minorEastAsia" w:hAnsiTheme="minorEastAsia"/>
                <w:sz w:val="27"/>
              </w:rPr>
            </w:pPr>
          </w:p>
        </w:tc>
        <w:tc>
          <w:tcPr>
            <w:tcW w:w="976" w:type="dxa"/>
            <w:vAlign w:val="center"/>
          </w:tcPr>
          <w:p>
            <w:pPr>
              <w:spacing w:line="36" w:lineRule="auto"/>
              <w:jc w:val="center"/>
              <w:rPr>
                <w:rFonts w:asciiTheme="minorEastAsia" w:hAnsiTheme="minorEastAsia"/>
                <w:sz w:val="27"/>
              </w:rPr>
            </w:pPr>
          </w:p>
        </w:tc>
        <w:tc>
          <w:tcPr>
            <w:tcW w:w="657" w:type="dxa"/>
            <w:vAlign w:val="center"/>
          </w:tcPr>
          <w:p>
            <w:pPr>
              <w:spacing w:line="36" w:lineRule="auto"/>
              <w:jc w:val="center"/>
              <w:rPr>
                <w:rFonts w:asciiTheme="minorEastAsia" w:hAnsiTheme="minorEastAsia"/>
                <w:sz w:val="27"/>
              </w:rPr>
            </w:pPr>
          </w:p>
        </w:tc>
      </w:tr>
    </w:tbl>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pStyle w:val="5"/>
        <w:spacing w:line="36" w:lineRule="auto"/>
        <w:jc w:val="left"/>
        <w:rPr>
          <w:rFonts w:asciiTheme="minorEastAsia" w:hAnsiTheme="minorEastAsia"/>
          <w:sz w:val="27"/>
        </w:rPr>
      </w:pPr>
      <w:bookmarkStart w:id="120" w:name="_Toc13562"/>
      <w:r>
        <w:rPr>
          <w:rFonts w:hint="eastAsia" w:asciiTheme="minorEastAsia" w:hAnsiTheme="minorEastAsia"/>
          <w:sz w:val="27"/>
        </w:rPr>
        <w:t>附表二： 拟配备本标段的试验和检测仪器设备表</w:t>
      </w:r>
      <w:bookmarkEnd w:id="120"/>
    </w:p>
    <w:p>
      <w:pPr>
        <w:spacing w:line="36" w:lineRule="auto"/>
        <w:jc w:val="left"/>
        <w:rPr>
          <w:rFonts w:asciiTheme="minorEastAsia" w:hAnsiTheme="minorEastAsia"/>
          <w:sz w:val="27"/>
        </w:rPr>
      </w:pPr>
    </w:p>
    <w:tbl>
      <w:tblPr>
        <w:tblStyle w:val="24"/>
        <w:tblW w:w="8295"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7"/>
        <w:gridCol w:w="1038"/>
        <w:gridCol w:w="714"/>
        <w:gridCol w:w="700"/>
        <w:gridCol w:w="1051"/>
        <w:gridCol w:w="874"/>
        <w:gridCol w:w="1056"/>
        <w:gridCol w:w="1392"/>
        <w:gridCol w:w="6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p>
            <w:pPr>
              <w:spacing w:line="36" w:lineRule="auto"/>
              <w:jc w:val="center"/>
              <w:rPr>
                <w:rFonts w:asciiTheme="minorEastAsia" w:hAnsiTheme="minorEastAsia"/>
                <w:sz w:val="27"/>
              </w:rPr>
            </w:pPr>
            <w:r>
              <w:rPr>
                <w:rFonts w:hint="eastAsia" w:asciiTheme="minorEastAsia" w:hAnsiTheme="minorEastAsia"/>
                <w:sz w:val="27"/>
              </w:rPr>
              <w:t>序号</w:t>
            </w:r>
          </w:p>
        </w:tc>
        <w:tc>
          <w:tcPr>
            <w:tcW w:w="1038" w:type="dxa"/>
            <w:vAlign w:val="center"/>
          </w:tcPr>
          <w:p>
            <w:pPr>
              <w:spacing w:line="36" w:lineRule="auto"/>
              <w:jc w:val="center"/>
              <w:rPr>
                <w:rFonts w:asciiTheme="minorEastAsia" w:hAnsiTheme="minorEastAsia"/>
                <w:sz w:val="27"/>
              </w:rPr>
            </w:pPr>
            <w:r>
              <w:rPr>
                <w:rFonts w:hint="eastAsia" w:asciiTheme="minorEastAsia" w:hAnsiTheme="minorEastAsia"/>
                <w:sz w:val="27"/>
              </w:rPr>
              <w:t>仪器设</w:t>
            </w:r>
          </w:p>
          <w:p>
            <w:pPr>
              <w:spacing w:line="36" w:lineRule="auto"/>
              <w:jc w:val="center"/>
              <w:rPr>
                <w:rFonts w:asciiTheme="minorEastAsia" w:hAnsiTheme="minorEastAsia"/>
                <w:sz w:val="27"/>
              </w:rPr>
            </w:pPr>
            <w:r>
              <w:rPr>
                <w:rFonts w:hint="eastAsia" w:asciiTheme="minorEastAsia" w:hAnsiTheme="minorEastAsia"/>
                <w:sz w:val="27"/>
              </w:rPr>
              <w:t>备名称</w:t>
            </w:r>
          </w:p>
        </w:tc>
        <w:tc>
          <w:tcPr>
            <w:tcW w:w="714" w:type="dxa"/>
            <w:vAlign w:val="center"/>
          </w:tcPr>
          <w:p>
            <w:pPr>
              <w:spacing w:line="36" w:lineRule="auto"/>
              <w:jc w:val="center"/>
              <w:rPr>
                <w:rFonts w:asciiTheme="minorEastAsia" w:hAnsiTheme="minorEastAsia"/>
                <w:sz w:val="27"/>
              </w:rPr>
            </w:pPr>
            <w:r>
              <w:rPr>
                <w:rFonts w:hint="eastAsia" w:asciiTheme="minorEastAsia" w:hAnsiTheme="minorEastAsia"/>
                <w:sz w:val="27"/>
              </w:rPr>
              <w:t>型号</w:t>
            </w:r>
          </w:p>
          <w:p>
            <w:pPr>
              <w:spacing w:line="36" w:lineRule="auto"/>
              <w:jc w:val="center"/>
              <w:rPr>
                <w:rFonts w:asciiTheme="minorEastAsia" w:hAnsiTheme="minorEastAsia"/>
                <w:sz w:val="27"/>
              </w:rPr>
            </w:pPr>
            <w:r>
              <w:rPr>
                <w:rFonts w:hint="eastAsia" w:asciiTheme="minorEastAsia" w:hAnsiTheme="minorEastAsia"/>
                <w:sz w:val="27"/>
              </w:rPr>
              <w:t>规格</w:t>
            </w:r>
          </w:p>
        </w:tc>
        <w:tc>
          <w:tcPr>
            <w:tcW w:w="700" w:type="dxa"/>
            <w:vAlign w:val="center"/>
          </w:tcPr>
          <w:p>
            <w:pPr>
              <w:spacing w:line="36" w:lineRule="auto"/>
              <w:jc w:val="center"/>
              <w:rPr>
                <w:rFonts w:asciiTheme="minorEastAsia" w:hAnsiTheme="minorEastAsia"/>
                <w:sz w:val="27"/>
              </w:rPr>
            </w:pPr>
            <w:r>
              <w:rPr>
                <w:rFonts w:hint="eastAsia" w:asciiTheme="minorEastAsia" w:hAnsiTheme="minorEastAsia"/>
                <w:sz w:val="27"/>
              </w:rPr>
              <w:t>数量</w:t>
            </w:r>
          </w:p>
        </w:tc>
        <w:tc>
          <w:tcPr>
            <w:tcW w:w="1051" w:type="dxa"/>
            <w:vAlign w:val="center"/>
          </w:tcPr>
          <w:p>
            <w:pPr>
              <w:spacing w:line="36" w:lineRule="auto"/>
              <w:jc w:val="center"/>
              <w:rPr>
                <w:rFonts w:asciiTheme="minorEastAsia" w:hAnsiTheme="minorEastAsia"/>
                <w:sz w:val="27"/>
              </w:rPr>
            </w:pPr>
            <w:r>
              <w:rPr>
                <w:rFonts w:hint="eastAsia" w:asciiTheme="minorEastAsia" w:hAnsiTheme="minorEastAsia"/>
                <w:sz w:val="27"/>
              </w:rPr>
              <w:t>国别</w:t>
            </w:r>
          </w:p>
          <w:p>
            <w:pPr>
              <w:spacing w:line="36" w:lineRule="auto"/>
              <w:jc w:val="center"/>
              <w:rPr>
                <w:rFonts w:asciiTheme="minorEastAsia" w:hAnsiTheme="minorEastAsia"/>
                <w:sz w:val="27"/>
              </w:rPr>
            </w:pPr>
            <w:r>
              <w:rPr>
                <w:rFonts w:hint="eastAsia" w:asciiTheme="minorEastAsia" w:hAnsiTheme="minorEastAsia"/>
                <w:sz w:val="27"/>
              </w:rPr>
              <w:t>产地</w:t>
            </w:r>
          </w:p>
        </w:tc>
        <w:tc>
          <w:tcPr>
            <w:tcW w:w="874" w:type="dxa"/>
            <w:vAlign w:val="center"/>
          </w:tcPr>
          <w:p>
            <w:pPr>
              <w:spacing w:line="36" w:lineRule="auto"/>
              <w:jc w:val="center"/>
              <w:rPr>
                <w:rFonts w:asciiTheme="minorEastAsia" w:hAnsiTheme="minorEastAsia"/>
                <w:sz w:val="27"/>
              </w:rPr>
            </w:pPr>
            <w:r>
              <w:rPr>
                <w:rFonts w:hint="eastAsia" w:asciiTheme="minorEastAsia" w:hAnsiTheme="minorEastAsia"/>
                <w:sz w:val="27"/>
              </w:rPr>
              <w:t>制造</w:t>
            </w:r>
          </w:p>
          <w:p>
            <w:pPr>
              <w:spacing w:line="36" w:lineRule="auto"/>
              <w:jc w:val="center"/>
              <w:rPr>
                <w:rFonts w:asciiTheme="minorEastAsia" w:hAnsiTheme="minorEastAsia"/>
                <w:sz w:val="27"/>
              </w:rPr>
            </w:pPr>
            <w:r>
              <w:rPr>
                <w:rFonts w:hint="eastAsia" w:asciiTheme="minorEastAsia" w:hAnsiTheme="minorEastAsia"/>
                <w:sz w:val="27"/>
              </w:rPr>
              <w:t>年份</w:t>
            </w:r>
          </w:p>
        </w:tc>
        <w:tc>
          <w:tcPr>
            <w:tcW w:w="1056" w:type="dxa"/>
            <w:vAlign w:val="center"/>
          </w:tcPr>
          <w:p>
            <w:pPr>
              <w:spacing w:line="36" w:lineRule="auto"/>
              <w:jc w:val="center"/>
              <w:rPr>
                <w:rFonts w:asciiTheme="minorEastAsia" w:hAnsiTheme="minorEastAsia"/>
                <w:sz w:val="27"/>
              </w:rPr>
            </w:pPr>
            <w:r>
              <w:rPr>
                <w:rFonts w:hint="eastAsia" w:asciiTheme="minorEastAsia" w:hAnsiTheme="minorEastAsia"/>
                <w:sz w:val="27"/>
              </w:rPr>
              <w:t>已使用</w:t>
            </w:r>
          </w:p>
          <w:p>
            <w:pPr>
              <w:spacing w:line="36" w:lineRule="auto"/>
              <w:jc w:val="center"/>
              <w:rPr>
                <w:rFonts w:asciiTheme="minorEastAsia" w:hAnsiTheme="minorEastAsia"/>
                <w:sz w:val="27"/>
              </w:rPr>
            </w:pPr>
            <w:r>
              <w:rPr>
                <w:rFonts w:hint="eastAsia" w:asciiTheme="minorEastAsia" w:hAnsiTheme="minorEastAsia"/>
                <w:sz w:val="27"/>
              </w:rPr>
              <w:t>台时数</w:t>
            </w:r>
          </w:p>
        </w:tc>
        <w:tc>
          <w:tcPr>
            <w:tcW w:w="1392" w:type="dxa"/>
            <w:vAlign w:val="center"/>
          </w:tcPr>
          <w:p>
            <w:pPr>
              <w:spacing w:line="36" w:lineRule="auto"/>
              <w:jc w:val="center"/>
              <w:rPr>
                <w:rFonts w:asciiTheme="minorEastAsia" w:hAnsiTheme="minorEastAsia"/>
                <w:sz w:val="27"/>
              </w:rPr>
            </w:pPr>
            <w:r>
              <w:rPr>
                <w:rFonts w:hint="eastAsia" w:asciiTheme="minorEastAsia" w:hAnsiTheme="minorEastAsia"/>
                <w:sz w:val="27"/>
              </w:rPr>
              <w:t>用途</w:t>
            </w:r>
          </w:p>
        </w:tc>
        <w:tc>
          <w:tcPr>
            <w:tcW w:w="663" w:type="dxa"/>
            <w:vAlign w:val="center"/>
          </w:tcPr>
          <w:p>
            <w:pPr>
              <w:spacing w:line="36" w:lineRule="auto"/>
              <w:jc w:val="center"/>
              <w:rPr>
                <w:rFonts w:asciiTheme="minorEastAsia" w:hAnsiTheme="minorEastAsia"/>
                <w:sz w:val="27"/>
              </w:rPr>
            </w:pPr>
            <w:r>
              <w:rPr>
                <w:rFonts w:hint="eastAsia" w:asciiTheme="minorEastAsia" w:hAnsiTheme="minorEastAsia"/>
                <w:sz w:val="27"/>
              </w:rPr>
              <w:t>备</w:t>
            </w:r>
          </w:p>
          <w:p>
            <w:pPr>
              <w:spacing w:line="36" w:lineRule="auto"/>
              <w:jc w:val="center"/>
              <w:rPr>
                <w:rFonts w:asciiTheme="minorEastAsia" w:hAnsiTheme="minorEastAsia"/>
                <w:sz w:val="27"/>
              </w:rPr>
            </w:pPr>
            <w:r>
              <w:rPr>
                <w:rFonts w:hint="eastAsia" w:asciiTheme="minorEastAsia" w:hAnsiTheme="minorEastAsia"/>
                <w:sz w:val="27"/>
              </w:rPr>
              <w:t>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c>
          <w:tcPr>
            <w:tcW w:w="714"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051" w:type="dxa"/>
            <w:vAlign w:val="center"/>
          </w:tcPr>
          <w:p>
            <w:pPr>
              <w:spacing w:line="36" w:lineRule="auto"/>
              <w:jc w:val="center"/>
              <w:rPr>
                <w:rFonts w:asciiTheme="minorEastAsia" w:hAnsiTheme="minorEastAsia"/>
                <w:sz w:val="27"/>
              </w:rPr>
            </w:pPr>
          </w:p>
        </w:tc>
        <w:tc>
          <w:tcPr>
            <w:tcW w:w="874" w:type="dxa"/>
            <w:vAlign w:val="center"/>
          </w:tcPr>
          <w:p>
            <w:pPr>
              <w:spacing w:line="36" w:lineRule="auto"/>
              <w:jc w:val="center"/>
              <w:rPr>
                <w:rFonts w:asciiTheme="minorEastAsia" w:hAnsiTheme="minorEastAsia"/>
                <w:sz w:val="27"/>
              </w:rPr>
            </w:pPr>
          </w:p>
        </w:tc>
        <w:tc>
          <w:tcPr>
            <w:tcW w:w="1056" w:type="dxa"/>
            <w:vAlign w:val="center"/>
          </w:tcPr>
          <w:p>
            <w:pPr>
              <w:spacing w:line="36" w:lineRule="auto"/>
              <w:jc w:val="center"/>
              <w:rPr>
                <w:rFonts w:asciiTheme="minorEastAsia" w:hAnsiTheme="minorEastAsia"/>
                <w:sz w:val="27"/>
              </w:rPr>
            </w:pPr>
          </w:p>
        </w:tc>
        <w:tc>
          <w:tcPr>
            <w:tcW w:w="1392"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bl>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pStyle w:val="5"/>
        <w:spacing w:line="36" w:lineRule="auto"/>
        <w:jc w:val="left"/>
        <w:rPr>
          <w:rFonts w:asciiTheme="minorEastAsia" w:hAnsiTheme="minorEastAsia"/>
          <w:sz w:val="27"/>
        </w:rPr>
      </w:pPr>
      <w:bookmarkStart w:id="121" w:name="_Toc459"/>
      <w:r>
        <w:rPr>
          <w:rFonts w:hint="eastAsia" w:asciiTheme="minorEastAsia" w:hAnsiTheme="minorEastAsia"/>
          <w:sz w:val="27"/>
        </w:rPr>
        <w:t>附表三： 劳动力计划表</w:t>
      </w:r>
      <w:bookmarkEnd w:id="121"/>
    </w:p>
    <w:p>
      <w:pPr>
        <w:spacing w:line="36" w:lineRule="auto"/>
        <w:jc w:val="right"/>
        <w:rPr>
          <w:rFonts w:asciiTheme="minorEastAsia" w:hAnsiTheme="minorEastAsia"/>
          <w:b/>
          <w:sz w:val="27"/>
        </w:rPr>
      </w:pPr>
      <w:r>
        <w:rPr>
          <w:rFonts w:hint="eastAsia" w:asciiTheme="minorEastAsia" w:hAnsiTheme="minorEastAsia"/>
          <w:b/>
          <w:sz w:val="27"/>
        </w:rPr>
        <w:t>单位：人</w:t>
      </w:r>
    </w:p>
    <w:p>
      <w:pPr>
        <w:spacing w:line="36" w:lineRule="auto"/>
        <w:jc w:val="left"/>
        <w:rPr>
          <w:rFonts w:asciiTheme="minorEastAsia" w:hAnsiTheme="minorEastAsia"/>
          <w:sz w:val="27"/>
        </w:rPr>
      </w:pP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42"/>
        <w:gridCol w:w="1037"/>
        <w:gridCol w:w="1036"/>
        <w:gridCol w:w="1032"/>
        <w:gridCol w:w="1037"/>
        <w:gridCol w:w="1036"/>
        <w:gridCol w:w="1037"/>
        <w:gridCol w:w="10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r>
              <w:rPr>
                <w:rFonts w:hint="eastAsia" w:asciiTheme="minorEastAsia" w:hAnsiTheme="minorEastAsia"/>
                <w:sz w:val="27"/>
              </w:rPr>
              <w:t>工种</w:t>
            </w:r>
          </w:p>
        </w:tc>
        <w:tc>
          <w:tcPr>
            <w:tcW w:w="7253" w:type="dxa"/>
            <w:gridSpan w:val="7"/>
            <w:vAlign w:val="center"/>
          </w:tcPr>
          <w:p>
            <w:pPr>
              <w:spacing w:line="36" w:lineRule="auto"/>
              <w:jc w:val="center"/>
              <w:rPr>
                <w:rFonts w:asciiTheme="minorEastAsia" w:hAnsiTheme="minorEastAsia"/>
                <w:sz w:val="27"/>
              </w:rPr>
            </w:pPr>
            <w:r>
              <w:rPr>
                <w:rFonts w:hint="eastAsia" w:asciiTheme="minorEastAsia" w:hAnsiTheme="minorEastAsia"/>
                <w:sz w:val="27"/>
              </w:rPr>
              <w:t>按工程施工阶段投入劳动力情况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4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2"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6" w:type="dxa"/>
            <w:vAlign w:val="center"/>
          </w:tcPr>
          <w:p>
            <w:pPr>
              <w:spacing w:line="36" w:lineRule="auto"/>
              <w:jc w:val="center"/>
              <w:rPr>
                <w:rFonts w:asciiTheme="minorEastAsia" w:hAnsiTheme="minorEastAsia"/>
                <w:sz w:val="27"/>
              </w:rPr>
            </w:pPr>
          </w:p>
        </w:tc>
        <w:tc>
          <w:tcPr>
            <w:tcW w:w="1037" w:type="dxa"/>
            <w:vAlign w:val="center"/>
          </w:tcPr>
          <w:p>
            <w:pPr>
              <w:spacing w:line="36" w:lineRule="auto"/>
              <w:jc w:val="center"/>
              <w:rPr>
                <w:rFonts w:asciiTheme="minorEastAsia" w:hAnsiTheme="minorEastAsia"/>
                <w:sz w:val="27"/>
              </w:rPr>
            </w:pPr>
          </w:p>
        </w:tc>
        <w:tc>
          <w:tcPr>
            <w:tcW w:w="1038" w:type="dxa"/>
            <w:vAlign w:val="center"/>
          </w:tcPr>
          <w:p>
            <w:pPr>
              <w:spacing w:line="36" w:lineRule="auto"/>
              <w:jc w:val="center"/>
              <w:rPr>
                <w:rFonts w:asciiTheme="minorEastAsia" w:hAnsiTheme="minorEastAsia"/>
                <w:sz w:val="27"/>
              </w:rPr>
            </w:pPr>
          </w:p>
        </w:tc>
      </w:tr>
    </w:tbl>
    <w:p>
      <w:pPr>
        <w:spacing w:line="36" w:lineRule="auto"/>
        <w:jc w:val="left"/>
        <w:rPr>
          <w:rFonts w:asciiTheme="minorEastAsia" w:hAnsiTheme="minorEastAsia"/>
          <w:sz w:val="27"/>
        </w:rPr>
      </w:pPr>
    </w:p>
    <w:p>
      <w:pPr>
        <w:pStyle w:val="5"/>
        <w:spacing w:line="36" w:lineRule="auto"/>
        <w:jc w:val="left"/>
        <w:rPr>
          <w:rFonts w:asciiTheme="minorEastAsia" w:hAnsiTheme="minorEastAsia"/>
          <w:sz w:val="27"/>
        </w:rPr>
      </w:pPr>
      <w:bookmarkStart w:id="122" w:name="_Toc2589"/>
      <w:r>
        <w:rPr>
          <w:rFonts w:hint="eastAsia" w:asciiTheme="minorEastAsia" w:hAnsiTheme="minorEastAsia"/>
          <w:sz w:val="27"/>
        </w:rPr>
        <w:t>附表四： 计划</w:t>
      </w:r>
      <w:r>
        <w:rPr>
          <w:rFonts w:hint="eastAsia" w:asciiTheme="minorEastAsia" w:hAnsiTheme="minorEastAsia"/>
          <w:sz w:val="27"/>
          <w:lang w:eastAsia="zh-CN"/>
        </w:rPr>
        <w:t>开工</w:t>
      </w:r>
      <w:r>
        <w:rPr>
          <w:rFonts w:hint="eastAsia" w:asciiTheme="minorEastAsia" w:hAnsiTheme="minorEastAsia"/>
          <w:sz w:val="27"/>
        </w:rPr>
        <w:t xml:space="preserve"> 、竣工日期和施工进度网络图</w:t>
      </w:r>
      <w:bookmarkEnd w:id="122"/>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1.  投标人应递交施工进度网络图或施工进度表，说明按招标文件要求的计划工期进行施工的各个关键日期。</w:t>
      </w:r>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2. 施工进度表可采用网络图（或横道图）表示。</w:t>
      </w:r>
    </w:p>
    <w:p>
      <w:pPr>
        <w:pStyle w:val="5"/>
        <w:spacing w:line="36" w:lineRule="auto"/>
        <w:jc w:val="left"/>
        <w:rPr>
          <w:rFonts w:asciiTheme="minorEastAsia" w:hAnsiTheme="minorEastAsia"/>
          <w:sz w:val="27"/>
        </w:rPr>
      </w:pPr>
      <w:bookmarkStart w:id="123" w:name="_Toc17546"/>
      <w:r>
        <w:rPr>
          <w:rFonts w:hint="eastAsia" w:asciiTheme="minorEastAsia" w:hAnsiTheme="minorEastAsia"/>
          <w:sz w:val="27"/>
        </w:rPr>
        <w:t>附表五：施工总平面图</w:t>
      </w:r>
      <w:bookmarkEnd w:id="123"/>
    </w:p>
    <w:p>
      <w:pPr>
        <w:spacing w:line="36" w:lineRule="auto"/>
        <w:jc w:val="left"/>
        <w:rPr>
          <w:rFonts w:asciiTheme="minorEastAsia" w:hAnsiTheme="minorEastAsia"/>
          <w:sz w:val="27"/>
        </w:rPr>
      </w:pPr>
      <w:r>
        <w:t xml:space="preserve">    </w:t>
      </w:r>
      <w:r>
        <w:rPr>
          <w:rFonts w:hint="eastAsia" w:asciiTheme="minorEastAsia" w:hAnsiTheme="minorEastAsia"/>
          <w:sz w:val="27"/>
        </w:rPr>
        <w:t xml:space="preserve"> 投标人应递交一份施工总平面图，绘出现场临时设施布置图表并附文字说明，说明临时设施、加工车间、现场办公、设备及仓储、供电、供水、卫生、生活、道路、消防等设施的情况和布置。</w:t>
      </w:r>
    </w:p>
    <w:p>
      <w:pPr>
        <w:pStyle w:val="5"/>
        <w:spacing w:line="36" w:lineRule="auto"/>
        <w:jc w:val="left"/>
        <w:rPr>
          <w:rFonts w:asciiTheme="minorEastAsia" w:hAnsiTheme="minorEastAsia"/>
          <w:sz w:val="27"/>
        </w:rPr>
      </w:pPr>
      <w:bookmarkStart w:id="124" w:name="_Toc31752"/>
      <w:r>
        <w:rPr>
          <w:rFonts w:hint="eastAsia" w:asciiTheme="minorEastAsia" w:hAnsiTheme="minorEastAsia"/>
          <w:sz w:val="27"/>
        </w:rPr>
        <w:t>附表六： 临时用地表</w:t>
      </w:r>
      <w:bookmarkEnd w:id="124"/>
    </w:p>
    <w:p>
      <w:pPr>
        <w:spacing w:line="36" w:lineRule="auto"/>
        <w:jc w:val="left"/>
        <w:rPr>
          <w:rFonts w:asciiTheme="minorEastAsia" w:hAnsiTheme="minorEastAsia"/>
          <w:sz w:val="27"/>
        </w:rPr>
      </w:pP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74"/>
        <w:gridCol w:w="2073"/>
        <w:gridCol w:w="2073"/>
        <w:gridCol w:w="20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4" w:type="dxa"/>
            <w:vAlign w:val="center"/>
          </w:tcPr>
          <w:p>
            <w:pPr>
              <w:spacing w:line="36" w:lineRule="auto"/>
              <w:jc w:val="center"/>
              <w:rPr>
                <w:rFonts w:asciiTheme="minorEastAsia" w:hAnsiTheme="minorEastAsia"/>
                <w:sz w:val="27"/>
              </w:rPr>
            </w:pPr>
            <w:r>
              <w:rPr>
                <w:rFonts w:hint="eastAsia" w:asciiTheme="minorEastAsia" w:hAnsiTheme="minorEastAsia"/>
                <w:sz w:val="27"/>
              </w:rPr>
              <w:t>用途</w:t>
            </w:r>
          </w:p>
        </w:tc>
        <w:tc>
          <w:tcPr>
            <w:tcW w:w="2073" w:type="dxa"/>
            <w:vAlign w:val="center"/>
          </w:tcPr>
          <w:p>
            <w:pPr>
              <w:spacing w:line="36" w:lineRule="auto"/>
              <w:jc w:val="center"/>
              <w:rPr>
                <w:rFonts w:asciiTheme="minorEastAsia" w:hAnsiTheme="minorEastAsia"/>
                <w:sz w:val="27"/>
              </w:rPr>
            </w:pPr>
            <w:r>
              <w:rPr>
                <w:rFonts w:hint="eastAsia" w:asciiTheme="minorEastAsia" w:hAnsiTheme="minorEastAsia"/>
                <w:sz w:val="27"/>
              </w:rPr>
              <w:t>面积（平方米）</w:t>
            </w:r>
          </w:p>
        </w:tc>
        <w:tc>
          <w:tcPr>
            <w:tcW w:w="2073" w:type="dxa"/>
            <w:vAlign w:val="center"/>
          </w:tcPr>
          <w:p>
            <w:pPr>
              <w:spacing w:line="36" w:lineRule="auto"/>
              <w:jc w:val="center"/>
              <w:rPr>
                <w:rFonts w:asciiTheme="minorEastAsia" w:hAnsiTheme="minorEastAsia"/>
                <w:sz w:val="27"/>
              </w:rPr>
            </w:pPr>
            <w:r>
              <w:rPr>
                <w:rFonts w:hint="eastAsia" w:asciiTheme="minorEastAsia" w:hAnsiTheme="minorEastAsia"/>
                <w:sz w:val="27"/>
              </w:rPr>
              <w:t>位置</w:t>
            </w:r>
          </w:p>
        </w:tc>
        <w:tc>
          <w:tcPr>
            <w:tcW w:w="2075" w:type="dxa"/>
            <w:vAlign w:val="center"/>
          </w:tcPr>
          <w:p>
            <w:pPr>
              <w:spacing w:line="36" w:lineRule="auto"/>
              <w:jc w:val="center"/>
              <w:rPr>
                <w:rFonts w:asciiTheme="minorEastAsia" w:hAnsiTheme="minorEastAsia"/>
                <w:sz w:val="27"/>
              </w:rPr>
            </w:pPr>
            <w:r>
              <w:rPr>
                <w:rFonts w:hint="eastAsia" w:asciiTheme="minorEastAsia" w:hAnsiTheme="minorEastAsia"/>
                <w:sz w:val="27"/>
              </w:rPr>
              <w:t>需用时间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4"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5"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4"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5"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4"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5"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4"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5"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4"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5"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4"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5"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4"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3" w:type="dxa"/>
            <w:vAlign w:val="center"/>
          </w:tcPr>
          <w:p>
            <w:pPr>
              <w:spacing w:line="36" w:lineRule="auto"/>
              <w:jc w:val="center"/>
              <w:rPr>
                <w:rFonts w:asciiTheme="minorEastAsia" w:hAnsiTheme="minorEastAsia"/>
                <w:sz w:val="27"/>
              </w:rPr>
            </w:pPr>
          </w:p>
        </w:tc>
        <w:tc>
          <w:tcPr>
            <w:tcW w:w="2075" w:type="dxa"/>
            <w:vAlign w:val="center"/>
          </w:tcPr>
          <w:p>
            <w:pPr>
              <w:spacing w:line="36" w:lineRule="auto"/>
              <w:jc w:val="center"/>
              <w:rPr>
                <w:rFonts w:asciiTheme="minorEastAsia" w:hAnsiTheme="minorEastAsia"/>
                <w:sz w:val="27"/>
              </w:rPr>
            </w:pPr>
          </w:p>
        </w:tc>
      </w:tr>
    </w:tbl>
    <w:p>
      <w:pPr>
        <w:pStyle w:val="4"/>
        <w:spacing w:line="36" w:lineRule="auto"/>
        <w:jc w:val="center"/>
        <w:rPr>
          <w:rFonts w:asciiTheme="minorEastAsia" w:hAnsiTheme="minorEastAsia"/>
          <w:sz w:val="27"/>
        </w:rPr>
      </w:pPr>
      <w:bookmarkStart w:id="125" w:name="_Toc15980"/>
      <w:r>
        <w:rPr>
          <w:rFonts w:hint="eastAsia" w:asciiTheme="minorEastAsia" w:hAnsiTheme="minorEastAsia"/>
          <w:sz w:val="27"/>
        </w:rPr>
        <w:t>七、 项目管理机构</w:t>
      </w:r>
      <w:bookmarkEnd w:id="125"/>
    </w:p>
    <w:p>
      <w:pPr>
        <w:pStyle w:val="5"/>
        <w:spacing w:line="36" w:lineRule="auto"/>
        <w:jc w:val="center"/>
        <w:rPr>
          <w:rFonts w:asciiTheme="minorEastAsia" w:hAnsiTheme="minorEastAsia"/>
          <w:sz w:val="27"/>
        </w:rPr>
      </w:pPr>
      <w:bookmarkStart w:id="126" w:name="_Toc9491"/>
      <w:r>
        <w:rPr>
          <w:rFonts w:hint="eastAsia" w:asciiTheme="minorEastAsia" w:hAnsiTheme="minorEastAsia"/>
          <w:sz w:val="27"/>
        </w:rPr>
        <w:t>（一） 项目管理机构组成表</w:t>
      </w:r>
      <w:bookmarkEnd w:id="126"/>
    </w:p>
    <w:p>
      <w:pPr>
        <w:spacing w:line="36" w:lineRule="auto"/>
        <w:jc w:val="left"/>
        <w:rPr>
          <w:rFonts w:asciiTheme="minorEastAsia" w:hAnsiTheme="minorEastAsia"/>
          <w:sz w:val="27"/>
        </w:rPr>
      </w:pPr>
    </w:p>
    <w:tbl>
      <w:tblPr>
        <w:tblStyle w:val="24"/>
        <w:tblW w:w="8295"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8"/>
        <w:gridCol w:w="701"/>
        <w:gridCol w:w="700"/>
        <w:gridCol w:w="1228"/>
        <w:gridCol w:w="700"/>
        <w:gridCol w:w="700"/>
        <w:gridCol w:w="700"/>
        <w:gridCol w:w="2095"/>
        <w:gridCol w:w="66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Merge w:val="restart"/>
            <w:vAlign w:val="center"/>
          </w:tcPr>
          <w:p>
            <w:pPr>
              <w:spacing w:line="36" w:lineRule="auto"/>
              <w:jc w:val="center"/>
              <w:rPr>
                <w:rFonts w:asciiTheme="minorEastAsia" w:hAnsiTheme="minorEastAsia"/>
                <w:sz w:val="27"/>
              </w:rPr>
            </w:pPr>
            <w:r>
              <w:rPr>
                <w:rFonts w:hint="eastAsia" w:asciiTheme="minorEastAsia" w:hAnsiTheme="minorEastAsia"/>
                <w:sz w:val="27"/>
              </w:rPr>
              <w:t>职务</w:t>
            </w:r>
          </w:p>
        </w:tc>
        <w:tc>
          <w:tcPr>
            <w:tcW w:w="701" w:type="dxa"/>
            <w:vMerge w:val="restart"/>
            <w:vAlign w:val="center"/>
          </w:tcPr>
          <w:p>
            <w:pPr>
              <w:spacing w:line="36" w:lineRule="auto"/>
              <w:jc w:val="center"/>
              <w:rPr>
                <w:rFonts w:asciiTheme="minorEastAsia" w:hAnsiTheme="minorEastAsia"/>
                <w:sz w:val="27"/>
              </w:rPr>
            </w:pPr>
            <w:r>
              <w:rPr>
                <w:rFonts w:hint="eastAsia" w:asciiTheme="minorEastAsia" w:hAnsiTheme="minorEastAsia"/>
                <w:sz w:val="27"/>
              </w:rPr>
              <w:t>姓名</w:t>
            </w:r>
          </w:p>
        </w:tc>
        <w:tc>
          <w:tcPr>
            <w:tcW w:w="700" w:type="dxa"/>
            <w:vMerge w:val="restart"/>
            <w:vAlign w:val="center"/>
          </w:tcPr>
          <w:p>
            <w:pPr>
              <w:spacing w:line="36" w:lineRule="auto"/>
              <w:jc w:val="center"/>
              <w:rPr>
                <w:rFonts w:asciiTheme="minorEastAsia" w:hAnsiTheme="minorEastAsia"/>
                <w:sz w:val="27"/>
              </w:rPr>
            </w:pPr>
            <w:r>
              <w:rPr>
                <w:rFonts w:hint="eastAsia" w:asciiTheme="minorEastAsia" w:hAnsiTheme="minorEastAsia"/>
                <w:sz w:val="27"/>
              </w:rPr>
              <w:t>职称</w:t>
            </w:r>
          </w:p>
        </w:tc>
        <w:tc>
          <w:tcPr>
            <w:tcW w:w="5423" w:type="dxa"/>
            <w:gridSpan w:val="5"/>
            <w:vAlign w:val="center"/>
          </w:tcPr>
          <w:p>
            <w:pPr>
              <w:spacing w:line="36" w:lineRule="auto"/>
              <w:jc w:val="center"/>
              <w:rPr>
                <w:rFonts w:asciiTheme="minorEastAsia" w:hAnsiTheme="minorEastAsia"/>
                <w:sz w:val="27"/>
              </w:rPr>
            </w:pPr>
            <w:r>
              <w:rPr>
                <w:rFonts w:hint="eastAsia" w:asciiTheme="minorEastAsia" w:hAnsiTheme="minorEastAsia"/>
                <w:sz w:val="27"/>
              </w:rPr>
              <w:t>执业或职业资格证明</w:t>
            </w:r>
          </w:p>
        </w:tc>
        <w:tc>
          <w:tcPr>
            <w:tcW w:w="663" w:type="dxa"/>
            <w:vMerge w:val="restart"/>
            <w:vAlign w:val="center"/>
          </w:tcPr>
          <w:p>
            <w:pPr>
              <w:spacing w:line="36" w:lineRule="auto"/>
              <w:jc w:val="center"/>
              <w:rPr>
                <w:rFonts w:asciiTheme="minorEastAsia" w:hAnsiTheme="minorEastAsia"/>
                <w:sz w:val="27"/>
              </w:rPr>
            </w:pPr>
            <w:r>
              <w:rPr>
                <w:rFonts w:hint="eastAsia" w:asciiTheme="minorEastAsia" w:hAnsiTheme="minorEastAsia"/>
                <w:sz w:val="27"/>
              </w:rPr>
              <w:t>备</w:t>
            </w:r>
          </w:p>
          <w:p>
            <w:pPr>
              <w:spacing w:line="36" w:lineRule="auto"/>
              <w:jc w:val="center"/>
              <w:rPr>
                <w:rFonts w:asciiTheme="minorEastAsia" w:hAnsiTheme="minorEastAsia"/>
                <w:sz w:val="27"/>
              </w:rPr>
            </w:pPr>
            <w:r>
              <w:rPr>
                <w:rFonts w:hint="eastAsia" w:asciiTheme="minorEastAsia" w:hAnsiTheme="minorEastAsia"/>
                <w:sz w:val="27"/>
              </w:rPr>
              <w:t>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Merge w:val="continue"/>
            <w:vAlign w:val="center"/>
          </w:tcPr>
          <w:p/>
        </w:tc>
        <w:tc>
          <w:tcPr>
            <w:tcW w:w="701" w:type="dxa"/>
            <w:vMerge w:val="continue"/>
            <w:vAlign w:val="center"/>
          </w:tcPr>
          <w:p/>
        </w:tc>
        <w:tc>
          <w:tcPr>
            <w:tcW w:w="700" w:type="dxa"/>
            <w:vMerge w:val="continue"/>
            <w:vAlign w:val="center"/>
          </w:tcPr>
          <w:p/>
        </w:tc>
        <w:tc>
          <w:tcPr>
            <w:tcW w:w="1228" w:type="dxa"/>
            <w:vAlign w:val="center"/>
          </w:tcPr>
          <w:p>
            <w:pPr>
              <w:spacing w:line="36" w:lineRule="auto"/>
              <w:jc w:val="center"/>
              <w:rPr>
                <w:rFonts w:asciiTheme="minorEastAsia" w:hAnsiTheme="minorEastAsia"/>
                <w:sz w:val="27"/>
              </w:rPr>
            </w:pPr>
            <w:r>
              <w:rPr>
                <w:rFonts w:hint="eastAsia" w:asciiTheme="minorEastAsia" w:hAnsiTheme="minorEastAsia"/>
                <w:sz w:val="27"/>
              </w:rPr>
              <w:t>证书名称</w:t>
            </w:r>
          </w:p>
        </w:tc>
        <w:tc>
          <w:tcPr>
            <w:tcW w:w="700" w:type="dxa"/>
            <w:vAlign w:val="center"/>
          </w:tcPr>
          <w:p>
            <w:pPr>
              <w:spacing w:line="36" w:lineRule="auto"/>
              <w:jc w:val="center"/>
              <w:rPr>
                <w:rFonts w:asciiTheme="minorEastAsia" w:hAnsiTheme="minorEastAsia"/>
                <w:sz w:val="27"/>
              </w:rPr>
            </w:pPr>
            <w:r>
              <w:rPr>
                <w:rFonts w:hint="eastAsia" w:asciiTheme="minorEastAsia" w:hAnsiTheme="minorEastAsia"/>
                <w:sz w:val="27"/>
              </w:rPr>
              <w:t>级别</w:t>
            </w:r>
          </w:p>
        </w:tc>
        <w:tc>
          <w:tcPr>
            <w:tcW w:w="700" w:type="dxa"/>
            <w:vAlign w:val="center"/>
          </w:tcPr>
          <w:p>
            <w:pPr>
              <w:spacing w:line="36" w:lineRule="auto"/>
              <w:jc w:val="center"/>
              <w:rPr>
                <w:rFonts w:asciiTheme="minorEastAsia" w:hAnsiTheme="minorEastAsia"/>
                <w:sz w:val="27"/>
              </w:rPr>
            </w:pPr>
            <w:r>
              <w:rPr>
                <w:rFonts w:hint="eastAsia" w:asciiTheme="minorEastAsia" w:hAnsiTheme="minorEastAsia"/>
                <w:sz w:val="27"/>
              </w:rPr>
              <w:t>证号</w:t>
            </w:r>
          </w:p>
        </w:tc>
        <w:tc>
          <w:tcPr>
            <w:tcW w:w="700" w:type="dxa"/>
            <w:vAlign w:val="center"/>
          </w:tcPr>
          <w:p>
            <w:pPr>
              <w:spacing w:line="36" w:lineRule="auto"/>
              <w:jc w:val="center"/>
              <w:rPr>
                <w:rFonts w:asciiTheme="minorEastAsia" w:hAnsiTheme="minorEastAsia"/>
                <w:sz w:val="27"/>
              </w:rPr>
            </w:pPr>
            <w:r>
              <w:rPr>
                <w:rFonts w:hint="eastAsia" w:asciiTheme="minorEastAsia" w:hAnsiTheme="minorEastAsia"/>
                <w:sz w:val="27"/>
              </w:rPr>
              <w:t>专业</w:t>
            </w:r>
          </w:p>
        </w:tc>
        <w:tc>
          <w:tcPr>
            <w:tcW w:w="2095" w:type="dxa"/>
            <w:vAlign w:val="center"/>
          </w:tcPr>
          <w:p>
            <w:pPr>
              <w:spacing w:line="36" w:lineRule="auto"/>
              <w:jc w:val="center"/>
              <w:rPr>
                <w:rFonts w:hint="eastAsia" w:asciiTheme="minorEastAsia" w:hAnsiTheme="minorEastAsia"/>
                <w:sz w:val="27"/>
                <w:lang w:val="en-US" w:eastAsia="zh-CN"/>
              </w:rPr>
            </w:pPr>
            <w:r>
              <w:rPr>
                <w:rFonts w:hint="eastAsia" w:asciiTheme="minorEastAsia" w:hAnsiTheme="minorEastAsia"/>
                <w:sz w:val="27"/>
                <w:lang w:val="en-US" w:eastAsia="zh-CN"/>
              </w:rPr>
              <w:t>社保编号及</w:t>
            </w:r>
          </w:p>
          <w:p>
            <w:pPr>
              <w:spacing w:line="36" w:lineRule="auto"/>
              <w:jc w:val="center"/>
              <w:rPr>
                <w:rFonts w:hint="eastAsia" w:asciiTheme="minorEastAsia" w:hAnsiTheme="minorEastAsia"/>
                <w:sz w:val="27"/>
                <w:lang w:val="en-US" w:eastAsia="zh-CN"/>
              </w:rPr>
            </w:pPr>
            <w:r>
              <w:rPr>
                <w:rFonts w:hint="eastAsia" w:asciiTheme="minorEastAsia" w:hAnsiTheme="minorEastAsia"/>
                <w:sz w:val="27"/>
                <w:lang w:val="en-US" w:eastAsia="zh-CN"/>
              </w:rPr>
              <w:t>缴纳时间</w:t>
            </w:r>
          </w:p>
          <w:p>
            <w:pPr>
              <w:spacing w:line="36" w:lineRule="auto"/>
              <w:jc w:val="center"/>
              <w:rPr>
                <w:rFonts w:hint="default" w:asciiTheme="minorEastAsia" w:hAnsiTheme="minorEastAsia"/>
                <w:sz w:val="27"/>
                <w:lang w:val="en-US"/>
              </w:rPr>
            </w:pPr>
            <w:r>
              <w:rPr>
                <w:rFonts w:hint="eastAsia" w:asciiTheme="minorEastAsia" w:hAnsiTheme="minorEastAsia"/>
                <w:sz w:val="27"/>
                <w:lang w:val="en-US" w:eastAsia="zh-CN"/>
              </w:rPr>
              <w:t>（附缴纳证明）</w:t>
            </w:r>
          </w:p>
        </w:tc>
        <w:tc>
          <w:tcPr>
            <w:tcW w:w="663" w:type="dxa"/>
            <w:vMerge w:val="continue"/>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08" w:type="dxa"/>
            <w:vAlign w:val="center"/>
          </w:tcPr>
          <w:p>
            <w:pPr>
              <w:spacing w:line="36" w:lineRule="auto"/>
              <w:jc w:val="center"/>
              <w:rPr>
                <w:rFonts w:asciiTheme="minorEastAsia" w:hAnsiTheme="minorEastAsia"/>
                <w:sz w:val="27"/>
              </w:rPr>
            </w:pPr>
          </w:p>
        </w:tc>
        <w:tc>
          <w:tcPr>
            <w:tcW w:w="701"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1228"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700" w:type="dxa"/>
            <w:vAlign w:val="center"/>
          </w:tcPr>
          <w:p>
            <w:pPr>
              <w:spacing w:line="36" w:lineRule="auto"/>
              <w:jc w:val="center"/>
              <w:rPr>
                <w:rFonts w:asciiTheme="minorEastAsia" w:hAnsiTheme="minorEastAsia"/>
                <w:sz w:val="27"/>
              </w:rPr>
            </w:pPr>
          </w:p>
        </w:tc>
        <w:tc>
          <w:tcPr>
            <w:tcW w:w="2095" w:type="dxa"/>
            <w:vAlign w:val="center"/>
          </w:tcPr>
          <w:p>
            <w:pPr>
              <w:spacing w:line="36" w:lineRule="auto"/>
              <w:jc w:val="center"/>
              <w:rPr>
                <w:rFonts w:asciiTheme="minorEastAsia" w:hAnsiTheme="minorEastAsia"/>
                <w:sz w:val="27"/>
              </w:rPr>
            </w:pPr>
          </w:p>
        </w:tc>
        <w:tc>
          <w:tcPr>
            <w:tcW w:w="663" w:type="dxa"/>
            <w:vAlign w:val="center"/>
          </w:tcPr>
          <w:p>
            <w:pPr>
              <w:spacing w:line="36" w:lineRule="auto"/>
              <w:jc w:val="center"/>
              <w:rPr>
                <w:rFonts w:asciiTheme="minorEastAsia" w:hAnsiTheme="minorEastAsia"/>
                <w:sz w:val="27"/>
              </w:rPr>
            </w:pPr>
          </w:p>
        </w:tc>
      </w:tr>
    </w:tbl>
    <w:p>
      <w:pPr>
        <w:spacing w:line="36" w:lineRule="auto"/>
        <w:jc w:val="left"/>
        <w:rPr>
          <w:rFonts w:asciiTheme="minorEastAsia" w:hAnsiTheme="minorEastAsia"/>
          <w:sz w:val="27"/>
        </w:rPr>
      </w:pPr>
    </w:p>
    <w:p>
      <w:pPr>
        <w:pStyle w:val="5"/>
        <w:spacing w:line="36" w:lineRule="auto"/>
        <w:jc w:val="center"/>
        <w:rPr>
          <w:rFonts w:asciiTheme="minorEastAsia" w:hAnsiTheme="minorEastAsia"/>
          <w:sz w:val="27"/>
        </w:rPr>
      </w:pPr>
      <w:bookmarkStart w:id="127" w:name="_Toc28248"/>
      <w:r>
        <w:rPr>
          <w:rFonts w:hint="eastAsia" w:asciiTheme="minorEastAsia" w:hAnsiTheme="minorEastAsia"/>
          <w:sz w:val="27"/>
        </w:rPr>
        <w:t>（二）主要人员简历表</w:t>
      </w:r>
      <w:bookmarkEnd w:id="127"/>
    </w:p>
    <w:p>
      <w:pPr>
        <w:spacing w:line="36" w:lineRule="auto"/>
        <w:jc w:val="left"/>
        <w:rPr>
          <w:rFonts w:asciiTheme="minorEastAsia" w:hAnsiTheme="minorEastAsia"/>
          <w:sz w:val="27"/>
        </w:rPr>
      </w:pP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58"/>
        <w:gridCol w:w="351"/>
        <w:gridCol w:w="564"/>
        <w:gridCol w:w="835"/>
        <w:gridCol w:w="1050"/>
        <w:gridCol w:w="526"/>
        <w:gridCol w:w="1401"/>
        <w:gridCol w:w="169"/>
        <w:gridCol w:w="224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8" w:type="dxa"/>
            <w:vAlign w:val="center"/>
          </w:tcPr>
          <w:p>
            <w:pPr>
              <w:spacing w:line="36" w:lineRule="auto"/>
              <w:jc w:val="center"/>
              <w:rPr>
                <w:rFonts w:asciiTheme="minorEastAsia" w:hAnsiTheme="minorEastAsia"/>
                <w:sz w:val="27"/>
              </w:rPr>
            </w:pPr>
            <w:r>
              <w:rPr>
                <w:rFonts w:hint="eastAsia" w:asciiTheme="minorEastAsia" w:hAnsiTheme="minorEastAsia"/>
                <w:sz w:val="27"/>
              </w:rPr>
              <w:t>姓名</w:t>
            </w:r>
          </w:p>
        </w:tc>
        <w:tc>
          <w:tcPr>
            <w:tcW w:w="915" w:type="dxa"/>
            <w:gridSpan w:val="2"/>
            <w:vAlign w:val="center"/>
          </w:tcPr>
          <w:p>
            <w:pPr>
              <w:spacing w:line="36" w:lineRule="auto"/>
              <w:jc w:val="center"/>
              <w:rPr>
                <w:rFonts w:asciiTheme="minorEastAsia" w:hAnsiTheme="minorEastAsia"/>
                <w:sz w:val="27"/>
              </w:rPr>
            </w:pPr>
          </w:p>
        </w:tc>
        <w:tc>
          <w:tcPr>
            <w:tcW w:w="835" w:type="dxa"/>
            <w:vAlign w:val="center"/>
          </w:tcPr>
          <w:p>
            <w:pPr>
              <w:spacing w:line="36" w:lineRule="auto"/>
              <w:jc w:val="center"/>
              <w:rPr>
                <w:rFonts w:asciiTheme="minorEastAsia" w:hAnsiTheme="minorEastAsia"/>
                <w:sz w:val="27"/>
              </w:rPr>
            </w:pPr>
            <w:r>
              <w:rPr>
                <w:rFonts w:hint="eastAsia" w:asciiTheme="minorEastAsia" w:hAnsiTheme="minorEastAsia"/>
                <w:sz w:val="27"/>
              </w:rPr>
              <w:t>年龄</w:t>
            </w:r>
          </w:p>
        </w:tc>
        <w:tc>
          <w:tcPr>
            <w:tcW w:w="1050" w:type="dxa"/>
            <w:vAlign w:val="center"/>
          </w:tcPr>
          <w:p>
            <w:pPr>
              <w:spacing w:line="36" w:lineRule="auto"/>
              <w:jc w:val="center"/>
              <w:rPr>
                <w:rFonts w:asciiTheme="minorEastAsia" w:hAnsiTheme="minorEastAsia"/>
                <w:sz w:val="27"/>
              </w:rPr>
            </w:pPr>
          </w:p>
        </w:tc>
        <w:tc>
          <w:tcPr>
            <w:tcW w:w="2096" w:type="dxa"/>
            <w:gridSpan w:val="3"/>
            <w:vAlign w:val="center"/>
          </w:tcPr>
          <w:p>
            <w:pPr>
              <w:spacing w:line="36" w:lineRule="auto"/>
              <w:jc w:val="center"/>
              <w:rPr>
                <w:rFonts w:asciiTheme="minorEastAsia" w:hAnsiTheme="minorEastAsia"/>
                <w:sz w:val="27"/>
              </w:rPr>
            </w:pPr>
            <w:r>
              <w:rPr>
                <w:rFonts w:hint="eastAsia" w:asciiTheme="minorEastAsia" w:hAnsiTheme="minorEastAsia"/>
                <w:sz w:val="27"/>
              </w:rPr>
              <w:t>学历</w:t>
            </w:r>
          </w:p>
        </w:tc>
        <w:tc>
          <w:tcPr>
            <w:tcW w:w="2241"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8" w:type="dxa"/>
            <w:vAlign w:val="center"/>
          </w:tcPr>
          <w:p>
            <w:pPr>
              <w:spacing w:line="36" w:lineRule="auto"/>
              <w:jc w:val="center"/>
              <w:rPr>
                <w:rFonts w:asciiTheme="minorEastAsia" w:hAnsiTheme="minorEastAsia"/>
                <w:sz w:val="27"/>
              </w:rPr>
            </w:pPr>
            <w:r>
              <w:rPr>
                <w:rFonts w:hint="eastAsia" w:asciiTheme="minorEastAsia" w:hAnsiTheme="minorEastAsia"/>
                <w:sz w:val="27"/>
              </w:rPr>
              <w:t>职称</w:t>
            </w:r>
          </w:p>
        </w:tc>
        <w:tc>
          <w:tcPr>
            <w:tcW w:w="915" w:type="dxa"/>
            <w:gridSpan w:val="2"/>
            <w:vAlign w:val="center"/>
          </w:tcPr>
          <w:p>
            <w:pPr>
              <w:spacing w:line="36" w:lineRule="auto"/>
              <w:jc w:val="center"/>
              <w:rPr>
                <w:rFonts w:asciiTheme="minorEastAsia" w:hAnsiTheme="minorEastAsia"/>
                <w:sz w:val="27"/>
              </w:rPr>
            </w:pPr>
          </w:p>
        </w:tc>
        <w:tc>
          <w:tcPr>
            <w:tcW w:w="835" w:type="dxa"/>
            <w:vAlign w:val="center"/>
          </w:tcPr>
          <w:p>
            <w:pPr>
              <w:spacing w:line="36" w:lineRule="auto"/>
              <w:jc w:val="center"/>
              <w:rPr>
                <w:rFonts w:asciiTheme="minorEastAsia" w:hAnsiTheme="minorEastAsia"/>
                <w:sz w:val="27"/>
              </w:rPr>
            </w:pPr>
            <w:r>
              <w:rPr>
                <w:rFonts w:hint="eastAsia" w:asciiTheme="minorEastAsia" w:hAnsiTheme="minorEastAsia"/>
                <w:sz w:val="27"/>
              </w:rPr>
              <w:t>职务</w:t>
            </w:r>
          </w:p>
        </w:tc>
        <w:tc>
          <w:tcPr>
            <w:tcW w:w="1050" w:type="dxa"/>
            <w:vAlign w:val="center"/>
          </w:tcPr>
          <w:p>
            <w:pPr>
              <w:spacing w:line="36" w:lineRule="auto"/>
              <w:jc w:val="center"/>
              <w:rPr>
                <w:rFonts w:asciiTheme="minorEastAsia" w:hAnsiTheme="minorEastAsia"/>
                <w:sz w:val="27"/>
              </w:rPr>
            </w:pPr>
          </w:p>
        </w:tc>
        <w:tc>
          <w:tcPr>
            <w:tcW w:w="2096" w:type="dxa"/>
            <w:gridSpan w:val="3"/>
            <w:vAlign w:val="center"/>
          </w:tcPr>
          <w:p>
            <w:pPr>
              <w:spacing w:line="36" w:lineRule="auto"/>
              <w:jc w:val="center"/>
              <w:rPr>
                <w:rFonts w:asciiTheme="minorEastAsia" w:hAnsiTheme="minorEastAsia"/>
                <w:sz w:val="27"/>
              </w:rPr>
            </w:pPr>
            <w:r>
              <w:rPr>
                <w:rFonts w:hint="eastAsia" w:asciiTheme="minorEastAsia" w:hAnsiTheme="minorEastAsia"/>
                <w:sz w:val="27"/>
              </w:rPr>
              <w:t>拟在本合同任职</w:t>
            </w:r>
          </w:p>
        </w:tc>
        <w:tc>
          <w:tcPr>
            <w:tcW w:w="2241"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58" w:type="dxa"/>
            <w:vAlign w:val="center"/>
          </w:tcPr>
          <w:p>
            <w:pPr>
              <w:spacing w:line="36" w:lineRule="auto"/>
              <w:jc w:val="center"/>
              <w:rPr>
                <w:rFonts w:asciiTheme="minorEastAsia" w:hAnsiTheme="minorEastAsia"/>
                <w:sz w:val="27"/>
              </w:rPr>
            </w:pPr>
            <w:r>
              <w:rPr>
                <w:rFonts w:hint="eastAsia" w:asciiTheme="minorEastAsia" w:hAnsiTheme="minorEastAsia"/>
                <w:sz w:val="27"/>
              </w:rPr>
              <w:t>毕业学校</w:t>
            </w:r>
          </w:p>
        </w:tc>
        <w:tc>
          <w:tcPr>
            <w:tcW w:w="7137" w:type="dxa"/>
            <w:gridSpan w:val="8"/>
            <w:vAlign w:val="center"/>
          </w:tcPr>
          <w:p>
            <w:pPr>
              <w:spacing w:line="36" w:lineRule="auto"/>
              <w:jc w:val="center"/>
              <w:rPr>
                <w:rFonts w:asciiTheme="minorEastAsia" w:hAnsiTheme="minorEastAsia"/>
                <w:sz w:val="27"/>
              </w:rPr>
            </w:pPr>
            <w:r>
              <w:rPr>
                <w:rFonts w:hint="eastAsia" w:asciiTheme="minorEastAsia" w:hAnsiTheme="minorEastAsia"/>
                <w:sz w:val="27"/>
              </w:rPr>
              <w:t>年毕业于           学校           专业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295" w:type="dxa"/>
            <w:gridSpan w:val="9"/>
            <w:vAlign w:val="center"/>
          </w:tcPr>
          <w:p>
            <w:pPr>
              <w:spacing w:line="36" w:lineRule="auto"/>
              <w:jc w:val="center"/>
              <w:rPr>
                <w:rFonts w:asciiTheme="minorEastAsia" w:hAnsiTheme="minorEastAsia"/>
                <w:sz w:val="27"/>
              </w:rPr>
            </w:pPr>
            <w:r>
              <w:rPr>
                <w:rFonts w:hint="eastAsia" w:asciiTheme="minorEastAsia" w:hAnsiTheme="minorEastAsia"/>
                <w:sz w:val="27"/>
              </w:rPr>
              <w:t>主要工作经历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9" w:type="dxa"/>
            <w:gridSpan w:val="2"/>
            <w:vAlign w:val="center"/>
          </w:tcPr>
          <w:p>
            <w:pPr>
              <w:spacing w:line="36" w:lineRule="auto"/>
              <w:jc w:val="center"/>
              <w:rPr>
                <w:rFonts w:asciiTheme="minorEastAsia" w:hAnsiTheme="minorEastAsia"/>
                <w:sz w:val="27"/>
              </w:rPr>
            </w:pPr>
            <w:r>
              <w:rPr>
                <w:rFonts w:hint="eastAsia" w:asciiTheme="minorEastAsia" w:hAnsiTheme="minorEastAsia"/>
                <w:sz w:val="27"/>
              </w:rPr>
              <w:t>时间</w:t>
            </w:r>
          </w:p>
        </w:tc>
        <w:tc>
          <w:tcPr>
            <w:tcW w:w="2975" w:type="dxa"/>
            <w:gridSpan w:val="4"/>
            <w:vAlign w:val="center"/>
          </w:tcPr>
          <w:p>
            <w:pPr>
              <w:spacing w:line="36" w:lineRule="auto"/>
              <w:jc w:val="center"/>
              <w:rPr>
                <w:rFonts w:asciiTheme="minorEastAsia" w:hAnsiTheme="minorEastAsia"/>
                <w:sz w:val="27"/>
              </w:rPr>
            </w:pPr>
            <w:r>
              <w:rPr>
                <w:rFonts w:hint="eastAsia" w:asciiTheme="minorEastAsia" w:hAnsiTheme="minorEastAsia"/>
                <w:sz w:val="27"/>
              </w:rPr>
              <w:t>参加过的类似项目</w:t>
            </w:r>
          </w:p>
        </w:tc>
        <w:tc>
          <w:tcPr>
            <w:tcW w:w="1401" w:type="dxa"/>
            <w:vAlign w:val="center"/>
          </w:tcPr>
          <w:p>
            <w:pPr>
              <w:spacing w:line="36" w:lineRule="auto"/>
              <w:jc w:val="center"/>
              <w:rPr>
                <w:rFonts w:asciiTheme="minorEastAsia" w:hAnsiTheme="minorEastAsia"/>
                <w:sz w:val="27"/>
              </w:rPr>
            </w:pPr>
            <w:r>
              <w:rPr>
                <w:rFonts w:hint="eastAsia" w:asciiTheme="minorEastAsia" w:hAnsiTheme="minorEastAsia"/>
                <w:sz w:val="27"/>
              </w:rPr>
              <w:t>担任职务</w:t>
            </w:r>
          </w:p>
        </w:tc>
        <w:tc>
          <w:tcPr>
            <w:tcW w:w="2410" w:type="dxa"/>
            <w:gridSpan w:val="2"/>
            <w:vAlign w:val="center"/>
          </w:tcPr>
          <w:p>
            <w:pPr>
              <w:spacing w:line="36" w:lineRule="auto"/>
              <w:jc w:val="center"/>
              <w:rPr>
                <w:rFonts w:asciiTheme="minorEastAsia" w:hAnsiTheme="minorEastAsia"/>
                <w:sz w:val="27"/>
              </w:rPr>
            </w:pPr>
            <w:r>
              <w:rPr>
                <w:rFonts w:hint="eastAsia" w:asciiTheme="minorEastAsia" w:hAnsiTheme="minorEastAsia"/>
                <w:sz w:val="27"/>
              </w:rPr>
              <w:t>发包人及联系电话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9" w:type="dxa"/>
            <w:gridSpan w:val="2"/>
            <w:vAlign w:val="center"/>
          </w:tcPr>
          <w:p>
            <w:pPr>
              <w:spacing w:line="36" w:lineRule="auto"/>
              <w:jc w:val="center"/>
              <w:rPr>
                <w:rFonts w:asciiTheme="minorEastAsia" w:hAnsiTheme="minorEastAsia"/>
                <w:sz w:val="27"/>
              </w:rPr>
            </w:pPr>
          </w:p>
        </w:tc>
        <w:tc>
          <w:tcPr>
            <w:tcW w:w="2975" w:type="dxa"/>
            <w:gridSpan w:val="4"/>
            <w:vAlign w:val="center"/>
          </w:tcPr>
          <w:p>
            <w:pPr>
              <w:spacing w:line="36" w:lineRule="auto"/>
              <w:jc w:val="center"/>
              <w:rPr>
                <w:rFonts w:asciiTheme="minorEastAsia" w:hAnsiTheme="minorEastAsia"/>
                <w:sz w:val="27"/>
              </w:rPr>
            </w:pPr>
          </w:p>
        </w:tc>
        <w:tc>
          <w:tcPr>
            <w:tcW w:w="1401" w:type="dxa"/>
            <w:vAlign w:val="center"/>
          </w:tcPr>
          <w:p>
            <w:pPr>
              <w:spacing w:line="36" w:lineRule="auto"/>
              <w:jc w:val="center"/>
              <w:rPr>
                <w:rFonts w:asciiTheme="minorEastAsia" w:hAnsiTheme="minorEastAsia"/>
                <w:sz w:val="27"/>
              </w:rPr>
            </w:pPr>
          </w:p>
        </w:tc>
        <w:tc>
          <w:tcPr>
            <w:tcW w:w="2410"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9" w:type="dxa"/>
            <w:gridSpan w:val="2"/>
            <w:vAlign w:val="center"/>
          </w:tcPr>
          <w:p>
            <w:pPr>
              <w:spacing w:line="36" w:lineRule="auto"/>
              <w:jc w:val="center"/>
              <w:rPr>
                <w:rFonts w:asciiTheme="minorEastAsia" w:hAnsiTheme="minorEastAsia"/>
                <w:sz w:val="27"/>
              </w:rPr>
            </w:pPr>
          </w:p>
        </w:tc>
        <w:tc>
          <w:tcPr>
            <w:tcW w:w="2975" w:type="dxa"/>
            <w:gridSpan w:val="4"/>
            <w:vAlign w:val="center"/>
          </w:tcPr>
          <w:p>
            <w:pPr>
              <w:spacing w:line="36" w:lineRule="auto"/>
              <w:jc w:val="center"/>
              <w:rPr>
                <w:rFonts w:asciiTheme="minorEastAsia" w:hAnsiTheme="minorEastAsia"/>
                <w:sz w:val="27"/>
              </w:rPr>
            </w:pPr>
          </w:p>
        </w:tc>
        <w:tc>
          <w:tcPr>
            <w:tcW w:w="1401" w:type="dxa"/>
            <w:vAlign w:val="center"/>
          </w:tcPr>
          <w:p>
            <w:pPr>
              <w:spacing w:line="36" w:lineRule="auto"/>
              <w:jc w:val="center"/>
              <w:rPr>
                <w:rFonts w:asciiTheme="minorEastAsia" w:hAnsiTheme="minorEastAsia"/>
                <w:sz w:val="27"/>
              </w:rPr>
            </w:pPr>
          </w:p>
        </w:tc>
        <w:tc>
          <w:tcPr>
            <w:tcW w:w="2410"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9" w:type="dxa"/>
            <w:gridSpan w:val="2"/>
            <w:vAlign w:val="center"/>
          </w:tcPr>
          <w:p>
            <w:pPr>
              <w:spacing w:line="36" w:lineRule="auto"/>
              <w:jc w:val="center"/>
              <w:rPr>
                <w:rFonts w:asciiTheme="minorEastAsia" w:hAnsiTheme="minorEastAsia"/>
                <w:sz w:val="27"/>
              </w:rPr>
            </w:pPr>
          </w:p>
        </w:tc>
        <w:tc>
          <w:tcPr>
            <w:tcW w:w="2975" w:type="dxa"/>
            <w:gridSpan w:val="4"/>
            <w:vAlign w:val="center"/>
          </w:tcPr>
          <w:p>
            <w:pPr>
              <w:spacing w:line="36" w:lineRule="auto"/>
              <w:jc w:val="center"/>
              <w:rPr>
                <w:rFonts w:asciiTheme="minorEastAsia" w:hAnsiTheme="minorEastAsia"/>
                <w:sz w:val="27"/>
              </w:rPr>
            </w:pPr>
          </w:p>
        </w:tc>
        <w:tc>
          <w:tcPr>
            <w:tcW w:w="1401" w:type="dxa"/>
            <w:vAlign w:val="center"/>
          </w:tcPr>
          <w:p>
            <w:pPr>
              <w:spacing w:line="36" w:lineRule="auto"/>
              <w:jc w:val="center"/>
              <w:rPr>
                <w:rFonts w:asciiTheme="minorEastAsia" w:hAnsiTheme="minorEastAsia"/>
                <w:sz w:val="27"/>
              </w:rPr>
            </w:pPr>
          </w:p>
        </w:tc>
        <w:tc>
          <w:tcPr>
            <w:tcW w:w="2410"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9" w:type="dxa"/>
            <w:gridSpan w:val="2"/>
            <w:vAlign w:val="center"/>
          </w:tcPr>
          <w:p>
            <w:pPr>
              <w:spacing w:line="36" w:lineRule="auto"/>
              <w:jc w:val="center"/>
              <w:rPr>
                <w:rFonts w:asciiTheme="minorEastAsia" w:hAnsiTheme="minorEastAsia"/>
                <w:sz w:val="27"/>
              </w:rPr>
            </w:pPr>
          </w:p>
        </w:tc>
        <w:tc>
          <w:tcPr>
            <w:tcW w:w="2975" w:type="dxa"/>
            <w:gridSpan w:val="4"/>
            <w:vAlign w:val="center"/>
          </w:tcPr>
          <w:p>
            <w:pPr>
              <w:spacing w:line="36" w:lineRule="auto"/>
              <w:jc w:val="center"/>
              <w:rPr>
                <w:rFonts w:asciiTheme="minorEastAsia" w:hAnsiTheme="minorEastAsia"/>
                <w:sz w:val="27"/>
              </w:rPr>
            </w:pPr>
          </w:p>
        </w:tc>
        <w:tc>
          <w:tcPr>
            <w:tcW w:w="1401" w:type="dxa"/>
            <w:vAlign w:val="center"/>
          </w:tcPr>
          <w:p>
            <w:pPr>
              <w:spacing w:line="36" w:lineRule="auto"/>
              <w:jc w:val="center"/>
              <w:rPr>
                <w:rFonts w:asciiTheme="minorEastAsia" w:hAnsiTheme="minorEastAsia"/>
                <w:sz w:val="27"/>
              </w:rPr>
            </w:pPr>
          </w:p>
        </w:tc>
        <w:tc>
          <w:tcPr>
            <w:tcW w:w="2410"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9" w:type="dxa"/>
            <w:gridSpan w:val="2"/>
            <w:vAlign w:val="center"/>
          </w:tcPr>
          <w:p>
            <w:pPr>
              <w:spacing w:line="36" w:lineRule="auto"/>
              <w:jc w:val="center"/>
              <w:rPr>
                <w:rFonts w:asciiTheme="minorEastAsia" w:hAnsiTheme="minorEastAsia"/>
                <w:sz w:val="27"/>
              </w:rPr>
            </w:pPr>
          </w:p>
        </w:tc>
        <w:tc>
          <w:tcPr>
            <w:tcW w:w="2975" w:type="dxa"/>
            <w:gridSpan w:val="4"/>
            <w:vAlign w:val="center"/>
          </w:tcPr>
          <w:p>
            <w:pPr>
              <w:spacing w:line="36" w:lineRule="auto"/>
              <w:jc w:val="center"/>
              <w:rPr>
                <w:rFonts w:asciiTheme="minorEastAsia" w:hAnsiTheme="minorEastAsia"/>
                <w:sz w:val="27"/>
              </w:rPr>
            </w:pPr>
          </w:p>
        </w:tc>
        <w:tc>
          <w:tcPr>
            <w:tcW w:w="1401" w:type="dxa"/>
            <w:vAlign w:val="center"/>
          </w:tcPr>
          <w:p>
            <w:pPr>
              <w:spacing w:line="36" w:lineRule="auto"/>
              <w:jc w:val="center"/>
              <w:rPr>
                <w:rFonts w:asciiTheme="minorEastAsia" w:hAnsiTheme="minorEastAsia"/>
                <w:sz w:val="27"/>
              </w:rPr>
            </w:pPr>
          </w:p>
        </w:tc>
        <w:tc>
          <w:tcPr>
            <w:tcW w:w="2410"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509" w:type="dxa"/>
            <w:gridSpan w:val="2"/>
            <w:vAlign w:val="center"/>
          </w:tcPr>
          <w:p>
            <w:pPr>
              <w:spacing w:line="36" w:lineRule="auto"/>
              <w:jc w:val="center"/>
              <w:rPr>
                <w:rFonts w:asciiTheme="minorEastAsia" w:hAnsiTheme="minorEastAsia"/>
                <w:sz w:val="27"/>
              </w:rPr>
            </w:pPr>
          </w:p>
        </w:tc>
        <w:tc>
          <w:tcPr>
            <w:tcW w:w="2975" w:type="dxa"/>
            <w:gridSpan w:val="4"/>
            <w:vAlign w:val="center"/>
          </w:tcPr>
          <w:p>
            <w:pPr>
              <w:spacing w:line="36" w:lineRule="auto"/>
              <w:jc w:val="center"/>
              <w:rPr>
                <w:rFonts w:asciiTheme="minorEastAsia" w:hAnsiTheme="minorEastAsia"/>
                <w:sz w:val="27"/>
              </w:rPr>
            </w:pPr>
          </w:p>
        </w:tc>
        <w:tc>
          <w:tcPr>
            <w:tcW w:w="1401" w:type="dxa"/>
            <w:vAlign w:val="center"/>
          </w:tcPr>
          <w:p>
            <w:pPr>
              <w:spacing w:line="36" w:lineRule="auto"/>
              <w:jc w:val="center"/>
              <w:rPr>
                <w:rFonts w:asciiTheme="minorEastAsia" w:hAnsiTheme="minorEastAsia"/>
                <w:sz w:val="27"/>
              </w:rPr>
            </w:pPr>
          </w:p>
        </w:tc>
        <w:tc>
          <w:tcPr>
            <w:tcW w:w="2410" w:type="dxa"/>
            <w:gridSpan w:val="2"/>
            <w:vAlign w:val="center"/>
          </w:tcPr>
          <w:p>
            <w:pPr>
              <w:spacing w:line="36" w:lineRule="auto"/>
              <w:jc w:val="center"/>
              <w:rPr>
                <w:rFonts w:asciiTheme="minorEastAsia" w:hAnsiTheme="minorEastAsia"/>
                <w:sz w:val="27"/>
              </w:rPr>
            </w:pPr>
          </w:p>
        </w:tc>
      </w:tr>
    </w:tbl>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注：（1）“主要人员简历表”中的项目经理应附建造师证、身份证、职称证、学历证、</w:t>
      </w:r>
      <w:r>
        <w:rPr>
          <w:rFonts w:hint="eastAsia" w:asciiTheme="minorEastAsia" w:hAnsiTheme="minorEastAsia"/>
          <w:sz w:val="24"/>
          <w:lang w:val="en-US" w:eastAsia="zh-CN"/>
        </w:rPr>
        <w:t>社保缴纳证明</w:t>
      </w:r>
      <w:r>
        <w:rPr>
          <w:rFonts w:hint="eastAsia" w:asciiTheme="minorEastAsia" w:hAnsiTheme="minorEastAsia"/>
          <w:sz w:val="24"/>
        </w:rPr>
        <w:t>扫描件（或复印件），管理过的项目业绩须附合同协议书扫描件（或复印件）；技术负责人应附身份证、职称证、学历证、</w:t>
      </w:r>
      <w:r>
        <w:rPr>
          <w:rFonts w:hint="eastAsia" w:asciiTheme="minorEastAsia" w:hAnsiTheme="minorEastAsia"/>
          <w:sz w:val="24"/>
          <w:lang w:val="en-US" w:eastAsia="zh-CN"/>
        </w:rPr>
        <w:t>社保缴纳证明</w:t>
      </w:r>
      <w:r>
        <w:rPr>
          <w:rFonts w:hint="eastAsia" w:asciiTheme="minorEastAsia" w:hAnsiTheme="minorEastAsia"/>
          <w:sz w:val="24"/>
        </w:rPr>
        <w:t>扫描件（或复印件）， 管理过的项目业绩 须附证明其所任技术职务的企业文件或用户证明；其他主要人员应附职称证（执业证或上岗证书）、</w:t>
      </w:r>
      <w:r>
        <w:rPr>
          <w:rFonts w:hint="eastAsia" w:asciiTheme="minorEastAsia" w:hAnsiTheme="minorEastAsia"/>
          <w:sz w:val="24"/>
          <w:lang w:val="en-US" w:eastAsia="zh-CN"/>
        </w:rPr>
        <w:t>社保缴纳证明</w:t>
      </w:r>
      <w:r>
        <w:rPr>
          <w:rFonts w:hint="eastAsia" w:asciiTheme="minorEastAsia" w:hAnsiTheme="minorEastAsia"/>
          <w:sz w:val="24"/>
        </w:rPr>
        <w:t>扫描件（或复印件）。 如不实，属于弄虚作假，取消中标资格。资格条件和评标办法中未要求的证明和证件，可不提供。</w:t>
      </w:r>
    </w:p>
    <w:p>
      <w:pPr>
        <w:spacing w:line="36" w:lineRule="auto"/>
        <w:jc w:val="left"/>
        <w:rPr>
          <w:rFonts w:asciiTheme="minorEastAsia" w:hAnsiTheme="minorEastAsia"/>
          <w:sz w:val="24"/>
          <w:szCs w:val="24"/>
        </w:rPr>
      </w:pPr>
      <w:r>
        <w:t xml:space="preserve">    </w:t>
      </w:r>
      <w:r>
        <w:rPr>
          <w:rFonts w:hint="eastAsia" w:asciiTheme="minorEastAsia" w:hAnsiTheme="minorEastAsia"/>
          <w:sz w:val="24"/>
        </w:rPr>
        <w:t xml:space="preserve"> （2）社保缴费证明是指，由社保部门出具的主要人员在该投标人单位最近 6 个月连续缴费证明的扫描件（注：企业化管理的事业单位人员或事业单位下属公司的在编人员提供相关在职证明材料，涉及调动的由上级主管部门出具相关证明或说明材料）。</w:t>
      </w:r>
    </w:p>
    <w:p>
      <w:pPr>
        <w:pStyle w:val="4"/>
        <w:spacing w:line="36" w:lineRule="auto"/>
        <w:jc w:val="center"/>
        <w:rPr>
          <w:rFonts w:asciiTheme="minorEastAsia" w:hAnsiTheme="minorEastAsia"/>
          <w:sz w:val="27"/>
        </w:rPr>
      </w:pPr>
      <w:bookmarkStart w:id="128" w:name="_Toc18123"/>
      <w:r>
        <w:rPr>
          <w:rFonts w:hint="eastAsia" w:asciiTheme="minorEastAsia" w:hAnsiTheme="minorEastAsia"/>
          <w:sz w:val="27"/>
        </w:rPr>
        <w:t>八、拟分包项目情况表</w:t>
      </w:r>
      <w:bookmarkEnd w:id="128"/>
    </w:p>
    <w:p>
      <w:pPr>
        <w:spacing w:line="36" w:lineRule="auto"/>
        <w:jc w:val="left"/>
        <w:rPr>
          <w:rFonts w:asciiTheme="minorEastAsia" w:hAnsiTheme="minorEastAsia"/>
          <w:sz w:val="27"/>
        </w:rPr>
      </w:pP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755"/>
        <w:gridCol w:w="1506"/>
        <w:gridCol w:w="2517"/>
        <w:gridCol w:w="25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r>
              <w:rPr>
                <w:rFonts w:hint="eastAsia" w:asciiTheme="minorEastAsia" w:hAnsiTheme="minorEastAsia"/>
                <w:sz w:val="27"/>
              </w:rPr>
              <w:t>拟分包的工程</w:t>
            </w:r>
          </w:p>
          <w:p>
            <w:pPr>
              <w:spacing w:line="36" w:lineRule="auto"/>
              <w:jc w:val="center"/>
              <w:rPr>
                <w:rFonts w:asciiTheme="minorEastAsia" w:hAnsiTheme="minorEastAsia"/>
                <w:sz w:val="27"/>
              </w:rPr>
            </w:pPr>
            <w:r>
              <w:rPr>
                <w:rFonts w:hint="eastAsia" w:asciiTheme="minorEastAsia" w:hAnsiTheme="minorEastAsia"/>
                <w:sz w:val="27"/>
              </w:rPr>
              <w:t>项目</w:t>
            </w:r>
          </w:p>
        </w:tc>
        <w:tc>
          <w:tcPr>
            <w:tcW w:w="1506" w:type="dxa"/>
            <w:vAlign w:val="center"/>
          </w:tcPr>
          <w:p>
            <w:pPr>
              <w:spacing w:line="36" w:lineRule="auto"/>
              <w:jc w:val="center"/>
              <w:rPr>
                <w:rFonts w:asciiTheme="minorEastAsia" w:hAnsiTheme="minorEastAsia"/>
                <w:sz w:val="27"/>
              </w:rPr>
            </w:pPr>
            <w:r>
              <w:rPr>
                <w:rFonts w:hint="eastAsia" w:asciiTheme="minorEastAsia" w:hAnsiTheme="minorEastAsia"/>
                <w:sz w:val="27"/>
              </w:rPr>
              <w:t>主要内容</w:t>
            </w:r>
          </w:p>
        </w:tc>
        <w:tc>
          <w:tcPr>
            <w:tcW w:w="2517" w:type="dxa"/>
            <w:vAlign w:val="center"/>
          </w:tcPr>
          <w:p>
            <w:pPr>
              <w:spacing w:line="36" w:lineRule="auto"/>
              <w:jc w:val="center"/>
              <w:rPr>
                <w:rFonts w:asciiTheme="minorEastAsia" w:hAnsiTheme="minorEastAsia"/>
                <w:sz w:val="27"/>
              </w:rPr>
            </w:pPr>
            <w:r>
              <w:rPr>
                <w:rFonts w:hint="eastAsia" w:asciiTheme="minorEastAsia" w:hAnsiTheme="minorEastAsia"/>
                <w:sz w:val="27"/>
              </w:rPr>
              <w:t>预计造价（万元）</w:t>
            </w:r>
          </w:p>
        </w:tc>
        <w:tc>
          <w:tcPr>
            <w:tcW w:w="2517" w:type="dxa"/>
            <w:vAlign w:val="center"/>
          </w:tcPr>
          <w:p>
            <w:pPr>
              <w:spacing w:line="36" w:lineRule="auto"/>
              <w:jc w:val="center"/>
              <w:rPr>
                <w:rFonts w:asciiTheme="minorEastAsia" w:hAnsiTheme="minorEastAsia"/>
                <w:sz w:val="27"/>
              </w:rPr>
            </w:pPr>
            <w:r>
              <w:rPr>
                <w:rFonts w:hint="eastAsia" w:asciiTheme="minorEastAsia" w:hAnsiTheme="minorEastAsia"/>
                <w:sz w:val="27"/>
              </w:rPr>
              <w:t>资质等级</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755" w:type="dxa"/>
            <w:vAlign w:val="center"/>
          </w:tcPr>
          <w:p>
            <w:pPr>
              <w:spacing w:line="36" w:lineRule="auto"/>
              <w:jc w:val="center"/>
              <w:rPr>
                <w:rFonts w:asciiTheme="minorEastAsia" w:hAnsiTheme="minorEastAsia"/>
                <w:sz w:val="27"/>
              </w:rPr>
            </w:pPr>
          </w:p>
        </w:tc>
        <w:tc>
          <w:tcPr>
            <w:tcW w:w="1506"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c>
          <w:tcPr>
            <w:tcW w:w="2517" w:type="dxa"/>
            <w:vAlign w:val="center"/>
          </w:tcPr>
          <w:p>
            <w:pPr>
              <w:spacing w:line="36" w:lineRule="auto"/>
              <w:jc w:val="center"/>
              <w:rPr>
                <w:rFonts w:asciiTheme="minorEastAsia" w:hAnsiTheme="minorEastAsia"/>
                <w:sz w:val="27"/>
              </w:rPr>
            </w:pPr>
          </w:p>
        </w:tc>
      </w:tr>
    </w:tbl>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pStyle w:val="4"/>
        <w:spacing w:line="36" w:lineRule="auto"/>
        <w:jc w:val="center"/>
        <w:rPr>
          <w:rFonts w:asciiTheme="minorEastAsia" w:hAnsiTheme="minorEastAsia"/>
          <w:sz w:val="27"/>
        </w:rPr>
      </w:pPr>
      <w:bookmarkStart w:id="129" w:name="_Toc23773"/>
      <w:r>
        <w:rPr>
          <w:rFonts w:hint="eastAsia" w:asciiTheme="minorEastAsia" w:hAnsiTheme="minorEastAsia"/>
          <w:sz w:val="27"/>
        </w:rPr>
        <w:t>九、资格审查资料</w:t>
      </w:r>
      <w:bookmarkEnd w:id="129"/>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rPr>
      </w:pP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注：（1）如招标人接受联合体投标的，“资格审查资料”规定的表格和资料应包括联合体各方相关情况，联合体的每一成员都应提供。</w:t>
      </w:r>
    </w:p>
    <w:p>
      <w:pPr>
        <w:numPr>
          <w:ilvl w:val="0"/>
          <w:numId w:val="1"/>
        </w:numPr>
        <w:spacing w:line="36" w:lineRule="auto"/>
        <w:ind w:left="540" w:leftChars="0" w:firstLine="0" w:firstLineChars="0"/>
        <w:jc w:val="left"/>
        <w:rPr>
          <w:rFonts w:hint="eastAsia" w:asciiTheme="minorEastAsia" w:hAnsiTheme="minorEastAsia"/>
          <w:sz w:val="24"/>
        </w:rPr>
      </w:pPr>
      <w:r>
        <w:rPr>
          <w:rFonts w:hint="eastAsia" w:asciiTheme="minorEastAsia" w:hAnsiTheme="minorEastAsia"/>
          <w:sz w:val="24"/>
        </w:rPr>
        <w:t>新成立企业不满足招标人年度要求的，投标人只提供成立后相应年度的资料。</w:t>
      </w: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widowControl w:val="0"/>
        <w:numPr>
          <w:ilvl w:val="0"/>
          <w:numId w:val="0"/>
        </w:numPr>
        <w:spacing w:line="36" w:lineRule="auto"/>
        <w:jc w:val="left"/>
        <w:rPr>
          <w:rFonts w:hint="eastAsia" w:asciiTheme="minorEastAsia" w:hAnsiTheme="minorEastAsia"/>
          <w:sz w:val="24"/>
        </w:rPr>
      </w:pPr>
    </w:p>
    <w:p>
      <w:pPr>
        <w:pStyle w:val="5"/>
        <w:spacing w:line="36" w:lineRule="auto"/>
        <w:jc w:val="center"/>
        <w:rPr>
          <w:rFonts w:asciiTheme="minorEastAsia" w:hAnsiTheme="minorEastAsia"/>
          <w:sz w:val="27"/>
        </w:rPr>
      </w:pPr>
      <w:bookmarkStart w:id="130" w:name="_Toc18387"/>
      <w:r>
        <w:rPr>
          <w:rFonts w:hint="eastAsia" w:asciiTheme="minorEastAsia" w:hAnsiTheme="minorEastAsia"/>
          <w:sz w:val="27"/>
        </w:rPr>
        <w:t>（一）投标人基本情况表</w:t>
      </w:r>
      <w:bookmarkEnd w:id="130"/>
    </w:p>
    <w:p>
      <w:pPr>
        <w:spacing w:line="36" w:lineRule="auto"/>
        <w:jc w:val="left"/>
        <w:rPr>
          <w:rFonts w:asciiTheme="minorEastAsia" w:hAnsiTheme="minorEastAsia"/>
          <w:sz w:val="27"/>
        </w:rPr>
      </w:pP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836"/>
        <w:gridCol w:w="1147"/>
        <w:gridCol w:w="1147"/>
        <w:gridCol w:w="953"/>
        <w:gridCol w:w="1340"/>
        <w:gridCol w:w="958"/>
        <w:gridCol w:w="9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投标人名称</w:t>
            </w:r>
          </w:p>
        </w:tc>
        <w:tc>
          <w:tcPr>
            <w:tcW w:w="6459" w:type="dxa"/>
            <w:gridSpan w:val="6"/>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注册地址</w:t>
            </w:r>
          </w:p>
        </w:tc>
        <w:tc>
          <w:tcPr>
            <w:tcW w:w="3247" w:type="dxa"/>
            <w:gridSpan w:val="3"/>
            <w:vAlign w:val="center"/>
          </w:tcPr>
          <w:p>
            <w:pPr>
              <w:spacing w:line="36" w:lineRule="auto"/>
              <w:jc w:val="center"/>
              <w:rPr>
                <w:rFonts w:asciiTheme="minorEastAsia" w:hAnsiTheme="minorEastAsia"/>
                <w:sz w:val="27"/>
              </w:rPr>
            </w:pPr>
          </w:p>
        </w:tc>
        <w:tc>
          <w:tcPr>
            <w:tcW w:w="1340" w:type="dxa"/>
            <w:vAlign w:val="center"/>
          </w:tcPr>
          <w:p>
            <w:pPr>
              <w:spacing w:line="36" w:lineRule="auto"/>
              <w:jc w:val="center"/>
              <w:rPr>
                <w:rFonts w:asciiTheme="minorEastAsia" w:hAnsiTheme="minorEastAsia"/>
                <w:sz w:val="27"/>
              </w:rPr>
            </w:pPr>
            <w:r>
              <w:rPr>
                <w:rFonts w:hint="eastAsia" w:asciiTheme="minorEastAsia" w:hAnsiTheme="minorEastAsia"/>
                <w:sz w:val="27"/>
              </w:rPr>
              <w:t>邮政编码</w:t>
            </w:r>
          </w:p>
        </w:tc>
        <w:tc>
          <w:tcPr>
            <w:tcW w:w="1872"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Merge w:val="restart"/>
            <w:vAlign w:val="center"/>
          </w:tcPr>
          <w:p>
            <w:pPr>
              <w:spacing w:line="36" w:lineRule="auto"/>
              <w:jc w:val="center"/>
              <w:rPr>
                <w:rFonts w:asciiTheme="minorEastAsia" w:hAnsiTheme="minorEastAsia"/>
                <w:sz w:val="27"/>
              </w:rPr>
            </w:pPr>
            <w:r>
              <w:rPr>
                <w:rFonts w:hint="eastAsia" w:asciiTheme="minorEastAsia" w:hAnsiTheme="minorEastAsia"/>
                <w:sz w:val="27"/>
              </w:rPr>
              <w:t>联系方式</w:t>
            </w:r>
          </w:p>
        </w:tc>
        <w:tc>
          <w:tcPr>
            <w:tcW w:w="1147" w:type="dxa"/>
            <w:vAlign w:val="center"/>
          </w:tcPr>
          <w:p>
            <w:pPr>
              <w:spacing w:line="36" w:lineRule="auto"/>
              <w:jc w:val="center"/>
              <w:rPr>
                <w:rFonts w:asciiTheme="minorEastAsia" w:hAnsiTheme="minorEastAsia"/>
                <w:sz w:val="27"/>
              </w:rPr>
            </w:pPr>
            <w:r>
              <w:rPr>
                <w:rFonts w:hint="eastAsia" w:asciiTheme="minorEastAsia" w:hAnsiTheme="minorEastAsia"/>
                <w:sz w:val="27"/>
              </w:rPr>
              <w:t>联系人</w:t>
            </w:r>
          </w:p>
        </w:tc>
        <w:tc>
          <w:tcPr>
            <w:tcW w:w="2100" w:type="dxa"/>
            <w:gridSpan w:val="2"/>
            <w:vAlign w:val="center"/>
          </w:tcPr>
          <w:p>
            <w:pPr>
              <w:spacing w:line="36" w:lineRule="auto"/>
              <w:jc w:val="center"/>
              <w:rPr>
                <w:rFonts w:asciiTheme="minorEastAsia" w:hAnsiTheme="minorEastAsia"/>
                <w:sz w:val="27"/>
              </w:rPr>
            </w:pPr>
          </w:p>
        </w:tc>
        <w:tc>
          <w:tcPr>
            <w:tcW w:w="1340" w:type="dxa"/>
            <w:vAlign w:val="center"/>
          </w:tcPr>
          <w:p>
            <w:pPr>
              <w:spacing w:line="36" w:lineRule="auto"/>
              <w:jc w:val="center"/>
              <w:rPr>
                <w:rFonts w:asciiTheme="minorEastAsia" w:hAnsiTheme="minorEastAsia"/>
                <w:sz w:val="27"/>
              </w:rPr>
            </w:pPr>
            <w:r>
              <w:rPr>
                <w:rFonts w:hint="eastAsia" w:asciiTheme="minorEastAsia" w:hAnsiTheme="minorEastAsia"/>
                <w:sz w:val="27"/>
              </w:rPr>
              <w:t>电话</w:t>
            </w:r>
          </w:p>
        </w:tc>
        <w:tc>
          <w:tcPr>
            <w:tcW w:w="1872"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Merge w:val="continue"/>
            <w:vAlign w:val="center"/>
          </w:tcPr>
          <w:p/>
        </w:tc>
        <w:tc>
          <w:tcPr>
            <w:tcW w:w="1147" w:type="dxa"/>
            <w:vAlign w:val="center"/>
          </w:tcPr>
          <w:p>
            <w:pPr>
              <w:spacing w:line="36" w:lineRule="auto"/>
              <w:jc w:val="center"/>
              <w:rPr>
                <w:rFonts w:asciiTheme="minorEastAsia" w:hAnsiTheme="minorEastAsia"/>
                <w:sz w:val="27"/>
              </w:rPr>
            </w:pPr>
            <w:r>
              <w:rPr>
                <w:rFonts w:hint="eastAsia" w:asciiTheme="minorEastAsia" w:hAnsiTheme="minorEastAsia"/>
                <w:sz w:val="27"/>
              </w:rPr>
              <w:t>传真</w:t>
            </w:r>
          </w:p>
        </w:tc>
        <w:tc>
          <w:tcPr>
            <w:tcW w:w="2100" w:type="dxa"/>
            <w:gridSpan w:val="2"/>
            <w:vAlign w:val="center"/>
          </w:tcPr>
          <w:p>
            <w:pPr>
              <w:spacing w:line="36" w:lineRule="auto"/>
              <w:jc w:val="center"/>
              <w:rPr>
                <w:rFonts w:asciiTheme="minorEastAsia" w:hAnsiTheme="minorEastAsia"/>
                <w:sz w:val="27"/>
              </w:rPr>
            </w:pPr>
          </w:p>
        </w:tc>
        <w:tc>
          <w:tcPr>
            <w:tcW w:w="1340" w:type="dxa"/>
            <w:vAlign w:val="center"/>
          </w:tcPr>
          <w:p>
            <w:pPr>
              <w:spacing w:line="36" w:lineRule="auto"/>
              <w:jc w:val="center"/>
              <w:rPr>
                <w:rFonts w:asciiTheme="minorEastAsia" w:hAnsiTheme="minorEastAsia"/>
                <w:sz w:val="27"/>
              </w:rPr>
            </w:pPr>
            <w:r>
              <w:rPr>
                <w:rFonts w:hint="eastAsia" w:asciiTheme="minorEastAsia" w:hAnsiTheme="minorEastAsia"/>
                <w:sz w:val="27"/>
              </w:rPr>
              <w:t>网址</w:t>
            </w:r>
          </w:p>
        </w:tc>
        <w:tc>
          <w:tcPr>
            <w:tcW w:w="1872"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组织结构</w:t>
            </w:r>
          </w:p>
        </w:tc>
        <w:tc>
          <w:tcPr>
            <w:tcW w:w="6459" w:type="dxa"/>
            <w:gridSpan w:val="6"/>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法定代表人</w:t>
            </w:r>
          </w:p>
        </w:tc>
        <w:tc>
          <w:tcPr>
            <w:tcW w:w="1147" w:type="dxa"/>
            <w:vAlign w:val="center"/>
          </w:tcPr>
          <w:p>
            <w:pPr>
              <w:spacing w:line="36" w:lineRule="auto"/>
              <w:jc w:val="center"/>
              <w:rPr>
                <w:rFonts w:asciiTheme="minorEastAsia" w:hAnsiTheme="minorEastAsia"/>
                <w:sz w:val="27"/>
              </w:rPr>
            </w:pPr>
            <w:r>
              <w:rPr>
                <w:rFonts w:hint="eastAsia" w:asciiTheme="minorEastAsia" w:hAnsiTheme="minorEastAsia"/>
                <w:sz w:val="27"/>
              </w:rPr>
              <w:t>姓名</w:t>
            </w:r>
          </w:p>
        </w:tc>
        <w:tc>
          <w:tcPr>
            <w:tcW w:w="1147" w:type="dxa"/>
            <w:vAlign w:val="center"/>
          </w:tcPr>
          <w:p>
            <w:pPr>
              <w:spacing w:line="36" w:lineRule="auto"/>
              <w:jc w:val="center"/>
              <w:rPr>
                <w:rFonts w:asciiTheme="minorEastAsia" w:hAnsiTheme="minorEastAsia"/>
                <w:sz w:val="27"/>
              </w:rPr>
            </w:pP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7"/>
              </w:rPr>
            </w:pPr>
            <w:r>
              <w:rPr>
                <w:rFonts w:hint="eastAsia" w:asciiTheme="minorEastAsia" w:hAnsiTheme="minorEastAsia"/>
                <w:sz w:val="27"/>
              </w:rPr>
              <w:t>技术职称</w:t>
            </w:r>
          </w:p>
        </w:tc>
        <w:tc>
          <w:tcPr>
            <w:tcW w:w="1340" w:type="dxa"/>
            <w:vAlign w:val="center"/>
          </w:tcPr>
          <w:p>
            <w:pPr>
              <w:spacing w:line="36" w:lineRule="auto"/>
              <w:jc w:val="center"/>
              <w:rPr>
                <w:rFonts w:asciiTheme="minorEastAsia" w:hAnsiTheme="minorEastAsia"/>
                <w:sz w:val="27"/>
              </w:rPr>
            </w:pPr>
          </w:p>
        </w:tc>
        <w:tc>
          <w:tcPr>
            <w:tcW w:w="958" w:type="dxa"/>
            <w:vAlign w:val="center"/>
          </w:tcPr>
          <w:p>
            <w:pPr>
              <w:spacing w:line="36" w:lineRule="auto"/>
              <w:jc w:val="center"/>
              <w:rPr>
                <w:rFonts w:asciiTheme="minorEastAsia" w:hAnsiTheme="minorEastAsia"/>
                <w:sz w:val="27"/>
              </w:rPr>
            </w:pPr>
            <w:r>
              <w:rPr>
                <w:rFonts w:hint="eastAsia" w:asciiTheme="minorEastAsia" w:hAnsiTheme="minorEastAsia"/>
                <w:sz w:val="27"/>
              </w:rPr>
              <w:t>电话</w:t>
            </w:r>
          </w:p>
        </w:tc>
        <w:tc>
          <w:tcPr>
            <w:tcW w:w="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技术负责人</w:t>
            </w:r>
          </w:p>
        </w:tc>
        <w:tc>
          <w:tcPr>
            <w:tcW w:w="1147" w:type="dxa"/>
            <w:vAlign w:val="center"/>
          </w:tcPr>
          <w:p>
            <w:pPr>
              <w:spacing w:line="36" w:lineRule="auto"/>
              <w:jc w:val="center"/>
              <w:rPr>
                <w:rFonts w:asciiTheme="minorEastAsia" w:hAnsiTheme="minorEastAsia"/>
                <w:sz w:val="27"/>
              </w:rPr>
            </w:pPr>
            <w:r>
              <w:rPr>
                <w:rFonts w:hint="eastAsia" w:asciiTheme="minorEastAsia" w:hAnsiTheme="minorEastAsia"/>
                <w:sz w:val="27"/>
              </w:rPr>
              <w:t>姓名</w:t>
            </w:r>
          </w:p>
        </w:tc>
        <w:tc>
          <w:tcPr>
            <w:tcW w:w="1147" w:type="dxa"/>
            <w:vAlign w:val="center"/>
          </w:tcPr>
          <w:p>
            <w:pPr>
              <w:spacing w:line="36" w:lineRule="auto"/>
              <w:jc w:val="center"/>
              <w:rPr>
                <w:rFonts w:asciiTheme="minorEastAsia" w:hAnsiTheme="minorEastAsia"/>
                <w:sz w:val="27"/>
              </w:rPr>
            </w:pP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7"/>
              </w:rPr>
            </w:pPr>
            <w:r>
              <w:rPr>
                <w:rFonts w:hint="eastAsia" w:asciiTheme="minorEastAsia" w:hAnsiTheme="minorEastAsia"/>
                <w:sz w:val="27"/>
              </w:rPr>
              <w:t>技术职称</w:t>
            </w:r>
          </w:p>
        </w:tc>
        <w:tc>
          <w:tcPr>
            <w:tcW w:w="1340" w:type="dxa"/>
            <w:vAlign w:val="center"/>
          </w:tcPr>
          <w:p>
            <w:pPr>
              <w:spacing w:line="36" w:lineRule="auto"/>
              <w:jc w:val="center"/>
              <w:rPr>
                <w:rFonts w:asciiTheme="minorEastAsia" w:hAnsiTheme="minorEastAsia"/>
                <w:sz w:val="27"/>
              </w:rPr>
            </w:pPr>
          </w:p>
        </w:tc>
        <w:tc>
          <w:tcPr>
            <w:tcW w:w="958" w:type="dxa"/>
            <w:vAlign w:val="center"/>
          </w:tcPr>
          <w:p>
            <w:pPr>
              <w:spacing w:line="36" w:lineRule="auto"/>
              <w:jc w:val="center"/>
              <w:rPr>
                <w:rFonts w:asciiTheme="minorEastAsia" w:hAnsiTheme="minorEastAsia"/>
                <w:sz w:val="27"/>
              </w:rPr>
            </w:pPr>
            <w:r>
              <w:rPr>
                <w:rFonts w:hint="eastAsia" w:asciiTheme="minorEastAsia" w:hAnsiTheme="minorEastAsia"/>
                <w:sz w:val="27"/>
              </w:rPr>
              <w:t>电话</w:t>
            </w:r>
          </w:p>
        </w:tc>
        <w:tc>
          <w:tcPr>
            <w:tcW w:w="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成立时间</w:t>
            </w:r>
          </w:p>
        </w:tc>
        <w:tc>
          <w:tcPr>
            <w:tcW w:w="2294" w:type="dxa"/>
            <w:gridSpan w:val="2"/>
            <w:vAlign w:val="center"/>
          </w:tcPr>
          <w:p>
            <w:pPr>
              <w:spacing w:line="36" w:lineRule="auto"/>
              <w:jc w:val="center"/>
              <w:rPr>
                <w:rFonts w:asciiTheme="minorEastAsia" w:hAnsiTheme="minorEastAsia"/>
                <w:sz w:val="27"/>
              </w:rPr>
            </w:pPr>
          </w:p>
        </w:tc>
        <w:tc>
          <w:tcPr>
            <w:tcW w:w="4165"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7"/>
              </w:rPr>
            </w:pPr>
            <w:r>
              <w:rPr>
                <w:rFonts w:hint="eastAsia" w:asciiTheme="minorEastAsia" w:hAnsiTheme="minorEastAsia"/>
                <w:sz w:val="27"/>
              </w:rPr>
              <w:t>员工总人数：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企业资质等级</w:t>
            </w:r>
          </w:p>
        </w:tc>
        <w:tc>
          <w:tcPr>
            <w:tcW w:w="2294" w:type="dxa"/>
            <w:gridSpan w:val="2"/>
            <w:vAlign w:val="center"/>
          </w:tcPr>
          <w:p>
            <w:pPr>
              <w:spacing w:line="36" w:lineRule="auto"/>
              <w:jc w:val="center"/>
              <w:rPr>
                <w:rFonts w:asciiTheme="minorEastAsia" w:hAnsiTheme="minorEastAsia"/>
                <w:sz w:val="27"/>
              </w:rPr>
            </w:pP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7"/>
              </w:rPr>
            </w:pPr>
            <w:r>
              <w:rPr>
                <w:rFonts w:hint="eastAsia" w:asciiTheme="minorEastAsia" w:hAnsiTheme="minorEastAsia"/>
                <w:sz w:val="27"/>
              </w:rPr>
              <w:t>其中</w:t>
            </w:r>
          </w:p>
        </w:tc>
        <w:tc>
          <w:tcPr>
            <w:tcW w:w="1340" w:type="dxa"/>
            <w:vAlign w:val="center"/>
          </w:tcPr>
          <w:p>
            <w:pPr>
              <w:spacing w:line="36" w:lineRule="auto"/>
              <w:jc w:val="center"/>
              <w:rPr>
                <w:rFonts w:asciiTheme="minorEastAsia" w:hAnsiTheme="minorEastAsia"/>
                <w:sz w:val="27"/>
              </w:rPr>
            </w:pPr>
            <w:r>
              <w:rPr>
                <w:rFonts w:hint="eastAsia" w:asciiTheme="minorEastAsia" w:hAnsiTheme="minorEastAsia"/>
                <w:sz w:val="27"/>
              </w:rPr>
              <w:t>项目经理</w:t>
            </w:r>
          </w:p>
        </w:tc>
        <w:tc>
          <w:tcPr>
            <w:tcW w:w="1872"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营业执照号</w:t>
            </w:r>
          </w:p>
        </w:tc>
        <w:tc>
          <w:tcPr>
            <w:tcW w:w="2294" w:type="dxa"/>
            <w:gridSpan w:val="2"/>
            <w:vAlign w:val="center"/>
          </w:tcPr>
          <w:p>
            <w:pPr>
              <w:spacing w:line="36" w:lineRule="auto"/>
              <w:jc w:val="center"/>
              <w:rPr>
                <w:rFonts w:asciiTheme="minorEastAsia" w:hAnsiTheme="minorEastAsia"/>
                <w:sz w:val="27"/>
              </w:rPr>
            </w:pP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7"/>
              </w:rPr>
            </w:pPr>
            <w:r>
              <w:rPr>
                <w:rFonts w:hint="eastAsia" w:asciiTheme="minorEastAsia" w:hAnsiTheme="minorEastAsia"/>
                <w:sz w:val="27"/>
              </w:rPr>
              <w:t>高级职称人员</w:t>
            </w:r>
          </w:p>
        </w:tc>
        <w:tc>
          <w:tcPr>
            <w:tcW w:w="1340" w:type="dxa"/>
            <w:vMerge w:val="restart"/>
            <w:vAlign w:val="center"/>
          </w:tcPr>
          <w:p/>
        </w:tc>
        <w:tc>
          <w:tcPr>
            <w:tcW w:w="1872"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注册资金</w:t>
            </w:r>
          </w:p>
        </w:tc>
        <w:tc>
          <w:tcPr>
            <w:tcW w:w="2294" w:type="dxa"/>
            <w:gridSpan w:val="2"/>
            <w:vAlign w:val="center"/>
          </w:tcPr>
          <w:p>
            <w:pPr>
              <w:spacing w:line="36" w:lineRule="auto"/>
              <w:jc w:val="center"/>
              <w:rPr>
                <w:rFonts w:asciiTheme="minorEastAsia" w:hAnsiTheme="minorEastAsia"/>
                <w:sz w:val="27"/>
              </w:rPr>
            </w:pP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7"/>
              </w:rPr>
            </w:pPr>
            <w:r>
              <w:rPr>
                <w:rFonts w:hint="eastAsia" w:asciiTheme="minorEastAsia" w:hAnsiTheme="minorEastAsia"/>
                <w:sz w:val="27"/>
              </w:rPr>
              <w:t>中级职称人员</w:t>
            </w:r>
          </w:p>
        </w:tc>
        <w:tc>
          <w:tcPr>
            <w:tcW w:w="1340" w:type="dxa"/>
            <w:vMerge w:val="continue"/>
            <w:vAlign w:val="center"/>
          </w:tcPr>
          <w:p/>
        </w:tc>
        <w:tc>
          <w:tcPr>
            <w:tcW w:w="1872"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开户银行</w:t>
            </w:r>
          </w:p>
        </w:tc>
        <w:tc>
          <w:tcPr>
            <w:tcW w:w="2294" w:type="dxa"/>
            <w:gridSpan w:val="2"/>
            <w:vAlign w:val="center"/>
          </w:tcPr>
          <w:p>
            <w:pPr>
              <w:spacing w:line="36" w:lineRule="auto"/>
              <w:jc w:val="center"/>
              <w:rPr>
                <w:rFonts w:asciiTheme="minorEastAsia" w:hAnsiTheme="minorEastAsia"/>
                <w:sz w:val="27"/>
              </w:rPr>
            </w:pPr>
          </w:p>
        </w:tc>
        <w:tc>
          <w:tcPr>
            <w:tcW w:w="9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heme="minorEastAsia" w:hAnsiTheme="minorEastAsia"/>
                <w:sz w:val="27"/>
              </w:rPr>
            </w:pPr>
            <w:r>
              <w:rPr>
                <w:rFonts w:hint="eastAsia" w:asciiTheme="minorEastAsia" w:hAnsiTheme="minorEastAsia"/>
                <w:sz w:val="27"/>
              </w:rPr>
              <w:t>初级职称人员</w:t>
            </w:r>
          </w:p>
        </w:tc>
        <w:tc>
          <w:tcPr>
            <w:tcW w:w="1340" w:type="dxa"/>
            <w:vMerge w:val="continue"/>
            <w:vAlign w:val="center"/>
          </w:tcPr>
          <w:p/>
        </w:tc>
        <w:tc>
          <w:tcPr>
            <w:tcW w:w="1872"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账号</w:t>
            </w:r>
          </w:p>
        </w:tc>
        <w:tc>
          <w:tcPr>
            <w:tcW w:w="2294" w:type="dxa"/>
            <w:gridSpan w:val="2"/>
            <w:vAlign w:val="center"/>
          </w:tcPr>
          <w:p>
            <w:pPr>
              <w:spacing w:line="36" w:lineRule="auto"/>
              <w:jc w:val="center"/>
              <w:rPr>
                <w:rFonts w:asciiTheme="minorEastAsia" w:hAnsiTheme="minorEastAsia"/>
                <w:sz w:val="27"/>
              </w:rPr>
            </w:pPr>
          </w:p>
        </w:tc>
        <w:tc>
          <w:tcPr>
            <w:tcW w:w="953" w:type="dxa"/>
            <w:vAlign w:val="center"/>
          </w:tcPr>
          <w:p>
            <w:pPr>
              <w:spacing w:line="36" w:lineRule="auto"/>
              <w:jc w:val="center"/>
              <w:rPr>
                <w:rFonts w:asciiTheme="minorEastAsia" w:hAnsiTheme="minorEastAsia"/>
                <w:sz w:val="27"/>
              </w:rPr>
            </w:pPr>
            <w:r>
              <w:rPr>
                <w:rFonts w:hint="eastAsia" w:asciiTheme="minorEastAsia" w:hAnsiTheme="minorEastAsia"/>
                <w:sz w:val="27"/>
              </w:rPr>
              <w:t>技工</w:t>
            </w:r>
          </w:p>
        </w:tc>
        <w:tc>
          <w:tcPr>
            <w:tcW w:w="1340" w:type="dxa"/>
            <w:vMerge w:val="continue"/>
            <w:vAlign w:val="center"/>
          </w:tcPr>
          <w:p/>
        </w:tc>
        <w:tc>
          <w:tcPr>
            <w:tcW w:w="1872" w:type="dxa"/>
            <w:gridSpan w:val="2"/>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经营范围</w:t>
            </w:r>
          </w:p>
        </w:tc>
        <w:tc>
          <w:tcPr>
            <w:tcW w:w="6459" w:type="dxa"/>
            <w:gridSpan w:val="6"/>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6" w:type="dxa"/>
            <w:vAlign w:val="center"/>
          </w:tcPr>
          <w:p>
            <w:pPr>
              <w:spacing w:line="36" w:lineRule="auto"/>
              <w:jc w:val="center"/>
              <w:rPr>
                <w:rFonts w:asciiTheme="minorEastAsia" w:hAnsiTheme="minorEastAsia"/>
                <w:sz w:val="27"/>
              </w:rPr>
            </w:pPr>
            <w:r>
              <w:rPr>
                <w:rFonts w:hint="eastAsia" w:asciiTheme="minorEastAsia" w:hAnsiTheme="minorEastAsia"/>
                <w:sz w:val="27"/>
              </w:rPr>
              <w:t>备注</w:t>
            </w:r>
          </w:p>
        </w:tc>
        <w:tc>
          <w:tcPr>
            <w:tcW w:w="6459" w:type="dxa"/>
            <w:gridSpan w:val="6"/>
            <w:vAlign w:val="center"/>
          </w:tcPr>
          <w:p>
            <w:pPr>
              <w:spacing w:line="36" w:lineRule="auto"/>
              <w:jc w:val="center"/>
              <w:rPr>
                <w:rFonts w:asciiTheme="minorEastAsia" w:hAnsiTheme="minorEastAsia"/>
                <w:sz w:val="27"/>
              </w:rPr>
            </w:pPr>
          </w:p>
        </w:tc>
      </w:tr>
    </w:tbl>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注：投标人基本情况表应附材料见第二章“投标人须知”3.5.1。</w:t>
      </w:r>
    </w:p>
    <w:p>
      <w:pPr>
        <w:spacing w:line="36" w:lineRule="auto"/>
        <w:jc w:val="left"/>
        <w:rPr>
          <w:rFonts w:asciiTheme="minorEastAsia" w:hAnsiTheme="minorEastAsia"/>
          <w:sz w:val="27"/>
        </w:rPr>
      </w:pPr>
    </w:p>
    <w:p>
      <w:pPr>
        <w:pStyle w:val="5"/>
        <w:spacing w:line="36" w:lineRule="auto"/>
        <w:jc w:val="center"/>
        <w:rPr>
          <w:rFonts w:asciiTheme="minorEastAsia" w:hAnsiTheme="minorEastAsia"/>
          <w:sz w:val="27"/>
        </w:rPr>
      </w:pPr>
      <w:bookmarkStart w:id="131" w:name="_Toc7456"/>
      <w:r>
        <w:rPr>
          <w:rFonts w:hint="eastAsia" w:asciiTheme="minorEastAsia" w:hAnsiTheme="minorEastAsia"/>
          <w:sz w:val="27"/>
        </w:rPr>
        <w:t>（二）近 3 个年度财务状况表</w:t>
      </w:r>
      <w:bookmarkEnd w:id="131"/>
    </w:p>
    <w:p>
      <w:pPr>
        <w:spacing w:line="36" w:lineRule="auto"/>
        <w:jc w:val="left"/>
        <w:rPr>
          <w:rFonts w:asciiTheme="minorEastAsia" w:hAnsiTheme="minorEastAsia"/>
          <w:sz w:val="27"/>
        </w:rPr>
      </w:pPr>
    </w:p>
    <w:p>
      <w:pPr>
        <w:spacing w:line="36" w:lineRule="auto"/>
        <w:jc w:val="left"/>
        <w:rPr>
          <w:rFonts w:asciiTheme="minorEastAsia" w:hAnsiTheme="minorEastAsia"/>
          <w:sz w:val="25"/>
        </w:rPr>
      </w:pPr>
    </w:p>
    <w:p>
      <w:pPr>
        <w:jc w:val="left"/>
        <w:rPr>
          <w:rFonts w:asciiTheme="minorEastAsia" w:hAnsiTheme="minorEastAsia"/>
          <w:sz w:val="18"/>
        </w:rPr>
      </w:pPr>
      <w:r>
        <w:rPr>
          <w:rFonts w:hint="eastAsia" w:asciiTheme="minorEastAsia" w:hAnsiTheme="minorEastAsia"/>
          <w:sz w:val="18"/>
        </w:rPr>
        <w:t xml:space="preserve">                                                       </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注：（1）投标人应提供近 3 年的财务状况表。</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“近 3 个年度财务状况表”分两种情况。招标文件发售之日在 5月 1 日以前的，“近 3 个年度”是指当年之前的 3 个年度或当年的上 一年之前的 3 个年度，如某项目招标，发售招标文件的时间是 2008年 4 月 1 日，“近 3 个年度财务状况表”是指 2005 年、2006 年、2007 年的财务状况，或 2004 年、2005 年、2006 年的财务状况，采用哪 3 个年度，由投标人选择；招标文件发售之日在 5 月 1 日以后的，“近3 个年度”是指当年之前的 3 个年度，如某项目招标，发售招标文件 的时间是 2008 年 5 月 5 日，“近 3 个年度财务状况表”是指 2005 年、2006 年、2007 年的财务状况。</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（2）财务状况表应附材料见第二章 “ 投标人须知”3.5.2。</w:t>
      </w:r>
    </w:p>
    <w:p>
      <w:pPr>
        <w:spacing w:line="36" w:lineRule="auto"/>
        <w:jc w:val="left"/>
      </w:pPr>
      <w:r>
        <w:t xml:space="preserve">    </w:t>
      </w: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spacing w:line="36" w:lineRule="auto"/>
        <w:jc w:val="left"/>
      </w:pPr>
    </w:p>
    <w:p>
      <w:pPr>
        <w:pStyle w:val="5"/>
        <w:spacing w:line="36" w:lineRule="auto"/>
        <w:jc w:val="center"/>
        <w:rPr>
          <w:rFonts w:asciiTheme="minorEastAsia" w:hAnsiTheme="minorEastAsia"/>
          <w:sz w:val="27"/>
        </w:rPr>
      </w:pPr>
      <w:bookmarkStart w:id="132" w:name="_Toc16802"/>
      <w:r>
        <w:rPr>
          <w:rFonts w:hint="eastAsia" w:asciiTheme="minorEastAsia" w:hAnsiTheme="minorEastAsia"/>
          <w:sz w:val="27"/>
        </w:rPr>
        <w:t xml:space="preserve">（三）近   </w:t>
      </w:r>
      <w:r>
        <w:rPr>
          <w:rFonts w:hint="eastAsia" w:asciiTheme="minorEastAsia" w:hAnsiTheme="minorEastAsia"/>
          <w:sz w:val="27"/>
          <w:u w:val="single"/>
        </w:rPr>
        <w:t xml:space="preserve">        </w:t>
      </w:r>
      <w:r>
        <w:rPr>
          <w:rFonts w:hint="eastAsia" w:asciiTheme="minorEastAsia" w:hAnsiTheme="minorEastAsia"/>
          <w:sz w:val="27"/>
        </w:rPr>
        <w:t xml:space="preserve">  年完成的类似项目情况表</w:t>
      </w:r>
      <w:bookmarkEnd w:id="132"/>
    </w:p>
    <w:p>
      <w:pPr>
        <w:spacing w:line="36" w:lineRule="auto"/>
        <w:jc w:val="left"/>
        <w:rPr>
          <w:rFonts w:asciiTheme="minorEastAsia" w:hAnsiTheme="minorEastAsia"/>
          <w:sz w:val="27"/>
        </w:rPr>
      </w:pP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719"/>
        <w:gridCol w:w="55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项目名称</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项目所在地</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发包人名称</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发包人地址</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发包人电话</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合同价格</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开工日期</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完工/竣工日期</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承担的工作</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工程质量</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项目经理</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技术负责人</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总监理工程师及电话</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项目描述</w:t>
            </w:r>
          </w:p>
        </w:tc>
        <w:tc>
          <w:tcPr>
            <w:tcW w:w="557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19" w:type="dxa"/>
            <w:vAlign w:val="center"/>
          </w:tcPr>
          <w:p>
            <w:pPr>
              <w:spacing w:line="36" w:lineRule="auto"/>
              <w:jc w:val="center"/>
              <w:rPr>
                <w:rFonts w:asciiTheme="minorEastAsia" w:hAnsiTheme="minorEastAsia"/>
                <w:sz w:val="27"/>
              </w:rPr>
            </w:pPr>
            <w:r>
              <w:rPr>
                <w:rFonts w:hint="eastAsia" w:asciiTheme="minorEastAsia" w:hAnsiTheme="minorEastAsia"/>
                <w:sz w:val="27"/>
              </w:rPr>
              <w:t>备注</w:t>
            </w:r>
          </w:p>
        </w:tc>
        <w:tc>
          <w:tcPr>
            <w:tcW w:w="5576" w:type="dxa"/>
            <w:vAlign w:val="center"/>
          </w:tcPr>
          <w:p>
            <w:pPr>
              <w:spacing w:line="36" w:lineRule="auto"/>
              <w:jc w:val="center"/>
              <w:rPr>
                <w:rFonts w:asciiTheme="minorEastAsia" w:hAnsiTheme="minorEastAsia"/>
                <w:sz w:val="27"/>
              </w:rPr>
            </w:pPr>
          </w:p>
        </w:tc>
      </w:tr>
    </w:tbl>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注：（1）招标人填写的具体年限应与第二章“投标人须知”1.4.1一致。</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（2）已完成的类似项目应附材料见第二章“投标人须知”3.5.3。</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其中，类似项目是依法必须招标的项目，应同时附中标通知书、合同协议书、合同工程完工证书或工程竣工验收证书扫描件（或复印件）；非依法必须招 标的项目，可只附合同协议书、合同工程完工证书或工程竣工验收证书扫描件（或复印件）。</w:t>
      </w:r>
    </w:p>
    <w:p>
      <w:pPr>
        <w:spacing w:line="36" w:lineRule="auto"/>
        <w:jc w:val="left"/>
        <w:rPr>
          <w:rFonts w:asciiTheme="minorEastAsia" w:hAnsiTheme="minorEastAsia"/>
          <w:sz w:val="27"/>
        </w:rPr>
      </w:pPr>
    </w:p>
    <w:p>
      <w:pPr>
        <w:pStyle w:val="5"/>
        <w:spacing w:line="36" w:lineRule="auto"/>
        <w:jc w:val="center"/>
        <w:rPr>
          <w:rFonts w:asciiTheme="minorEastAsia" w:hAnsiTheme="minorEastAsia"/>
          <w:sz w:val="27"/>
        </w:rPr>
      </w:pPr>
      <w:bookmarkStart w:id="133" w:name="_Toc29201"/>
      <w:r>
        <w:rPr>
          <w:rFonts w:hint="eastAsia" w:asciiTheme="minorEastAsia" w:hAnsiTheme="minorEastAsia"/>
          <w:sz w:val="27"/>
        </w:rPr>
        <w:t>（四）正在施工和新承接的项目情况表</w:t>
      </w:r>
      <w:bookmarkEnd w:id="133"/>
    </w:p>
    <w:p>
      <w:pPr>
        <w:spacing w:line="36" w:lineRule="auto"/>
        <w:jc w:val="left"/>
        <w:rPr>
          <w:rFonts w:asciiTheme="minorEastAsia" w:hAnsiTheme="minorEastAsia"/>
          <w:sz w:val="27"/>
        </w:rPr>
      </w:pP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381"/>
        <w:gridCol w:w="59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项目名称</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项目所在地</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发包人名称</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发包人地址</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发包人电话</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签约合同价</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开工日期</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计划竣工日期</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承担的工作</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工程质量</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项目经理</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技术负责人</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总监理工程师及电话</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项目描述</w:t>
            </w:r>
          </w:p>
        </w:tc>
        <w:tc>
          <w:tcPr>
            <w:tcW w:w="5914"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381" w:type="dxa"/>
            <w:vAlign w:val="center"/>
          </w:tcPr>
          <w:p>
            <w:pPr>
              <w:spacing w:line="36" w:lineRule="auto"/>
              <w:jc w:val="center"/>
              <w:rPr>
                <w:rFonts w:asciiTheme="minorEastAsia" w:hAnsiTheme="minorEastAsia"/>
                <w:sz w:val="27"/>
              </w:rPr>
            </w:pPr>
            <w:r>
              <w:rPr>
                <w:rFonts w:hint="eastAsia" w:asciiTheme="minorEastAsia" w:hAnsiTheme="minorEastAsia"/>
                <w:sz w:val="27"/>
              </w:rPr>
              <w:t>备注</w:t>
            </w:r>
          </w:p>
        </w:tc>
        <w:tc>
          <w:tcPr>
            <w:tcW w:w="5914" w:type="dxa"/>
            <w:vAlign w:val="center"/>
          </w:tcPr>
          <w:p>
            <w:pPr>
              <w:spacing w:line="36" w:lineRule="auto"/>
              <w:jc w:val="center"/>
              <w:rPr>
                <w:rFonts w:asciiTheme="minorEastAsia" w:hAnsiTheme="minorEastAsia"/>
                <w:sz w:val="27"/>
              </w:rPr>
            </w:pPr>
          </w:p>
        </w:tc>
      </w:tr>
    </w:tbl>
    <w:p>
      <w:pPr>
        <w:spacing w:line="36" w:lineRule="auto"/>
        <w:jc w:val="left"/>
        <w:rPr>
          <w:rFonts w:asciiTheme="minorEastAsia" w:hAnsiTheme="minorEastAsia"/>
          <w:sz w:val="27"/>
        </w:rPr>
      </w:pP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正在施工和新承接的项目应附材料见第二章“投标人须知”3.5.4。其中依法必须招标的项目，应同时附中标通知书扫描件（复印件）和合同协议书扫描件（复印件）；非依法必须招标的项目，可只附合同协议书扫描件（复印件）。</w:t>
      </w:r>
    </w:p>
    <w:p>
      <w:pPr>
        <w:pStyle w:val="5"/>
        <w:spacing w:line="36" w:lineRule="auto"/>
        <w:jc w:val="center"/>
        <w:rPr>
          <w:rFonts w:asciiTheme="minorEastAsia" w:hAnsiTheme="minorEastAsia"/>
          <w:sz w:val="27"/>
        </w:rPr>
      </w:pPr>
      <w:bookmarkStart w:id="134" w:name="_Toc9556"/>
      <w:r>
        <w:rPr>
          <w:rFonts w:hint="eastAsia" w:asciiTheme="minorEastAsia" w:hAnsiTheme="minorEastAsia"/>
          <w:sz w:val="27"/>
        </w:rPr>
        <w:t>（五）近 3 年发生的诉讼及仲裁情况</w:t>
      </w:r>
      <w:bookmarkEnd w:id="134"/>
    </w:p>
    <w:p>
      <w:pPr>
        <w:spacing w:line="36" w:lineRule="auto"/>
        <w:jc w:val="left"/>
        <w:rPr>
          <w:rFonts w:asciiTheme="minorEastAsia" w:hAnsiTheme="minorEastAsia"/>
          <w:sz w:val="27"/>
        </w:rPr>
      </w:pPr>
    </w:p>
    <w:tbl>
      <w:tblPr>
        <w:tblStyle w:val="24"/>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82"/>
        <w:gridCol w:w="1951"/>
        <w:gridCol w:w="2896"/>
        <w:gridCol w:w="276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2" w:type="dxa"/>
            <w:vAlign w:val="center"/>
          </w:tcPr>
          <w:p>
            <w:pPr>
              <w:spacing w:line="36" w:lineRule="auto"/>
              <w:jc w:val="center"/>
              <w:rPr>
                <w:rFonts w:asciiTheme="minorEastAsia" w:hAnsiTheme="minorEastAsia"/>
                <w:sz w:val="27"/>
              </w:rPr>
            </w:pPr>
            <w:r>
              <w:rPr>
                <w:rFonts w:hint="eastAsia" w:asciiTheme="minorEastAsia" w:hAnsiTheme="minorEastAsia"/>
                <w:sz w:val="27"/>
              </w:rPr>
              <w:t>序号</w:t>
            </w:r>
          </w:p>
        </w:tc>
        <w:tc>
          <w:tcPr>
            <w:tcW w:w="1951" w:type="dxa"/>
            <w:vAlign w:val="center"/>
          </w:tcPr>
          <w:p>
            <w:pPr>
              <w:spacing w:line="36" w:lineRule="auto"/>
              <w:jc w:val="center"/>
              <w:rPr>
                <w:rFonts w:asciiTheme="minorEastAsia" w:hAnsiTheme="minorEastAsia"/>
                <w:sz w:val="27"/>
              </w:rPr>
            </w:pPr>
            <w:r>
              <w:rPr>
                <w:rFonts w:hint="eastAsia" w:asciiTheme="minorEastAsia" w:hAnsiTheme="minorEastAsia"/>
                <w:sz w:val="27"/>
              </w:rPr>
              <w:t>案由</w:t>
            </w:r>
          </w:p>
        </w:tc>
        <w:tc>
          <w:tcPr>
            <w:tcW w:w="2896" w:type="dxa"/>
            <w:vAlign w:val="center"/>
          </w:tcPr>
          <w:p>
            <w:pPr>
              <w:spacing w:line="36" w:lineRule="auto"/>
              <w:jc w:val="center"/>
              <w:rPr>
                <w:rFonts w:asciiTheme="minorEastAsia" w:hAnsiTheme="minorEastAsia"/>
                <w:sz w:val="27"/>
              </w:rPr>
            </w:pPr>
            <w:r>
              <w:rPr>
                <w:rFonts w:hint="eastAsia" w:asciiTheme="minorEastAsia" w:hAnsiTheme="minorEastAsia"/>
                <w:sz w:val="27"/>
              </w:rPr>
              <w:t>双方当事人名称</w:t>
            </w:r>
          </w:p>
        </w:tc>
        <w:tc>
          <w:tcPr>
            <w:tcW w:w="2766" w:type="dxa"/>
            <w:vAlign w:val="center"/>
          </w:tcPr>
          <w:p>
            <w:pPr>
              <w:spacing w:line="36" w:lineRule="auto"/>
              <w:jc w:val="center"/>
              <w:rPr>
                <w:rFonts w:asciiTheme="minorEastAsia" w:hAnsiTheme="minorEastAsia"/>
                <w:sz w:val="27"/>
              </w:rPr>
            </w:pPr>
            <w:r>
              <w:rPr>
                <w:rFonts w:hint="eastAsia" w:asciiTheme="minorEastAsia" w:hAnsiTheme="minorEastAsia"/>
                <w:sz w:val="27"/>
              </w:rPr>
              <w:t>处理结果或</w:t>
            </w:r>
          </w:p>
          <w:p>
            <w:pPr>
              <w:spacing w:line="36" w:lineRule="auto"/>
              <w:jc w:val="center"/>
              <w:rPr>
                <w:rFonts w:asciiTheme="minorEastAsia" w:hAnsiTheme="minorEastAsia"/>
                <w:sz w:val="27"/>
              </w:rPr>
            </w:pPr>
            <w:r>
              <w:rPr>
                <w:rFonts w:hint="eastAsia" w:asciiTheme="minorEastAsia" w:hAnsiTheme="minorEastAsia"/>
                <w:sz w:val="27"/>
              </w:rPr>
              <w:t>进展情况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2" w:type="dxa"/>
            <w:vAlign w:val="center"/>
          </w:tcPr>
          <w:p>
            <w:pPr>
              <w:spacing w:line="36" w:lineRule="auto"/>
              <w:jc w:val="center"/>
              <w:rPr>
                <w:rFonts w:asciiTheme="minorEastAsia" w:hAnsiTheme="minorEastAsia"/>
                <w:sz w:val="27"/>
              </w:rPr>
            </w:pPr>
          </w:p>
        </w:tc>
        <w:tc>
          <w:tcPr>
            <w:tcW w:w="1951" w:type="dxa"/>
            <w:vAlign w:val="center"/>
          </w:tcPr>
          <w:p>
            <w:pPr>
              <w:spacing w:line="36" w:lineRule="auto"/>
              <w:jc w:val="center"/>
              <w:rPr>
                <w:rFonts w:asciiTheme="minorEastAsia" w:hAnsiTheme="minorEastAsia"/>
                <w:sz w:val="27"/>
              </w:rPr>
            </w:pPr>
          </w:p>
        </w:tc>
        <w:tc>
          <w:tcPr>
            <w:tcW w:w="2896" w:type="dxa"/>
            <w:vAlign w:val="center"/>
          </w:tcPr>
          <w:p>
            <w:pPr>
              <w:spacing w:line="36" w:lineRule="auto"/>
              <w:jc w:val="center"/>
              <w:rPr>
                <w:rFonts w:asciiTheme="minorEastAsia" w:hAnsiTheme="minorEastAsia"/>
                <w:sz w:val="27"/>
              </w:rPr>
            </w:pPr>
          </w:p>
        </w:tc>
        <w:tc>
          <w:tcPr>
            <w:tcW w:w="276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2" w:type="dxa"/>
            <w:vAlign w:val="center"/>
          </w:tcPr>
          <w:p>
            <w:pPr>
              <w:spacing w:line="36" w:lineRule="auto"/>
              <w:jc w:val="center"/>
              <w:rPr>
                <w:rFonts w:asciiTheme="minorEastAsia" w:hAnsiTheme="minorEastAsia"/>
                <w:sz w:val="27"/>
              </w:rPr>
            </w:pPr>
          </w:p>
        </w:tc>
        <w:tc>
          <w:tcPr>
            <w:tcW w:w="1951" w:type="dxa"/>
            <w:vAlign w:val="center"/>
          </w:tcPr>
          <w:p>
            <w:pPr>
              <w:spacing w:line="36" w:lineRule="auto"/>
              <w:jc w:val="center"/>
              <w:rPr>
                <w:rFonts w:asciiTheme="minorEastAsia" w:hAnsiTheme="minorEastAsia"/>
                <w:sz w:val="27"/>
              </w:rPr>
            </w:pPr>
          </w:p>
        </w:tc>
        <w:tc>
          <w:tcPr>
            <w:tcW w:w="2896" w:type="dxa"/>
            <w:vAlign w:val="center"/>
          </w:tcPr>
          <w:p>
            <w:pPr>
              <w:spacing w:line="36" w:lineRule="auto"/>
              <w:jc w:val="center"/>
              <w:rPr>
                <w:rFonts w:asciiTheme="minorEastAsia" w:hAnsiTheme="minorEastAsia"/>
                <w:sz w:val="27"/>
              </w:rPr>
            </w:pPr>
          </w:p>
        </w:tc>
        <w:tc>
          <w:tcPr>
            <w:tcW w:w="276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2" w:type="dxa"/>
            <w:vAlign w:val="center"/>
          </w:tcPr>
          <w:p>
            <w:pPr>
              <w:spacing w:line="36" w:lineRule="auto"/>
              <w:jc w:val="center"/>
              <w:rPr>
                <w:rFonts w:asciiTheme="minorEastAsia" w:hAnsiTheme="minorEastAsia"/>
                <w:sz w:val="27"/>
              </w:rPr>
            </w:pPr>
          </w:p>
        </w:tc>
        <w:tc>
          <w:tcPr>
            <w:tcW w:w="1951" w:type="dxa"/>
            <w:vAlign w:val="center"/>
          </w:tcPr>
          <w:p>
            <w:pPr>
              <w:spacing w:line="36" w:lineRule="auto"/>
              <w:jc w:val="center"/>
              <w:rPr>
                <w:rFonts w:asciiTheme="minorEastAsia" w:hAnsiTheme="minorEastAsia"/>
                <w:sz w:val="27"/>
              </w:rPr>
            </w:pPr>
          </w:p>
        </w:tc>
        <w:tc>
          <w:tcPr>
            <w:tcW w:w="2896" w:type="dxa"/>
            <w:vAlign w:val="center"/>
          </w:tcPr>
          <w:p>
            <w:pPr>
              <w:spacing w:line="36" w:lineRule="auto"/>
              <w:jc w:val="center"/>
              <w:rPr>
                <w:rFonts w:asciiTheme="minorEastAsia" w:hAnsiTheme="minorEastAsia"/>
                <w:sz w:val="27"/>
              </w:rPr>
            </w:pPr>
          </w:p>
        </w:tc>
        <w:tc>
          <w:tcPr>
            <w:tcW w:w="276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2" w:type="dxa"/>
            <w:vAlign w:val="center"/>
          </w:tcPr>
          <w:p>
            <w:pPr>
              <w:spacing w:line="36" w:lineRule="auto"/>
              <w:jc w:val="center"/>
              <w:rPr>
                <w:rFonts w:asciiTheme="minorEastAsia" w:hAnsiTheme="minorEastAsia"/>
                <w:sz w:val="27"/>
              </w:rPr>
            </w:pPr>
          </w:p>
        </w:tc>
        <w:tc>
          <w:tcPr>
            <w:tcW w:w="1951" w:type="dxa"/>
            <w:vAlign w:val="center"/>
          </w:tcPr>
          <w:p>
            <w:pPr>
              <w:spacing w:line="36" w:lineRule="auto"/>
              <w:jc w:val="center"/>
              <w:rPr>
                <w:rFonts w:asciiTheme="minorEastAsia" w:hAnsiTheme="minorEastAsia"/>
                <w:sz w:val="27"/>
              </w:rPr>
            </w:pPr>
          </w:p>
        </w:tc>
        <w:tc>
          <w:tcPr>
            <w:tcW w:w="2896" w:type="dxa"/>
            <w:vAlign w:val="center"/>
          </w:tcPr>
          <w:p>
            <w:pPr>
              <w:spacing w:line="36" w:lineRule="auto"/>
              <w:jc w:val="center"/>
              <w:rPr>
                <w:rFonts w:asciiTheme="minorEastAsia" w:hAnsiTheme="minorEastAsia"/>
                <w:sz w:val="27"/>
              </w:rPr>
            </w:pPr>
          </w:p>
        </w:tc>
        <w:tc>
          <w:tcPr>
            <w:tcW w:w="276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2" w:type="dxa"/>
            <w:vAlign w:val="center"/>
          </w:tcPr>
          <w:p>
            <w:pPr>
              <w:spacing w:line="36" w:lineRule="auto"/>
              <w:jc w:val="center"/>
              <w:rPr>
                <w:rFonts w:asciiTheme="minorEastAsia" w:hAnsiTheme="minorEastAsia"/>
                <w:sz w:val="27"/>
              </w:rPr>
            </w:pPr>
          </w:p>
        </w:tc>
        <w:tc>
          <w:tcPr>
            <w:tcW w:w="1951" w:type="dxa"/>
            <w:vAlign w:val="center"/>
          </w:tcPr>
          <w:p>
            <w:pPr>
              <w:spacing w:line="36" w:lineRule="auto"/>
              <w:jc w:val="center"/>
              <w:rPr>
                <w:rFonts w:asciiTheme="minorEastAsia" w:hAnsiTheme="minorEastAsia"/>
                <w:sz w:val="27"/>
              </w:rPr>
            </w:pPr>
          </w:p>
        </w:tc>
        <w:tc>
          <w:tcPr>
            <w:tcW w:w="2896" w:type="dxa"/>
            <w:vAlign w:val="center"/>
          </w:tcPr>
          <w:p>
            <w:pPr>
              <w:spacing w:line="36" w:lineRule="auto"/>
              <w:jc w:val="center"/>
              <w:rPr>
                <w:rFonts w:asciiTheme="minorEastAsia" w:hAnsiTheme="minorEastAsia"/>
                <w:sz w:val="27"/>
              </w:rPr>
            </w:pPr>
          </w:p>
        </w:tc>
        <w:tc>
          <w:tcPr>
            <w:tcW w:w="276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2" w:type="dxa"/>
            <w:vAlign w:val="center"/>
          </w:tcPr>
          <w:p>
            <w:pPr>
              <w:spacing w:line="36" w:lineRule="auto"/>
              <w:jc w:val="center"/>
              <w:rPr>
                <w:rFonts w:asciiTheme="minorEastAsia" w:hAnsiTheme="minorEastAsia"/>
                <w:sz w:val="27"/>
              </w:rPr>
            </w:pPr>
          </w:p>
        </w:tc>
        <w:tc>
          <w:tcPr>
            <w:tcW w:w="1951" w:type="dxa"/>
            <w:vAlign w:val="center"/>
          </w:tcPr>
          <w:p>
            <w:pPr>
              <w:spacing w:line="36" w:lineRule="auto"/>
              <w:jc w:val="center"/>
              <w:rPr>
                <w:rFonts w:asciiTheme="minorEastAsia" w:hAnsiTheme="minorEastAsia"/>
                <w:sz w:val="27"/>
              </w:rPr>
            </w:pPr>
          </w:p>
        </w:tc>
        <w:tc>
          <w:tcPr>
            <w:tcW w:w="2896" w:type="dxa"/>
            <w:vAlign w:val="center"/>
          </w:tcPr>
          <w:p>
            <w:pPr>
              <w:spacing w:line="36" w:lineRule="auto"/>
              <w:jc w:val="center"/>
              <w:rPr>
                <w:rFonts w:asciiTheme="minorEastAsia" w:hAnsiTheme="minorEastAsia"/>
                <w:sz w:val="27"/>
              </w:rPr>
            </w:pPr>
          </w:p>
        </w:tc>
        <w:tc>
          <w:tcPr>
            <w:tcW w:w="276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2" w:type="dxa"/>
            <w:vAlign w:val="center"/>
          </w:tcPr>
          <w:p>
            <w:pPr>
              <w:spacing w:line="36" w:lineRule="auto"/>
              <w:jc w:val="center"/>
              <w:rPr>
                <w:rFonts w:asciiTheme="minorEastAsia" w:hAnsiTheme="minorEastAsia"/>
                <w:sz w:val="27"/>
              </w:rPr>
            </w:pPr>
          </w:p>
        </w:tc>
        <w:tc>
          <w:tcPr>
            <w:tcW w:w="1951" w:type="dxa"/>
            <w:vAlign w:val="center"/>
          </w:tcPr>
          <w:p>
            <w:pPr>
              <w:spacing w:line="36" w:lineRule="auto"/>
              <w:jc w:val="center"/>
              <w:rPr>
                <w:rFonts w:asciiTheme="minorEastAsia" w:hAnsiTheme="minorEastAsia"/>
                <w:sz w:val="27"/>
              </w:rPr>
            </w:pPr>
          </w:p>
        </w:tc>
        <w:tc>
          <w:tcPr>
            <w:tcW w:w="2896" w:type="dxa"/>
            <w:vAlign w:val="center"/>
          </w:tcPr>
          <w:p>
            <w:pPr>
              <w:spacing w:line="36" w:lineRule="auto"/>
              <w:jc w:val="center"/>
              <w:rPr>
                <w:rFonts w:asciiTheme="minorEastAsia" w:hAnsiTheme="minorEastAsia"/>
                <w:sz w:val="27"/>
              </w:rPr>
            </w:pPr>
          </w:p>
        </w:tc>
        <w:tc>
          <w:tcPr>
            <w:tcW w:w="2766" w:type="dxa"/>
            <w:vAlign w:val="center"/>
          </w:tcPr>
          <w:p>
            <w:pPr>
              <w:spacing w:line="36" w:lineRule="auto"/>
              <w:jc w:val="center"/>
              <w:rPr>
                <w:rFonts w:asciiTheme="minorEastAsia" w:hAnsiTheme="minorEastAsia"/>
                <w:sz w:val="27"/>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82" w:type="dxa"/>
            <w:vAlign w:val="center"/>
          </w:tcPr>
          <w:p>
            <w:pPr>
              <w:spacing w:line="36" w:lineRule="auto"/>
              <w:jc w:val="center"/>
              <w:rPr>
                <w:rFonts w:asciiTheme="minorEastAsia" w:hAnsiTheme="minorEastAsia"/>
                <w:sz w:val="27"/>
              </w:rPr>
            </w:pPr>
          </w:p>
        </w:tc>
        <w:tc>
          <w:tcPr>
            <w:tcW w:w="1951" w:type="dxa"/>
            <w:vAlign w:val="center"/>
          </w:tcPr>
          <w:p>
            <w:pPr>
              <w:spacing w:line="36" w:lineRule="auto"/>
              <w:jc w:val="center"/>
              <w:rPr>
                <w:rFonts w:asciiTheme="minorEastAsia" w:hAnsiTheme="minorEastAsia"/>
                <w:sz w:val="27"/>
              </w:rPr>
            </w:pPr>
          </w:p>
        </w:tc>
        <w:tc>
          <w:tcPr>
            <w:tcW w:w="2896" w:type="dxa"/>
            <w:vAlign w:val="center"/>
          </w:tcPr>
          <w:p>
            <w:pPr>
              <w:spacing w:line="36" w:lineRule="auto"/>
              <w:jc w:val="center"/>
              <w:rPr>
                <w:rFonts w:asciiTheme="minorEastAsia" w:hAnsiTheme="minorEastAsia"/>
                <w:sz w:val="27"/>
              </w:rPr>
            </w:pPr>
          </w:p>
        </w:tc>
        <w:tc>
          <w:tcPr>
            <w:tcW w:w="2766" w:type="dxa"/>
            <w:vAlign w:val="center"/>
          </w:tcPr>
          <w:p>
            <w:pPr>
              <w:spacing w:line="36" w:lineRule="auto"/>
              <w:jc w:val="center"/>
              <w:rPr>
                <w:rFonts w:asciiTheme="minorEastAsia" w:hAnsiTheme="minorEastAsia"/>
                <w:sz w:val="27"/>
              </w:rPr>
            </w:pPr>
          </w:p>
        </w:tc>
      </w:tr>
    </w:tbl>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注：（1）本表为调查表。不得因投标人发生过诉讼及仲裁事项作为否决投标处理或作为量化因素或评分因素，除非其中的内容涉及其他规定的评标标准，或导致中标后合同不能履行。</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（2）诉讼及仲裁情况是指发生于工程建设项目招投标和中标合同履行过程中发生的诉讼及仲裁事项，以及投标人认为对其生产经营活动产生重大影响的其他诉讼及仲裁事项。</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“工程建设项目招投标和中标合同履行过程中发生的诉讼及仲裁事项”，是指：</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（一）既包括投标人作为原告（申请人），也包括投标人作为被告（被申请人）或作为第三人。</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（二）既包括投标人与项目业主发生的诉讼及仲裁，也包括工程建设项目招投标和中标合同履行过程中投标人与其他人（法人、其他组织或个人）发生的诉讼及仲裁。</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（三）既包括因外部纠纷引起的诉讼及仲裁，也包括投标人在招投标和中标合同履行过程中因投标、转包、分包、设备和材料采购、劳动合同等内部纠纷引起的诉讼及仲裁。</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（四）不管判决和裁定、仲裁裁决的结果如何，或在诉讼及仲裁过程中和解（调解）结案或撤诉（撤回仲裁申请）等，只要是被人民法院或仲裁委员会受理的诉讼及仲裁事项都应申报。</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五）投标人隐瞒招标文件要求提供的“近3年发生的诉讼及仲裁情况”，拒不申报或不全部申报诉讼及仲裁信息，或者提供“经本投标人认真核查，本投标人近3年没有发生诉讼及仲裁纠纷”的虚假、引人误解的声明信息，属于《招标投标法》第三十三条规定的弄虚作假行为。</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（3）诉讼包括民事诉讼和行政诉讼；仲裁是指争议双方的当事人自愿将他们之间的纠纷提交仲裁机构，由仲裁机构以第三者的身份进行裁决。</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（4）“案由”是事情的原由、名称、由来，当事人争议法律关系的类别，或诉讼仲裁情况的内容提要。如“工程款结算纠纷”。</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（5）“双方当事人名称”是指投标人在诉讼、仲裁中原告（申请人）、被告（被申请人）或第三人的单位名称。</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（6）诉讼、仲裁的起算时间为：提起诉讼、仲裁被受理的时间，或收到法院、仲裁机构诉讼、仲裁文书的时间。</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（7）诉讼、仲裁已有处理结果的，应附材料见第二章“投标人须知”3.5.5；还没有处理结果，应说明进展情况，如某某人民法院于某年某月某日已经受理。</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pStyle w:val="4"/>
        <w:spacing w:line="36" w:lineRule="auto"/>
        <w:jc w:val="center"/>
        <w:rPr>
          <w:rFonts w:asciiTheme="minorEastAsia" w:hAnsiTheme="minorEastAsia"/>
          <w:sz w:val="27"/>
        </w:rPr>
      </w:pPr>
      <w:bookmarkStart w:id="135" w:name="_Toc8837"/>
      <w:r>
        <w:rPr>
          <w:rFonts w:hint="eastAsia" w:asciiTheme="minorEastAsia" w:hAnsiTheme="minorEastAsia"/>
          <w:sz w:val="27"/>
        </w:rPr>
        <w:t>十、其他材料</w:t>
      </w:r>
      <w:bookmarkEnd w:id="135"/>
    </w:p>
    <w:p>
      <w:pPr>
        <w:spacing w:line="36" w:lineRule="auto"/>
        <w:jc w:val="left"/>
        <w:rPr>
          <w:rFonts w:asciiTheme="minorEastAsia" w:hAnsiTheme="minorEastAsia"/>
          <w:sz w:val="25"/>
        </w:rPr>
      </w:pPr>
    </w:p>
    <w:p>
      <w:pPr>
        <w:jc w:val="left"/>
        <w:rPr>
          <w:rFonts w:asciiTheme="minorEastAsia" w:hAnsiTheme="minorEastAsia"/>
          <w:sz w:val="18"/>
        </w:rPr>
      </w:pPr>
      <w:r>
        <w:rPr>
          <w:rFonts w:hint="eastAsia" w:asciiTheme="minorEastAsia" w:hAnsiTheme="minorEastAsia"/>
          <w:sz w:val="18"/>
        </w:rPr>
        <w:t xml:space="preserve">                                                       </w:t>
      </w: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7"/>
        </w:rPr>
      </w:pP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注：（1）招标人在编制招标文件时，除以上九项外，招标人还可以要求投标人提供其他材料。但不得与以上九项的内容及本招标文件列出的选择项中招标人没有选择的项重复和抵触。</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（2）招标人要求申请人提供的其他材料应在第二章“投标人须知”3.1.1“构成投标文件的其他材料”中列出。</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（3）招标人不得要求与本项目招投标和履行合同无关的材料。</w:t>
      </w:r>
    </w:p>
    <w:p>
      <w:pPr>
        <w:spacing w:line="36" w:lineRule="auto"/>
        <w:jc w:val="left"/>
        <w:rPr>
          <w:rFonts w:asciiTheme="minorEastAsia" w:hAnsiTheme="minorEastAsia"/>
          <w:sz w:val="24"/>
        </w:rPr>
      </w:pPr>
      <w:r>
        <w:t xml:space="preserve">    </w:t>
      </w:r>
      <w:r>
        <w:rPr>
          <w:rFonts w:hint="eastAsia" w:asciiTheme="minorEastAsia" w:hAnsiTheme="minorEastAsia"/>
          <w:sz w:val="24"/>
        </w:rPr>
        <w:t xml:space="preserve"> （4）招标人在招标文件中没有要求的材料，投标人不需要提供。投标文件不得夹带宣传性材料。</w:t>
      </w:r>
    </w:p>
    <w:p>
      <w:pPr>
        <w:spacing w:line="36" w:lineRule="auto"/>
        <w:jc w:val="left"/>
        <w:rPr>
          <w:rFonts w:asciiTheme="minorEastAsia" w:hAnsiTheme="minorEastAsia"/>
        </w:rPr>
      </w:pPr>
    </w:p>
    <w:p>
      <w:pPr>
        <w:spacing w:line="36" w:lineRule="auto"/>
        <w:jc w:val="left"/>
        <w:rPr>
          <w:rFonts w:asciiTheme="minorEastAsia" w:hAnsiTheme="minorEastAsia"/>
        </w:rPr>
      </w:pPr>
    </w:p>
    <w:p>
      <w:pPr>
        <w:spacing w:line="36" w:lineRule="auto"/>
        <w:jc w:val="left"/>
        <w:rPr>
          <w:rFonts w:asciiTheme="minorEastAsia" w:hAnsiTheme="minorEastAsia"/>
        </w:rPr>
      </w:pPr>
    </w:p>
    <w:p>
      <w:pPr>
        <w:spacing w:line="36" w:lineRule="auto"/>
        <w:jc w:val="left"/>
        <w:rPr>
          <w:rFonts w:asciiTheme="minorEastAsia" w:hAnsiTheme="minorEastAsia"/>
        </w:rPr>
      </w:pPr>
    </w:p>
    <w:p>
      <w:pPr>
        <w:spacing w:line="36" w:lineRule="auto"/>
        <w:jc w:val="left"/>
        <w:rPr>
          <w:rFonts w:asciiTheme="minorEastAsia" w:hAnsiTheme="minorEastAsia"/>
        </w:rPr>
      </w:pPr>
    </w:p>
    <w:p>
      <w:pPr>
        <w:spacing w:line="36" w:lineRule="auto"/>
        <w:jc w:val="left"/>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624A3B7-6430-453D-9644-DF304E03A33F}"/>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23817C4-23A9-4D55-8761-63DB8125DBF2}"/>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embedRegular r:id="rId3" w:fontKey="{A736C7BA-D0ED-45B2-9E4A-D0E3430ECDF9}"/>
  </w:font>
  <w:font w:name="楷体_GB2312">
    <w:panose1 w:val="02010609030101010101"/>
    <w:charset w:val="86"/>
    <w:family w:val="modern"/>
    <w:pitch w:val="default"/>
    <w:sig w:usb0="00000001" w:usb1="080E0000" w:usb2="00000000" w:usb3="00000000" w:csb0="00040000" w:csb1="00000000"/>
    <w:embedRegular r:id="rId4" w:fontKey="{791D75C2-CB83-4F3C-9709-DFCF474AB753}"/>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34485"/>
    </w:sdtPr>
    <w:sdtContent>
      <w:sdt>
        <w:sdtPr>
          <w:id w:val="171357217"/>
        </w:sdtPr>
        <w:sdtContent>
          <w:p>
            <w:pPr>
              <w:pStyle w:val="1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214</w:t>
            </w:r>
            <w:r>
              <w:rPr>
                <w:b/>
                <w:sz w:val="24"/>
                <w:szCs w:val="24"/>
              </w:rPr>
              <w:fldChar w:fldCharType="end"/>
            </w:r>
          </w:p>
        </w:sdtContent>
      </w:sdt>
    </w:sdtContent>
  </w:sdt>
  <w:p>
    <w:pPr>
      <w:pStyle w:val="16"/>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4DC75C"/>
    <w:multiLevelType w:val="singleLevel"/>
    <w:tmpl w:val="B64DC75C"/>
    <w:lvl w:ilvl="0" w:tentative="0">
      <w:start w:val="1"/>
      <w:numFmt w:val="decimal"/>
      <w:lvlText w:val="%1."/>
      <w:lvlJc w:val="left"/>
      <w:pPr>
        <w:tabs>
          <w:tab w:val="left" w:pos="312"/>
        </w:tabs>
      </w:pPr>
    </w:lvl>
  </w:abstractNum>
  <w:abstractNum w:abstractNumId="1">
    <w:nsid w:val="F2D33A2A"/>
    <w:multiLevelType w:val="singleLevel"/>
    <w:tmpl w:val="F2D33A2A"/>
    <w:lvl w:ilvl="0" w:tentative="0">
      <w:start w:val="2"/>
      <w:numFmt w:val="decimal"/>
      <w:suff w:val="nothing"/>
      <w:lvlText w:val="（%1）"/>
      <w:lvlJc w:val="left"/>
      <w:pPr>
        <w:ind w:left="540" w:leftChars="0" w:firstLine="0" w:firstLineChars="0"/>
      </w:pPr>
    </w:lvl>
  </w:abstractNum>
  <w:abstractNum w:abstractNumId="2">
    <w:nsid w:val="271AAA16"/>
    <w:multiLevelType w:val="singleLevel"/>
    <w:tmpl w:val="271AAA16"/>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ZiN2NmMzdlOWI4N2I2ZjRlMWViMTE0NzkwNTYzZDUifQ=="/>
  </w:docVars>
  <w:rsids>
    <w:rsidRoot w:val="00395B82"/>
    <w:rsid w:val="00063B5B"/>
    <w:rsid w:val="00081488"/>
    <w:rsid w:val="000B17BF"/>
    <w:rsid w:val="000C33DA"/>
    <w:rsid w:val="000C66DF"/>
    <w:rsid w:val="000C6D87"/>
    <w:rsid w:val="000E34B3"/>
    <w:rsid w:val="000E6042"/>
    <w:rsid w:val="00106430"/>
    <w:rsid w:val="00124DE3"/>
    <w:rsid w:val="00131B0F"/>
    <w:rsid w:val="00150C4D"/>
    <w:rsid w:val="00150DFC"/>
    <w:rsid w:val="00155AEB"/>
    <w:rsid w:val="00156D56"/>
    <w:rsid w:val="0016151F"/>
    <w:rsid w:val="00163EC7"/>
    <w:rsid w:val="00187589"/>
    <w:rsid w:val="001A6079"/>
    <w:rsid w:val="001A734C"/>
    <w:rsid w:val="001B1CCC"/>
    <w:rsid w:val="001B2A7D"/>
    <w:rsid w:val="001B7F0C"/>
    <w:rsid w:val="001E00AD"/>
    <w:rsid w:val="001E1FF3"/>
    <w:rsid w:val="00212C04"/>
    <w:rsid w:val="0021680D"/>
    <w:rsid w:val="002259CC"/>
    <w:rsid w:val="002313EA"/>
    <w:rsid w:val="002551FC"/>
    <w:rsid w:val="00264D1E"/>
    <w:rsid w:val="00272803"/>
    <w:rsid w:val="00273D9E"/>
    <w:rsid w:val="002825E2"/>
    <w:rsid w:val="00282CD0"/>
    <w:rsid w:val="002A7B47"/>
    <w:rsid w:val="002B19BE"/>
    <w:rsid w:val="002B1EC6"/>
    <w:rsid w:val="002C5CE0"/>
    <w:rsid w:val="002D184B"/>
    <w:rsid w:val="002D1982"/>
    <w:rsid w:val="002D2A43"/>
    <w:rsid w:val="002D5FBC"/>
    <w:rsid w:val="003017DE"/>
    <w:rsid w:val="0030216B"/>
    <w:rsid w:val="00310B46"/>
    <w:rsid w:val="00322757"/>
    <w:rsid w:val="003239C5"/>
    <w:rsid w:val="003239F8"/>
    <w:rsid w:val="00337F39"/>
    <w:rsid w:val="00340C8D"/>
    <w:rsid w:val="00364EA4"/>
    <w:rsid w:val="00384A5D"/>
    <w:rsid w:val="00385A9B"/>
    <w:rsid w:val="00391A86"/>
    <w:rsid w:val="00395B82"/>
    <w:rsid w:val="003B5F4C"/>
    <w:rsid w:val="003C0461"/>
    <w:rsid w:val="003C67EE"/>
    <w:rsid w:val="003C7B26"/>
    <w:rsid w:val="003D00BB"/>
    <w:rsid w:val="003E281B"/>
    <w:rsid w:val="003F028B"/>
    <w:rsid w:val="003F5DE4"/>
    <w:rsid w:val="0040795B"/>
    <w:rsid w:val="00410AC5"/>
    <w:rsid w:val="00411303"/>
    <w:rsid w:val="004125A8"/>
    <w:rsid w:val="00417302"/>
    <w:rsid w:val="00417D66"/>
    <w:rsid w:val="00427814"/>
    <w:rsid w:val="004905AF"/>
    <w:rsid w:val="004927DE"/>
    <w:rsid w:val="00496774"/>
    <w:rsid w:val="004A114D"/>
    <w:rsid w:val="004C1A51"/>
    <w:rsid w:val="004C2AEC"/>
    <w:rsid w:val="004D0ABD"/>
    <w:rsid w:val="004E0477"/>
    <w:rsid w:val="004E6502"/>
    <w:rsid w:val="005250D5"/>
    <w:rsid w:val="00532A4E"/>
    <w:rsid w:val="00544F2D"/>
    <w:rsid w:val="005453BD"/>
    <w:rsid w:val="005657D4"/>
    <w:rsid w:val="005706EC"/>
    <w:rsid w:val="00576988"/>
    <w:rsid w:val="005B02D5"/>
    <w:rsid w:val="005C73AE"/>
    <w:rsid w:val="005D336F"/>
    <w:rsid w:val="006164D9"/>
    <w:rsid w:val="00630173"/>
    <w:rsid w:val="006315EF"/>
    <w:rsid w:val="00631B81"/>
    <w:rsid w:val="0063458C"/>
    <w:rsid w:val="00635486"/>
    <w:rsid w:val="00664B57"/>
    <w:rsid w:val="00666FE4"/>
    <w:rsid w:val="00667EEF"/>
    <w:rsid w:val="00670B37"/>
    <w:rsid w:val="00673D48"/>
    <w:rsid w:val="0067592A"/>
    <w:rsid w:val="00683E74"/>
    <w:rsid w:val="00687603"/>
    <w:rsid w:val="00693760"/>
    <w:rsid w:val="006B1185"/>
    <w:rsid w:val="006B7F98"/>
    <w:rsid w:val="006C5565"/>
    <w:rsid w:val="006D18CC"/>
    <w:rsid w:val="006D2001"/>
    <w:rsid w:val="006D2483"/>
    <w:rsid w:val="006D73B8"/>
    <w:rsid w:val="006D7EA5"/>
    <w:rsid w:val="006E06ED"/>
    <w:rsid w:val="006E51D7"/>
    <w:rsid w:val="006F7BE6"/>
    <w:rsid w:val="00721C9A"/>
    <w:rsid w:val="00723B4E"/>
    <w:rsid w:val="007310E6"/>
    <w:rsid w:val="00743A5E"/>
    <w:rsid w:val="00747938"/>
    <w:rsid w:val="00747F6C"/>
    <w:rsid w:val="00752D48"/>
    <w:rsid w:val="00754A78"/>
    <w:rsid w:val="007625C6"/>
    <w:rsid w:val="0077463E"/>
    <w:rsid w:val="00784B07"/>
    <w:rsid w:val="0079593A"/>
    <w:rsid w:val="007B3134"/>
    <w:rsid w:val="007B4107"/>
    <w:rsid w:val="007C0020"/>
    <w:rsid w:val="007D2047"/>
    <w:rsid w:val="007E013A"/>
    <w:rsid w:val="007E2008"/>
    <w:rsid w:val="007E3D3A"/>
    <w:rsid w:val="007F40FF"/>
    <w:rsid w:val="007F4D92"/>
    <w:rsid w:val="0080474D"/>
    <w:rsid w:val="00811CC5"/>
    <w:rsid w:val="00815BE3"/>
    <w:rsid w:val="00824984"/>
    <w:rsid w:val="008310F8"/>
    <w:rsid w:val="0084654C"/>
    <w:rsid w:val="00846937"/>
    <w:rsid w:val="0085695D"/>
    <w:rsid w:val="008669DE"/>
    <w:rsid w:val="00874079"/>
    <w:rsid w:val="00881AFD"/>
    <w:rsid w:val="008820BD"/>
    <w:rsid w:val="00883C0D"/>
    <w:rsid w:val="008865D6"/>
    <w:rsid w:val="008C3FB6"/>
    <w:rsid w:val="008D0046"/>
    <w:rsid w:val="008D5808"/>
    <w:rsid w:val="008D5BB9"/>
    <w:rsid w:val="008E1140"/>
    <w:rsid w:val="00907133"/>
    <w:rsid w:val="00917A13"/>
    <w:rsid w:val="00921454"/>
    <w:rsid w:val="00941F88"/>
    <w:rsid w:val="00954DAD"/>
    <w:rsid w:val="0095584A"/>
    <w:rsid w:val="00965D55"/>
    <w:rsid w:val="009716BA"/>
    <w:rsid w:val="00973758"/>
    <w:rsid w:val="0097499F"/>
    <w:rsid w:val="00980091"/>
    <w:rsid w:val="00981EB9"/>
    <w:rsid w:val="00982748"/>
    <w:rsid w:val="009907E9"/>
    <w:rsid w:val="009A0954"/>
    <w:rsid w:val="009A235C"/>
    <w:rsid w:val="009A404C"/>
    <w:rsid w:val="009A5C95"/>
    <w:rsid w:val="009C0A5D"/>
    <w:rsid w:val="009D6634"/>
    <w:rsid w:val="009E12BF"/>
    <w:rsid w:val="009F079A"/>
    <w:rsid w:val="009F7D26"/>
    <w:rsid w:val="00A052A2"/>
    <w:rsid w:val="00A10643"/>
    <w:rsid w:val="00A116D5"/>
    <w:rsid w:val="00A16F3A"/>
    <w:rsid w:val="00A37EA3"/>
    <w:rsid w:val="00A46B8D"/>
    <w:rsid w:val="00A479F2"/>
    <w:rsid w:val="00A60E65"/>
    <w:rsid w:val="00A70137"/>
    <w:rsid w:val="00A828D1"/>
    <w:rsid w:val="00A85BE5"/>
    <w:rsid w:val="00A933D0"/>
    <w:rsid w:val="00AB2FFA"/>
    <w:rsid w:val="00AB363B"/>
    <w:rsid w:val="00AC2732"/>
    <w:rsid w:val="00AC43D3"/>
    <w:rsid w:val="00AD2400"/>
    <w:rsid w:val="00AD25E4"/>
    <w:rsid w:val="00AD31BE"/>
    <w:rsid w:val="00AD3F74"/>
    <w:rsid w:val="00AD4241"/>
    <w:rsid w:val="00AD6A6E"/>
    <w:rsid w:val="00AF2209"/>
    <w:rsid w:val="00B13BD2"/>
    <w:rsid w:val="00B140FD"/>
    <w:rsid w:val="00B205BF"/>
    <w:rsid w:val="00B27AC7"/>
    <w:rsid w:val="00B41013"/>
    <w:rsid w:val="00B439E6"/>
    <w:rsid w:val="00B45D50"/>
    <w:rsid w:val="00B47C00"/>
    <w:rsid w:val="00B5634A"/>
    <w:rsid w:val="00B61872"/>
    <w:rsid w:val="00B61C97"/>
    <w:rsid w:val="00B61F7A"/>
    <w:rsid w:val="00B70894"/>
    <w:rsid w:val="00B715BF"/>
    <w:rsid w:val="00B755B1"/>
    <w:rsid w:val="00B9160D"/>
    <w:rsid w:val="00BA6F07"/>
    <w:rsid w:val="00BB7A1E"/>
    <w:rsid w:val="00BC28BE"/>
    <w:rsid w:val="00BD2224"/>
    <w:rsid w:val="00BD507C"/>
    <w:rsid w:val="00BF032B"/>
    <w:rsid w:val="00BF2C69"/>
    <w:rsid w:val="00BF3001"/>
    <w:rsid w:val="00BF467F"/>
    <w:rsid w:val="00C128F5"/>
    <w:rsid w:val="00C15600"/>
    <w:rsid w:val="00C15E62"/>
    <w:rsid w:val="00C352E9"/>
    <w:rsid w:val="00C47B4D"/>
    <w:rsid w:val="00C57136"/>
    <w:rsid w:val="00C74CCA"/>
    <w:rsid w:val="00C77B6C"/>
    <w:rsid w:val="00C80D09"/>
    <w:rsid w:val="00C8133B"/>
    <w:rsid w:val="00C97823"/>
    <w:rsid w:val="00CA1FF1"/>
    <w:rsid w:val="00CB1CA2"/>
    <w:rsid w:val="00CD521F"/>
    <w:rsid w:val="00CD63E4"/>
    <w:rsid w:val="00CF5147"/>
    <w:rsid w:val="00D024DF"/>
    <w:rsid w:val="00D11E1B"/>
    <w:rsid w:val="00D1787C"/>
    <w:rsid w:val="00D17FC0"/>
    <w:rsid w:val="00D32A23"/>
    <w:rsid w:val="00D34EE4"/>
    <w:rsid w:val="00D45B64"/>
    <w:rsid w:val="00D464F3"/>
    <w:rsid w:val="00D51182"/>
    <w:rsid w:val="00D524F9"/>
    <w:rsid w:val="00D67B19"/>
    <w:rsid w:val="00D75111"/>
    <w:rsid w:val="00D77914"/>
    <w:rsid w:val="00DB6492"/>
    <w:rsid w:val="00DB654E"/>
    <w:rsid w:val="00DC1889"/>
    <w:rsid w:val="00DD56E0"/>
    <w:rsid w:val="00DD79EA"/>
    <w:rsid w:val="00DE5AD8"/>
    <w:rsid w:val="00DF501E"/>
    <w:rsid w:val="00E01E6B"/>
    <w:rsid w:val="00E05ACF"/>
    <w:rsid w:val="00E112CE"/>
    <w:rsid w:val="00E22137"/>
    <w:rsid w:val="00E345F4"/>
    <w:rsid w:val="00E352AA"/>
    <w:rsid w:val="00E44216"/>
    <w:rsid w:val="00E51B25"/>
    <w:rsid w:val="00E703F1"/>
    <w:rsid w:val="00E831B5"/>
    <w:rsid w:val="00EA47FA"/>
    <w:rsid w:val="00EB0032"/>
    <w:rsid w:val="00EB21F3"/>
    <w:rsid w:val="00EB549B"/>
    <w:rsid w:val="00ED4E93"/>
    <w:rsid w:val="00EE104A"/>
    <w:rsid w:val="00EE28B0"/>
    <w:rsid w:val="00EE5565"/>
    <w:rsid w:val="00EF5047"/>
    <w:rsid w:val="00F008B2"/>
    <w:rsid w:val="00F10AED"/>
    <w:rsid w:val="00F115FD"/>
    <w:rsid w:val="00F13201"/>
    <w:rsid w:val="00F13989"/>
    <w:rsid w:val="00F263EB"/>
    <w:rsid w:val="00F31FC3"/>
    <w:rsid w:val="00F4783C"/>
    <w:rsid w:val="00F66B5F"/>
    <w:rsid w:val="00F75530"/>
    <w:rsid w:val="00F818BA"/>
    <w:rsid w:val="00F8795A"/>
    <w:rsid w:val="00F970E0"/>
    <w:rsid w:val="00FB1065"/>
    <w:rsid w:val="00FB1534"/>
    <w:rsid w:val="00FC1F54"/>
    <w:rsid w:val="00FC4CB2"/>
    <w:rsid w:val="00FC6207"/>
    <w:rsid w:val="00FE1367"/>
    <w:rsid w:val="00FF70F6"/>
    <w:rsid w:val="010D427B"/>
    <w:rsid w:val="03E051FC"/>
    <w:rsid w:val="048C54B6"/>
    <w:rsid w:val="053D1D34"/>
    <w:rsid w:val="07200609"/>
    <w:rsid w:val="085F2FD5"/>
    <w:rsid w:val="0A087E54"/>
    <w:rsid w:val="0ECA5559"/>
    <w:rsid w:val="106E2803"/>
    <w:rsid w:val="11DA02A7"/>
    <w:rsid w:val="12E806A4"/>
    <w:rsid w:val="148305AA"/>
    <w:rsid w:val="1AAB26E2"/>
    <w:rsid w:val="1B1779FE"/>
    <w:rsid w:val="1B966A91"/>
    <w:rsid w:val="1CDA7D37"/>
    <w:rsid w:val="210E6AE3"/>
    <w:rsid w:val="215A6747"/>
    <w:rsid w:val="22A235AB"/>
    <w:rsid w:val="238813D2"/>
    <w:rsid w:val="264C16F4"/>
    <w:rsid w:val="27D112AE"/>
    <w:rsid w:val="2AF54C38"/>
    <w:rsid w:val="2B5558AB"/>
    <w:rsid w:val="2CCD1793"/>
    <w:rsid w:val="2CED26E7"/>
    <w:rsid w:val="2F447A67"/>
    <w:rsid w:val="30570EFE"/>
    <w:rsid w:val="36642135"/>
    <w:rsid w:val="38DF1602"/>
    <w:rsid w:val="398F74EB"/>
    <w:rsid w:val="3C736600"/>
    <w:rsid w:val="3F3C2278"/>
    <w:rsid w:val="40AC0E69"/>
    <w:rsid w:val="40E054DF"/>
    <w:rsid w:val="4106104E"/>
    <w:rsid w:val="47174F63"/>
    <w:rsid w:val="476B092A"/>
    <w:rsid w:val="4AB812F7"/>
    <w:rsid w:val="4BC946EC"/>
    <w:rsid w:val="52DF534F"/>
    <w:rsid w:val="55065C38"/>
    <w:rsid w:val="56B552D9"/>
    <w:rsid w:val="57D45560"/>
    <w:rsid w:val="57E52D21"/>
    <w:rsid w:val="5BA504AD"/>
    <w:rsid w:val="5C2F3063"/>
    <w:rsid w:val="5FF41D2D"/>
    <w:rsid w:val="6255102B"/>
    <w:rsid w:val="63C0004A"/>
    <w:rsid w:val="642D6CBC"/>
    <w:rsid w:val="64634A61"/>
    <w:rsid w:val="657B3240"/>
    <w:rsid w:val="75385A96"/>
    <w:rsid w:val="75410DEE"/>
    <w:rsid w:val="75FE45EA"/>
    <w:rsid w:val="76EC2507"/>
    <w:rsid w:val="791E0D00"/>
    <w:rsid w:val="799D3CFE"/>
    <w:rsid w:val="79AE0E66"/>
    <w:rsid w:val="7A84547D"/>
    <w:rsid w:val="7BC22006"/>
    <w:rsid w:val="7D8C225C"/>
    <w:rsid w:val="7FB47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autoRedefine/>
    <w:qFormat/>
    <w:uiPriority w:val="9"/>
    <w:pPr>
      <w:keepNext/>
      <w:keepLines/>
      <w:spacing w:before="340" w:after="330" w:line="578" w:lineRule="auto"/>
      <w:outlineLvl w:val="0"/>
    </w:pPr>
    <w:rPr>
      <w:b/>
      <w:bCs/>
      <w:kern w:val="44"/>
      <w:sz w:val="44"/>
      <w:szCs w:val="44"/>
    </w:rPr>
  </w:style>
  <w:style w:type="paragraph" w:styleId="4">
    <w:name w:val="heading 2"/>
    <w:basedOn w:val="3"/>
    <w:next w:val="3"/>
    <w:autoRedefine/>
    <w:unhideWhenUsed/>
    <w:qFormat/>
    <w:uiPriority w:val="9"/>
    <w:pPr>
      <w:keepNext/>
      <w:keepLines/>
      <w:spacing w:before="260" w:after="260" w:line="360" w:lineRule="auto"/>
      <w:outlineLvl w:val="1"/>
    </w:pPr>
    <w:rPr>
      <w:rFonts w:asciiTheme="majorHAnsi" w:hAnsiTheme="majorHAnsi" w:cstheme="majorBidi"/>
      <w:b/>
      <w:bCs/>
      <w:sz w:val="30"/>
      <w:szCs w:val="32"/>
    </w:rPr>
  </w:style>
  <w:style w:type="paragraph" w:styleId="5">
    <w:name w:val="heading 3"/>
    <w:basedOn w:val="3"/>
    <w:next w:val="3"/>
    <w:autoRedefine/>
    <w:unhideWhenUsed/>
    <w:qFormat/>
    <w:uiPriority w:val="9"/>
    <w:pPr>
      <w:keepNext/>
      <w:keepLines/>
      <w:spacing w:before="260" w:after="260" w:line="360" w:lineRule="auto"/>
      <w:outlineLvl w:val="2"/>
    </w:pPr>
    <w:rPr>
      <w:b/>
      <w:bCs/>
      <w:szCs w:val="32"/>
    </w:rPr>
  </w:style>
  <w:style w:type="paragraph" w:styleId="6">
    <w:name w:val="heading 4"/>
    <w:basedOn w:val="3"/>
    <w:next w:val="3"/>
    <w:autoRedefine/>
    <w:unhideWhenUsed/>
    <w:qFormat/>
    <w:uiPriority w:val="9"/>
    <w:pPr>
      <w:keepNext/>
      <w:keepLines/>
      <w:spacing w:before="280" w:after="290"/>
      <w:outlineLvl w:val="3"/>
    </w:pPr>
    <w:rPr>
      <w:rFonts w:asciiTheme="majorHAnsi" w:hAnsiTheme="majorHAnsi" w:eastAsiaTheme="majorEastAsia" w:cstheme="majorBidi"/>
      <w:b/>
      <w:bCs/>
      <w:szCs w:val="28"/>
    </w:rPr>
  </w:style>
  <w:style w:type="paragraph" w:styleId="7">
    <w:name w:val="heading 5"/>
    <w:basedOn w:val="3"/>
    <w:next w:val="3"/>
    <w:autoRedefine/>
    <w:unhideWhenUsed/>
    <w:qFormat/>
    <w:uiPriority w:val="9"/>
    <w:pPr>
      <w:keepNext/>
      <w:keepLines/>
      <w:spacing w:before="200" w:after="200"/>
      <w:outlineLvl w:val="4"/>
    </w:pPr>
    <w:rPr>
      <w:b/>
      <w:bCs/>
      <w:sz w:val="18"/>
      <w:szCs w:val="28"/>
    </w:rPr>
  </w:style>
  <w:style w:type="character" w:default="1" w:styleId="25">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customStyle="1" w:styleId="3">
    <w:name w:val="Normal_0"/>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toc 7"/>
    <w:basedOn w:val="1"/>
    <w:next w:val="1"/>
    <w:autoRedefine/>
    <w:unhideWhenUsed/>
    <w:qFormat/>
    <w:uiPriority w:val="39"/>
    <w:pPr>
      <w:ind w:left="2520" w:leftChars="1200"/>
    </w:pPr>
  </w:style>
  <w:style w:type="paragraph" w:styleId="9">
    <w:name w:val="annotation text"/>
    <w:basedOn w:val="1"/>
    <w:link w:val="34"/>
    <w:autoRedefine/>
    <w:unhideWhenUsed/>
    <w:qFormat/>
    <w:uiPriority w:val="0"/>
    <w:pPr>
      <w:jc w:val="left"/>
      <w:pPrChange w:id="0" w:author="邹梦云" w:date="2024-02-13T21:55:00Z">
        <w:pPr>
          <w:widowControl w:val="0"/>
        </w:pPr>
      </w:pPrChange>
    </w:pPr>
    <w:rPr>
      <w:sz w:val="32"/>
      <w:rPrChange w:id="1" w:author="邹梦云" w:date="2024-02-13T21:55:00Z">
        <w:rPr>
          <w:rFonts w:asciiTheme="minorHAnsi" w:hAnsiTheme="minorHAnsi" w:eastAsiaTheme="minorEastAsia" w:cstheme="minorBidi"/>
          <w:kern w:val="2"/>
          <w:sz w:val="32"/>
          <w:szCs w:val="22"/>
          <w:lang w:val="en-US" w:eastAsia="zh-CN" w:bidi="ar-SA"/>
        </w:rPr>
      </w:rPrChange>
    </w:rPr>
  </w:style>
  <w:style w:type="paragraph" w:styleId="10">
    <w:name w:val="Body Text"/>
    <w:basedOn w:val="1"/>
    <w:next w:val="11"/>
    <w:autoRedefine/>
    <w:qFormat/>
    <w:uiPriority w:val="0"/>
    <w:pPr>
      <w:adjustRightInd w:val="0"/>
      <w:spacing w:after="60" w:line="360" w:lineRule="atLeast"/>
      <w:ind w:left="72" w:leftChars="30" w:right="30" w:rightChars="30"/>
      <w:jc w:val="center"/>
      <w:textAlignment w:val="baseline"/>
    </w:pPr>
    <w:rPr>
      <w:rFonts w:ascii="Times New Roman" w:hAnsi="Times New Roman" w:eastAsia="宋体" w:cs="Times New Roman"/>
      <w:kern w:val="0"/>
      <w:sz w:val="20"/>
      <w:szCs w:val="20"/>
    </w:rPr>
  </w:style>
  <w:style w:type="paragraph" w:styleId="11">
    <w:name w:val="Body Text First Indent"/>
    <w:basedOn w:val="10"/>
    <w:autoRedefine/>
    <w:qFormat/>
    <w:uiPriority w:val="0"/>
    <w:pPr>
      <w:spacing w:line="312" w:lineRule="auto"/>
      <w:ind w:firstLine="420"/>
    </w:pPr>
    <w:rPr>
      <w:szCs w:val="24"/>
    </w:rPr>
  </w:style>
  <w:style w:type="paragraph" w:styleId="12">
    <w:name w:val="toc 5"/>
    <w:basedOn w:val="1"/>
    <w:next w:val="1"/>
    <w:autoRedefine/>
    <w:unhideWhenUsed/>
    <w:qFormat/>
    <w:uiPriority w:val="39"/>
    <w:pPr>
      <w:ind w:left="1680" w:leftChars="800"/>
    </w:pPr>
  </w:style>
  <w:style w:type="paragraph" w:styleId="13">
    <w:name w:val="toc 3"/>
    <w:basedOn w:val="1"/>
    <w:next w:val="1"/>
    <w:autoRedefine/>
    <w:qFormat/>
    <w:uiPriority w:val="39"/>
    <w:pPr>
      <w:ind w:left="480"/>
    </w:pPr>
  </w:style>
  <w:style w:type="paragraph" w:styleId="14">
    <w:name w:val="toc 8"/>
    <w:basedOn w:val="1"/>
    <w:next w:val="1"/>
    <w:autoRedefine/>
    <w:unhideWhenUsed/>
    <w:qFormat/>
    <w:uiPriority w:val="39"/>
    <w:pPr>
      <w:ind w:left="2940" w:leftChars="1400"/>
    </w:pPr>
  </w:style>
  <w:style w:type="paragraph" w:styleId="15">
    <w:name w:val="Balloon Text"/>
    <w:basedOn w:val="3"/>
    <w:link w:val="31"/>
    <w:autoRedefine/>
    <w:unhideWhenUsed/>
    <w:qFormat/>
    <w:uiPriority w:val="0"/>
    <w:rPr>
      <w:sz w:val="18"/>
      <w:szCs w:val="18"/>
    </w:rPr>
  </w:style>
  <w:style w:type="paragraph" w:styleId="16">
    <w:name w:val="footer"/>
    <w:basedOn w:val="3"/>
    <w:link w:val="33"/>
    <w:autoRedefine/>
    <w:unhideWhenUsed/>
    <w:qFormat/>
    <w:uiPriority w:val="99"/>
    <w:pPr>
      <w:tabs>
        <w:tab w:val="center" w:pos="4153"/>
        <w:tab w:val="right" w:pos="8306"/>
      </w:tabs>
      <w:snapToGrid w:val="0"/>
      <w:jc w:val="left"/>
    </w:pPr>
    <w:rPr>
      <w:sz w:val="18"/>
      <w:szCs w:val="18"/>
    </w:rPr>
  </w:style>
  <w:style w:type="paragraph" w:styleId="17">
    <w:name w:val="header"/>
    <w:basedOn w:val="3"/>
    <w:link w:val="3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style>
  <w:style w:type="paragraph" w:styleId="19">
    <w:name w:val="toc 4"/>
    <w:basedOn w:val="1"/>
    <w:next w:val="1"/>
    <w:autoRedefine/>
    <w:unhideWhenUsed/>
    <w:qFormat/>
    <w:uiPriority w:val="39"/>
    <w:pPr>
      <w:ind w:left="1260" w:leftChars="600"/>
    </w:pPr>
  </w:style>
  <w:style w:type="paragraph" w:styleId="20">
    <w:name w:val="toc 6"/>
    <w:basedOn w:val="1"/>
    <w:next w:val="1"/>
    <w:autoRedefine/>
    <w:unhideWhenUsed/>
    <w:qFormat/>
    <w:uiPriority w:val="39"/>
    <w:pPr>
      <w:ind w:left="2100" w:leftChars="1000"/>
    </w:pPr>
  </w:style>
  <w:style w:type="paragraph" w:styleId="21">
    <w:name w:val="toc 2"/>
    <w:basedOn w:val="1"/>
    <w:next w:val="1"/>
    <w:autoRedefine/>
    <w:qFormat/>
    <w:uiPriority w:val="39"/>
    <w:pPr>
      <w:ind w:left="240"/>
    </w:pPr>
  </w:style>
  <w:style w:type="paragraph" w:styleId="22">
    <w:name w:val="toc 9"/>
    <w:basedOn w:val="1"/>
    <w:next w:val="1"/>
    <w:autoRedefine/>
    <w:unhideWhenUsed/>
    <w:qFormat/>
    <w:uiPriority w:val="39"/>
    <w:pPr>
      <w:ind w:left="3360" w:leftChars="1600"/>
    </w:pPr>
  </w:style>
  <w:style w:type="paragraph" w:styleId="23">
    <w:name w:val="annotation subject"/>
    <w:basedOn w:val="9"/>
    <w:next w:val="9"/>
    <w:link w:val="35"/>
    <w:autoRedefine/>
    <w:semiHidden/>
    <w:unhideWhenUsed/>
    <w:qFormat/>
    <w:uiPriority w:val="99"/>
    <w:rPr>
      <w:b/>
      <w:bCs/>
      <w:sz w:val="21"/>
    </w:rPr>
  </w:style>
  <w:style w:type="character" w:styleId="26">
    <w:name w:val="Hyperlink"/>
    <w:basedOn w:val="25"/>
    <w:autoRedefine/>
    <w:qFormat/>
    <w:uiPriority w:val="99"/>
    <w:rPr>
      <w:color w:val="0000FF"/>
      <w:u w:val="single"/>
    </w:rPr>
  </w:style>
  <w:style w:type="character" w:styleId="27">
    <w:name w:val="annotation reference"/>
    <w:basedOn w:val="25"/>
    <w:autoRedefine/>
    <w:unhideWhenUsed/>
    <w:qFormat/>
    <w:uiPriority w:val="0"/>
    <w:rPr>
      <w:sz w:val="21"/>
      <w:szCs w:val="21"/>
    </w:rPr>
  </w:style>
  <w:style w:type="character" w:customStyle="1" w:styleId="28">
    <w:name w:val="标题 1 Char"/>
    <w:basedOn w:val="25"/>
    <w:link w:val="29"/>
    <w:autoRedefine/>
    <w:qFormat/>
    <w:uiPriority w:val="9"/>
    <w:rPr>
      <w:b/>
      <w:bCs/>
      <w:kern w:val="44"/>
      <w:sz w:val="44"/>
      <w:szCs w:val="44"/>
    </w:rPr>
  </w:style>
  <w:style w:type="paragraph" w:customStyle="1" w:styleId="29">
    <w:name w:val="Heading 1_0"/>
    <w:basedOn w:val="3"/>
    <w:next w:val="3"/>
    <w:link w:val="28"/>
    <w:autoRedefine/>
    <w:qFormat/>
    <w:uiPriority w:val="9"/>
    <w:pPr>
      <w:keepNext/>
      <w:keepLines/>
      <w:spacing w:line="360" w:lineRule="auto"/>
      <w:outlineLvl w:val="0"/>
    </w:pPr>
    <w:rPr>
      <w:b/>
      <w:bCs/>
      <w:kern w:val="44"/>
      <w:sz w:val="36"/>
      <w:szCs w:val="44"/>
    </w:rPr>
  </w:style>
  <w:style w:type="paragraph" w:customStyle="1" w:styleId="30">
    <w:name w:val="TOC 标题1"/>
    <w:basedOn w:val="29"/>
    <w:next w:val="3"/>
    <w:autoRedefine/>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25"/>
    <w:link w:val="15"/>
    <w:autoRedefine/>
    <w:semiHidden/>
    <w:qFormat/>
    <w:uiPriority w:val="0"/>
    <w:rPr>
      <w:sz w:val="18"/>
      <w:szCs w:val="18"/>
    </w:rPr>
  </w:style>
  <w:style w:type="character" w:customStyle="1" w:styleId="32">
    <w:name w:val="页眉 字符"/>
    <w:basedOn w:val="25"/>
    <w:link w:val="17"/>
    <w:autoRedefine/>
    <w:qFormat/>
    <w:uiPriority w:val="99"/>
    <w:rPr>
      <w:sz w:val="18"/>
      <w:szCs w:val="18"/>
    </w:rPr>
  </w:style>
  <w:style w:type="character" w:customStyle="1" w:styleId="33">
    <w:name w:val="页脚 字符"/>
    <w:basedOn w:val="25"/>
    <w:link w:val="16"/>
    <w:autoRedefine/>
    <w:qFormat/>
    <w:uiPriority w:val="99"/>
    <w:rPr>
      <w:sz w:val="18"/>
      <w:szCs w:val="18"/>
    </w:rPr>
  </w:style>
  <w:style w:type="character" w:customStyle="1" w:styleId="34">
    <w:name w:val="批注文字 字符"/>
    <w:basedOn w:val="25"/>
    <w:link w:val="9"/>
    <w:autoRedefine/>
    <w:qFormat/>
    <w:uiPriority w:val="0"/>
    <w:rPr>
      <w:rFonts w:asciiTheme="minorHAnsi" w:hAnsiTheme="minorHAnsi" w:eastAsiaTheme="minorEastAsia" w:cstheme="minorBidi"/>
      <w:kern w:val="2"/>
      <w:sz w:val="32"/>
      <w:szCs w:val="22"/>
    </w:rPr>
  </w:style>
  <w:style w:type="character" w:customStyle="1" w:styleId="35">
    <w:name w:val="批注主题 字符"/>
    <w:basedOn w:val="34"/>
    <w:link w:val="23"/>
    <w:autoRedefine/>
    <w:semiHidden/>
    <w:qFormat/>
    <w:uiPriority w:val="99"/>
    <w:rPr>
      <w:rFonts w:asciiTheme="minorHAnsi" w:hAnsiTheme="minorHAnsi" w:eastAsiaTheme="minorEastAsia" w:cstheme="minorBidi"/>
      <w:b/>
      <w:bCs/>
      <w:kern w:val="2"/>
      <w:sz w:val="21"/>
      <w:szCs w:val="22"/>
    </w:rPr>
  </w:style>
  <w:style w:type="character" w:customStyle="1" w:styleId="36">
    <w:name w:val="批注文字 字符1"/>
    <w:autoRedefine/>
    <w:qFormat/>
    <w:uiPriority w:val="0"/>
    <w:rPr>
      <w:rFonts w:eastAsia="Calibri"/>
    </w:rPr>
  </w:style>
  <w:style w:type="paragraph" w:customStyle="1" w:styleId="37">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8">
    <w:name w:val="1.1.1.1A"/>
    <w:basedOn w:val="39"/>
    <w:autoRedefine/>
    <w:qFormat/>
    <w:uiPriority w:val="0"/>
    <w:pPr>
      <w:tabs>
        <w:tab w:val="left" w:pos="1134"/>
        <w:tab w:val="left" w:pos="1843"/>
      </w:tabs>
      <w:spacing w:line="400" w:lineRule="atLeast"/>
      <w:ind w:left="1560" w:right="200" w:rightChars="200" w:hanging="426"/>
      <w:jc w:val="both"/>
    </w:pPr>
  </w:style>
  <w:style w:type="paragraph" w:customStyle="1" w:styleId="39">
    <w:name w:val="1.1.1.1"/>
    <w:basedOn w:val="1"/>
    <w:autoRedefine/>
    <w:qFormat/>
    <w:uiPriority w:val="0"/>
    <w:pPr>
      <w:widowControl w:val="0"/>
      <w:tabs>
        <w:tab w:val="left" w:pos="1134"/>
      </w:tabs>
      <w:adjustRightInd w:val="0"/>
      <w:spacing w:before="60" w:after="60" w:line="360" w:lineRule="atLeast"/>
      <w:ind w:left="1134" w:hanging="1134"/>
      <w:textAlignment w:val="baseline"/>
    </w:pPr>
    <w:rPr>
      <w:rFonts w:ascii="Arial" w:hAnsi="Arial" w:eastAsia="宋体" w:cs="Times New Roman"/>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298F1-5C05-45A4-A21B-69E7E38FD88D}">
  <ds:schemaRefs/>
</ds:datastoreItem>
</file>

<file path=docProps/app.xml><?xml version="1.0" encoding="utf-8"?>
<Properties xmlns="http://schemas.openxmlformats.org/officeDocument/2006/extended-properties" xmlns:vt="http://schemas.openxmlformats.org/officeDocument/2006/docPropsVTypes">
  <Template>Normal.dotm</Template>
  <Pages>196</Pages>
  <Words>69792</Words>
  <Characters>75308</Characters>
  <Lines>2595</Lines>
  <Paragraphs>1549</Paragraphs>
  <TotalTime>4</TotalTime>
  <ScaleCrop>false</ScaleCrop>
  <LinksUpToDate>false</LinksUpToDate>
  <CharactersWithSpaces>86953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2020-10-11T03:07:00Z</dcterms:created>
  <dc:creator>king</dc:creator>
  <cp:lastModifiedBy>niubenhuan</cp:lastModifiedBy>
  <cp:lastPrinted>2024-03-04T07:27:00Z</cp:lastPrinted>
  <dcterms:modified xsi:type="dcterms:W3CDTF">2024-03-20T01:36:58Z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833A4BDEDD4841EBA43174DC6EAA632B_13</vt:lpwstr>
  </property>
</Properties>
</file>