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0" w:firstLineChars="0"/>
        <w:jc w:val="center"/>
        <w:rPr>
          <w:rFonts w:hint="eastAsia" w:ascii="宋体" w:hAnsi="宋体" w:cs="宋体"/>
          <w:bCs/>
          <w:sz w:val="36"/>
          <w:szCs w:val="36"/>
        </w:rPr>
      </w:pPr>
      <w:r>
        <w:rPr>
          <w:rFonts w:hint="eastAsia" w:ascii="宋体" w:hAnsi="宋体" w:cs="宋体"/>
          <w:b/>
          <w:bCs/>
          <w:sz w:val="36"/>
          <w:szCs w:val="36"/>
        </w:rPr>
        <w:t>G318提质改造工程辅助通道普巴绒至所地村机电标段</w:t>
      </w:r>
    </w:p>
    <w:p>
      <w:pPr>
        <w:pStyle w:val="20"/>
        <w:ind w:firstLine="1600" w:firstLineChars="500"/>
        <w:rPr>
          <w:rFonts w:ascii="宋体" w:hAnsi="宋体" w:cs="宋体"/>
          <w:bCs/>
          <w:sz w:val="32"/>
          <w:szCs w:val="32"/>
        </w:rPr>
      </w:pPr>
    </w:p>
    <w:p>
      <w:pPr>
        <w:pStyle w:val="20"/>
        <w:ind w:firstLine="1600" w:firstLineChars="500"/>
        <w:rPr>
          <w:rFonts w:hint="eastAsia" w:ascii="宋体" w:hAnsi="宋体" w:cs="宋体"/>
          <w:bCs/>
          <w:sz w:val="32"/>
          <w:szCs w:val="32"/>
        </w:rPr>
      </w:pPr>
    </w:p>
    <w:p>
      <w:pPr>
        <w:pStyle w:val="20"/>
        <w:ind w:firstLine="1600" w:firstLineChars="500"/>
        <w:rPr>
          <w:rFonts w:hint="eastAsia" w:ascii="宋体" w:hAnsi="宋体" w:cs="宋体"/>
          <w:bCs/>
          <w:sz w:val="32"/>
          <w:szCs w:val="32"/>
        </w:rPr>
      </w:pPr>
    </w:p>
    <w:p>
      <w:pPr>
        <w:pStyle w:val="20"/>
        <w:ind w:left="0" w:leftChars="0" w:firstLine="0" w:firstLineChars="0"/>
        <w:jc w:val="center"/>
        <w:rPr>
          <w:rFonts w:hint="eastAsia" w:ascii="宋体" w:hAnsi="宋体" w:cs="宋体"/>
          <w:bCs/>
          <w:sz w:val="48"/>
          <w:szCs w:val="48"/>
        </w:rPr>
      </w:pPr>
      <w:r>
        <w:rPr>
          <w:rFonts w:hint="eastAsia" w:ascii="宋体" w:hAnsi="宋体" w:cs="宋体"/>
          <w:bCs/>
          <w:sz w:val="48"/>
          <w:szCs w:val="48"/>
        </w:rPr>
        <w:t>核</w:t>
      </w:r>
    </w:p>
    <w:p>
      <w:pPr>
        <w:pStyle w:val="20"/>
        <w:ind w:left="0" w:leftChars="0" w:firstLine="0" w:firstLineChars="0"/>
        <w:rPr>
          <w:rFonts w:ascii="宋体" w:hAnsi="宋体" w:cs="宋体"/>
          <w:bCs/>
          <w:sz w:val="48"/>
          <w:szCs w:val="48"/>
        </w:rPr>
      </w:pPr>
    </w:p>
    <w:p>
      <w:pPr>
        <w:pStyle w:val="20"/>
        <w:ind w:left="0" w:leftChars="0" w:firstLine="0" w:firstLineChars="0"/>
        <w:rPr>
          <w:rFonts w:hint="eastAsia" w:ascii="宋体" w:hAnsi="宋体" w:cs="宋体"/>
          <w:bCs/>
          <w:sz w:val="48"/>
          <w:szCs w:val="48"/>
        </w:rPr>
      </w:pPr>
    </w:p>
    <w:p>
      <w:pPr>
        <w:pStyle w:val="20"/>
        <w:ind w:left="0" w:leftChars="0" w:firstLine="0" w:firstLineChars="0"/>
        <w:jc w:val="center"/>
        <w:rPr>
          <w:rFonts w:hint="eastAsia" w:ascii="宋体" w:hAnsi="宋体" w:cs="宋体"/>
          <w:bCs/>
          <w:sz w:val="48"/>
          <w:szCs w:val="48"/>
        </w:rPr>
      </w:pPr>
      <w:r>
        <w:rPr>
          <w:rFonts w:hint="eastAsia" w:ascii="宋体" w:hAnsi="宋体" w:cs="宋体"/>
          <w:bCs/>
          <w:sz w:val="48"/>
          <w:szCs w:val="48"/>
        </w:rPr>
        <w:t>心</w:t>
      </w:r>
    </w:p>
    <w:p>
      <w:pPr>
        <w:pStyle w:val="20"/>
        <w:ind w:left="0" w:leftChars="0" w:firstLine="0" w:firstLineChars="0"/>
        <w:rPr>
          <w:rFonts w:ascii="宋体" w:hAnsi="宋体" w:cs="宋体"/>
          <w:bCs/>
          <w:sz w:val="48"/>
          <w:szCs w:val="48"/>
        </w:rPr>
      </w:pPr>
    </w:p>
    <w:p>
      <w:pPr>
        <w:pStyle w:val="20"/>
        <w:ind w:left="0" w:leftChars="0" w:firstLine="0" w:firstLineChars="0"/>
        <w:rPr>
          <w:rFonts w:hint="eastAsia" w:ascii="宋体" w:hAnsi="宋体" w:cs="宋体"/>
          <w:bCs/>
          <w:sz w:val="48"/>
          <w:szCs w:val="48"/>
        </w:rPr>
      </w:pPr>
    </w:p>
    <w:p>
      <w:pPr>
        <w:pStyle w:val="20"/>
        <w:ind w:left="0" w:leftChars="0" w:firstLine="0" w:firstLineChars="0"/>
        <w:jc w:val="center"/>
        <w:rPr>
          <w:rFonts w:hint="eastAsia" w:ascii="宋体" w:hAnsi="宋体" w:cs="宋体"/>
          <w:bCs/>
          <w:sz w:val="48"/>
          <w:szCs w:val="48"/>
        </w:rPr>
      </w:pPr>
      <w:r>
        <w:rPr>
          <w:rFonts w:hint="eastAsia" w:ascii="宋体" w:hAnsi="宋体" w:cs="宋体"/>
          <w:bCs/>
          <w:sz w:val="48"/>
          <w:szCs w:val="48"/>
        </w:rPr>
        <w:t>条</w:t>
      </w:r>
    </w:p>
    <w:p>
      <w:pPr>
        <w:pStyle w:val="20"/>
        <w:ind w:left="0" w:leftChars="0" w:firstLine="0" w:firstLineChars="0"/>
        <w:rPr>
          <w:rFonts w:ascii="宋体" w:hAnsi="宋体" w:cs="宋体"/>
          <w:bCs/>
          <w:sz w:val="48"/>
          <w:szCs w:val="48"/>
        </w:rPr>
      </w:pPr>
    </w:p>
    <w:p>
      <w:pPr>
        <w:pStyle w:val="20"/>
        <w:ind w:left="0" w:leftChars="0" w:firstLine="0" w:firstLineChars="0"/>
        <w:rPr>
          <w:rFonts w:hint="eastAsia" w:ascii="宋体" w:hAnsi="宋体" w:cs="宋体"/>
          <w:bCs/>
          <w:sz w:val="48"/>
          <w:szCs w:val="48"/>
        </w:rPr>
      </w:pPr>
    </w:p>
    <w:p>
      <w:pPr>
        <w:pStyle w:val="20"/>
        <w:ind w:left="0" w:leftChars="0" w:firstLine="0" w:firstLineChars="0"/>
        <w:jc w:val="center"/>
        <w:rPr>
          <w:rFonts w:hint="eastAsia" w:ascii="宋体" w:hAnsi="宋体" w:cs="宋体"/>
          <w:bCs/>
          <w:sz w:val="48"/>
          <w:szCs w:val="48"/>
        </w:rPr>
      </w:pPr>
      <w:r>
        <w:rPr>
          <w:rFonts w:hint="eastAsia" w:ascii="宋体" w:hAnsi="宋体" w:cs="宋体"/>
          <w:bCs/>
          <w:sz w:val="48"/>
          <w:szCs w:val="48"/>
        </w:rPr>
        <w:t>款</w:t>
      </w:r>
    </w:p>
    <w:p>
      <w:pPr>
        <w:pStyle w:val="20"/>
        <w:ind w:left="0" w:leftChars="0" w:firstLine="0" w:firstLineChars="0"/>
        <w:jc w:val="center"/>
        <w:rPr>
          <w:rFonts w:hint="eastAsia" w:ascii="宋体" w:hAnsi="宋体" w:cs="宋体"/>
          <w:bCs/>
          <w:sz w:val="48"/>
          <w:szCs w:val="48"/>
        </w:rPr>
      </w:pPr>
    </w:p>
    <w:p>
      <w:pPr>
        <w:pStyle w:val="20"/>
        <w:ind w:left="0" w:leftChars="0" w:firstLine="0" w:firstLineChars="0"/>
        <w:jc w:val="center"/>
        <w:rPr>
          <w:rFonts w:hint="eastAsia" w:ascii="宋体" w:hAnsi="宋体" w:cs="宋体"/>
          <w:bCs/>
          <w:sz w:val="32"/>
          <w:szCs w:val="32"/>
        </w:rPr>
      </w:pPr>
    </w:p>
    <w:p>
      <w:pPr>
        <w:pStyle w:val="19"/>
        <w:spacing w:beforeAutospacing="0" w:afterAutospacing="0" w:line="700" w:lineRule="exact"/>
        <w:rPr>
          <w:rFonts w:hint="eastAsia"/>
          <w:sz w:val="32"/>
          <w:szCs w:val="32"/>
        </w:rPr>
      </w:pPr>
    </w:p>
    <w:p>
      <w:pPr>
        <w:pStyle w:val="19"/>
        <w:spacing w:beforeAutospacing="0" w:afterAutospacing="0" w:line="700" w:lineRule="exact"/>
        <w:ind w:firstLine="960" w:firstLineChars="300"/>
        <w:jc w:val="both"/>
        <w:rPr>
          <w:rFonts w:hint="eastAsia"/>
          <w:sz w:val="32"/>
          <w:szCs w:val="32"/>
          <w:u w:val="single"/>
        </w:rPr>
      </w:pPr>
      <w:r>
        <w:rPr>
          <w:rFonts w:hint="eastAsia"/>
          <w:sz w:val="32"/>
          <w:szCs w:val="32"/>
        </w:rPr>
        <w:t>招 标 人：</w:t>
      </w:r>
      <w:r>
        <w:rPr>
          <w:rFonts w:hint="eastAsia"/>
          <w:sz w:val="32"/>
          <w:szCs w:val="32"/>
          <w:u w:val="single"/>
        </w:rPr>
        <w:t>甘孜州交通和城乡建设投资集团有限公司</w:t>
      </w:r>
    </w:p>
    <w:p>
      <w:pPr>
        <w:pStyle w:val="19"/>
        <w:spacing w:beforeAutospacing="0" w:afterAutospacing="0" w:line="700" w:lineRule="exact"/>
        <w:rPr>
          <w:rFonts w:hint="eastAsia"/>
          <w:sz w:val="32"/>
          <w:szCs w:val="32"/>
        </w:rPr>
      </w:pPr>
    </w:p>
    <w:p>
      <w:pPr>
        <w:pStyle w:val="19"/>
        <w:spacing w:beforeAutospacing="0" w:afterAutospacing="0" w:line="700" w:lineRule="exact"/>
        <w:rPr>
          <w:rFonts w:hint="eastAsia"/>
          <w:sz w:val="32"/>
          <w:szCs w:val="32"/>
        </w:rPr>
      </w:pPr>
    </w:p>
    <w:p>
      <w:pPr>
        <w:pStyle w:val="19"/>
        <w:spacing w:beforeAutospacing="0" w:afterAutospacing="0" w:line="700" w:lineRule="exact"/>
        <w:ind w:firstLine="960" w:firstLineChars="300"/>
        <w:rPr>
          <w:rFonts w:hint="eastAsia"/>
          <w:sz w:val="32"/>
          <w:szCs w:val="32"/>
        </w:rPr>
      </w:pPr>
      <w:r>
        <w:rPr>
          <w:rFonts w:hint="eastAsia"/>
          <w:sz w:val="32"/>
          <w:szCs w:val="32"/>
        </w:rPr>
        <w:t>招标代理机构：</w:t>
      </w:r>
      <w:r>
        <w:rPr>
          <w:rFonts w:hint="eastAsia"/>
          <w:sz w:val="32"/>
          <w:szCs w:val="32"/>
          <w:u w:val="single"/>
        </w:rPr>
        <w:t>华春建设工程项目管理有限责任公司</w:t>
      </w:r>
    </w:p>
    <w:p/>
    <w:p>
      <w:pPr>
        <w:pStyle w:val="20"/>
        <w:ind w:firstLine="480"/>
      </w:pPr>
    </w:p>
    <w:p>
      <w:pPr>
        <w:pStyle w:val="20"/>
        <w:ind w:firstLine="480"/>
      </w:pPr>
    </w:p>
    <w:p>
      <w:pPr>
        <w:pStyle w:val="20"/>
        <w:ind w:firstLine="480"/>
      </w:pPr>
    </w:p>
    <w:p>
      <w:pPr>
        <w:pStyle w:val="20"/>
        <w:ind w:left="0" w:leftChars="0" w:firstLine="4160" w:firstLineChars="1300"/>
        <w:rPr>
          <w:sz w:val="32"/>
          <w:szCs w:val="32"/>
        </w:rPr>
      </w:pPr>
      <w:r>
        <w:rPr>
          <w:rFonts w:hint="eastAsia"/>
          <w:sz w:val="32"/>
          <w:szCs w:val="32"/>
        </w:rPr>
        <w:t>2024年</w:t>
      </w:r>
      <w:r>
        <w:rPr>
          <w:sz w:val="32"/>
          <w:szCs w:val="32"/>
        </w:rPr>
        <w:t>0</w:t>
      </w:r>
      <w:r>
        <w:rPr>
          <w:rFonts w:hint="eastAsia"/>
          <w:sz w:val="32"/>
          <w:szCs w:val="32"/>
        </w:rPr>
        <w:t>8月</w:t>
      </w:r>
    </w:p>
    <w:p>
      <w:pPr>
        <w:pStyle w:val="20"/>
        <w:ind w:firstLine="480"/>
      </w:pPr>
    </w:p>
    <w:p>
      <w:pPr>
        <w:pStyle w:val="20"/>
        <w:ind w:firstLine="480"/>
      </w:pPr>
      <w:bookmarkStart w:id="19" w:name="_GoBack"/>
      <w:bookmarkEnd w:id="19"/>
    </w:p>
    <w:p>
      <w:pPr>
        <w:pStyle w:val="19"/>
        <w:spacing w:beforeAutospacing="0" w:afterAutospacing="0" w:line="700" w:lineRule="exact"/>
        <w:ind w:left="-199" w:leftChars="-95"/>
        <w:jc w:val="center"/>
        <w:rPr>
          <w:rFonts w:hint="eastAsia"/>
          <w:sz w:val="32"/>
          <w:szCs w:val="32"/>
        </w:rPr>
      </w:pPr>
      <w:r>
        <w:rPr>
          <w:rFonts w:hint="eastAsia"/>
          <w:sz w:val="32"/>
          <w:szCs w:val="32"/>
        </w:rPr>
        <w:t>目录</w:t>
      </w:r>
      <w:bookmarkStart w:id="0" w:name="_Toc414024159"/>
      <w:bookmarkStart w:id="1" w:name="_Toc414024930"/>
      <w:bookmarkStart w:id="2" w:name="_Toc414023893"/>
      <w:bookmarkStart w:id="3" w:name="_Toc414024199"/>
      <w:bookmarkStart w:id="4" w:name="_Toc414024998"/>
      <w:bookmarkStart w:id="5" w:name="_Toc414024241"/>
    </w:p>
    <w:p>
      <w:pPr>
        <w:pStyle w:val="3"/>
        <w:rPr>
          <w:rFonts w:hint="eastAsia" w:ascii="宋体" w:hAnsi="宋体" w:cs="宋体"/>
          <w:color w:val="000000"/>
          <w:sz w:val="32"/>
          <w:szCs w:val="32"/>
        </w:rPr>
      </w:pPr>
      <w:r>
        <w:rPr>
          <w:rFonts w:hint="eastAsia" w:ascii="宋体" w:hAnsi="宋体" w:cs="宋体"/>
          <w:color w:val="000000"/>
          <w:sz w:val="32"/>
          <w:szCs w:val="32"/>
        </w:rPr>
        <w:t>1．招标条件</w:t>
      </w:r>
      <w:bookmarkEnd w:id="0"/>
      <w:bookmarkEnd w:id="1"/>
      <w:bookmarkEnd w:id="2"/>
      <w:bookmarkEnd w:id="3"/>
      <w:bookmarkEnd w:id="4"/>
      <w:bookmarkEnd w:id="5"/>
    </w:p>
    <w:p>
      <w:pPr>
        <w:pStyle w:val="3"/>
        <w:rPr>
          <w:rFonts w:hint="eastAsia" w:ascii="宋体" w:hAnsi="宋体" w:cs="宋体"/>
          <w:color w:val="000000"/>
          <w:sz w:val="32"/>
          <w:szCs w:val="32"/>
        </w:rPr>
      </w:pPr>
    </w:p>
    <w:p>
      <w:pPr>
        <w:pStyle w:val="3"/>
        <w:rPr>
          <w:rFonts w:hint="eastAsia" w:ascii="宋体" w:hAnsi="宋体" w:cs="宋体"/>
          <w:color w:val="000000"/>
          <w:sz w:val="32"/>
          <w:szCs w:val="32"/>
        </w:rPr>
      </w:pPr>
      <w:r>
        <w:rPr>
          <w:rFonts w:hint="eastAsia" w:ascii="宋体" w:hAnsi="宋体" w:cs="宋体"/>
          <w:color w:val="000000"/>
          <w:sz w:val="32"/>
          <w:szCs w:val="32"/>
        </w:rPr>
        <w:t>2．项目概况与招标范围</w:t>
      </w:r>
    </w:p>
    <w:p>
      <w:pPr>
        <w:pStyle w:val="3"/>
        <w:rPr>
          <w:rFonts w:hint="eastAsia" w:ascii="宋体" w:hAnsi="宋体" w:cs="宋体"/>
          <w:color w:val="000000"/>
          <w:sz w:val="32"/>
          <w:szCs w:val="32"/>
        </w:rPr>
      </w:pPr>
    </w:p>
    <w:p>
      <w:pPr>
        <w:pStyle w:val="3"/>
        <w:rPr>
          <w:rFonts w:hint="eastAsia" w:ascii="宋体" w:hAnsi="宋体" w:cs="宋体"/>
          <w:color w:val="000000"/>
          <w:sz w:val="32"/>
          <w:szCs w:val="32"/>
        </w:rPr>
      </w:pPr>
      <w:r>
        <w:rPr>
          <w:rFonts w:hint="eastAsia" w:ascii="宋体" w:hAnsi="宋体" w:cs="宋体"/>
          <w:color w:val="000000"/>
          <w:sz w:val="32"/>
          <w:szCs w:val="32"/>
        </w:rPr>
        <w:t>3．投标人资格要求</w:t>
      </w:r>
    </w:p>
    <w:p>
      <w:pPr>
        <w:pStyle w:val="3"/>
        <w:rPr>
          <w:rFonts w:hint="eastAsia" w:ascii="宋体" w:hAnsi="宋体" w:cs="宋体"/>
          <w:color w:val="000000"/>
          <w:sz w:val="32"/>
          <w:szCs w:val="32"/>
        </w:rPr>
      </w:pPr>
    </w:p>
    <w:p>
      <w:pPr>
        <w:pStyle w:val="3"/>
        <w:rPr>
          <w:rFonts w:hint="eastAsia" w:ascii="宋体" w:hAnsi="宋体" w:cs="宋体"/>
          <w:color w:val="000000"/>
          <w:sz w:val="32"/>
          <w:szCs w:val="32"/>
        </w:rPr>
      </w:pPr>
      <w:r>
        <w:rPr>
          <w:rFonts w:hint="eastAsia" w:ascii="宋体" w:hAnsi="宋体" w:cs="宋体"/>
          <w:color w:val="000000"/>
          <w:sz w:val="32"/>
          <w:szCs w:val="32"/>
        </w:rPr>
        <w:t>4．评标办法</w:t>
      </w:r>
    </w:p>
    <w:p>
      <w:pPr>
        <w:pStyle w:val="3"/>
        <w:rPr>
          <w:rFonts w:hint="eastAsia" w:ascii="宋体" w:hAnsi="宋体" w:cs="宋体"/>
          <w:color w:val="000000"/>
          <w:sz w:val="32"/>
          <w:szCs w:val="32"/>
        </w:rPr>
      </w:pPr>
    </w:p>
    <w:p>
      <w:pPr>
        <w:pStyle w:val="3"/>
        <w:rPr>
          <w:rFonts w:hint="eastAsia" w:ascii="宋体" w:hAnsi="宋体" w:cs="宋体"/>
          <w:color w:val="000000"/>
          <w:sz w:val="32"/>
          <w:szCs w:val="32"/>
        </w:rPr>
      </w:pPr>
      <w:r>
        <w:rPr>
          <w:rFonts w:hint="eastAsia" w:ascii="宋体" w:hAnsi="宋体" w:cs="宋体"/>
          <w:color w:val="000000"/>
          <w:sz w:val="32"/>
          <w:szCs w:val="32"/>
        </w:rPr>
        <w:t>5．专用合同条款</w:t>
      </w: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rPr>
          <w:rFonts w:hint="eastAsia"/>
        </w:rPr>
      </w:pPr>
    </w:p>
    <w:p>
      <w:pPr>
        <w:pStyle w:val="20"/>
        <w:ind w:left="0" w:leftChars="0" w:firstLine="0" w:firstLineChars="0"/>
        <w:rPr>
          <w:rFonts w:ascii="宋体" w:hAnsi="宋体" w:cs="宋体"/>
          <w:b/>
          <w:position w:val="-2"/>
        </w:rPr>
      </w:pPr>
    </w:p>
    <w:p>
      <w:pPr>
        <w:pStyle w:val="20"/>
        <w:ind w:left="0" w:leftChars="0" w:firstLine="0" w:firstLineChars="0"/>
        <w:rPr>
          <w:rFonts w:hint="eastAsia" w:ascii="宋体" w:hAnsi="宋体" w:cs="宋体"/>
          <w:b/>
          <w:position w:val="-2"/>
          <w:sz w:val="32"/>
          <w:szCs w:val="32"/>
        </w:rPr>
      </w:pPr>
      <w:r>
        <w:rPr>
          <w:rFonts w:ascii="宋体" w:hAnsi="宋体" w:cs="宋体"/>
          <w:b/>
          <w:position w:val="-2"/>
          <w:sz w:val="32"/>
          <w:szCs w:val="32"/>
        </w:rPr>
        <w:t>1.招标条件</w:t>
      </w:r>
    </w:p>
    <w:p>
      <w:pPr>
        <w:pStyle w:val="20"/>
        <w:ind w:firstLine="0" w:firstLineChars="0"/>
        <w:rPr>
          <w:rFonts w:hint="eastAsia" w:ascii="宋体" w:hAnsi="宋体" w:cs="宋体"/>
          <w:b/>
          <w:position w:val="-2"/>
        </w:rPr>
      </w:pPr>
      <w:r>
        <w:rPr>
          <w:rFonts w:hint="eastAsia" w:ascii="宋体" w:hAnsi="宋体" w:cs="宋体"/>
          <w:b/>
          <w:position w:val="-2"/>
        </w:rPr>
        <w:t>1.1</w:t>
      </w:r>
      <w:r>
        <w:rPr>
          <w:rFonts w:ascii="宋体" w:hAnsi="宋体" w:cs="宋体"/>
          <w:b/>
          <w:position w:val="-2"/>
        </w:rPr>
        <w:t>本招标项目</w:t>
      </w:r>
      <w:r>
        <w:rPr>
          <w:rFonts w:hint="eastAsia" w:ascii="宋体" w:hAnsi="宋体" w:cs="宋体"/>
          <w:b/>
          <w:position w:val="-2"/>
          <w:u w:val="single"/>
        </w:rPr>
        <w:t>G318提质改造工程辅助通道普巴绒至所地村</w:t>
      </w:r>
      <w:r>
        <w:rPr>
          <w:rFonts w:ascii="宋体" w:hAnsi="宋体" w:cs="宋体"/>
          <w:b/>
          <w:position w:val="-2"/>
        </w:rPr>
        <w:t>已由</w:t>
      </w:r>
      <w:r>
        <w:rPr>
          <w:rFonts w:hint="eastAsia" w:ascii="宋体" w:hAnsi="宋体" w:cs="宋体"/>
          <w:b/>
          <w:position w:val="-2"/>
          <w:u w:val="single"/>
        </w:rPr>
        <w:t xml:space="preserve"> 甘孜州发展和改革委员会 </w:t>
      </w:r>
      <w:r>
        <w:rPr>
          <w:rFonts w:ascii="宋体" w:hAnsi="宋体" w:cs="宋体"/>
          <w:b/>
          <w:position w:val="-2"/>
        </w:rPr>
        <w:t>以</w:t>
      </w:r>
      <w:r>
        <w:rPr>
          <w:rFonts w:hint="eastAsia" w:ascii="宋体" w:hAnsi="宋体" w:cs="宋体"/>
          <w:b/>
          <w:position w:val="-2"/>
          <w:u w:val="single"/>
        </w:rPr>
        <w:t>《甘孜州发展和改革委员会关于G318提质改造工程辅助通道普巴绒至所地村工程可行性研究报告的批复》甘发改〔2022〕338号</w:t>
      </w:r>
      <w:r>
        <w:rPr>
          <w:rFonts w:ascii="宋体" w:hAnsi="宋体" w:cs="宋体"/>
          <w:b/>
          <w:position w:val="-2"/>
        </w:rPr>
        <w:t>批准建设，</w:t>
      </w:r>
      <w:r>
        <w:rPr>
          <w:rFonts w:hint="eastAsia" w:ascii="宋体" w:hAnsi="宋体" w:cs="宋体"/>
          <w:b/>
          <w:position w:val="-2"/>
        </w:rPr>
        <w:t>两阶段施工图设计已由</w:t>
      </w:r>
      <w:r>
        <w:rPr>
          <w:rFonts w:hint="eastAsia" w:ascii="宋体" w:hAnsi="宋体" w:cs="宋体"/>
          <w:b/>
          <w:position w:val="-2"/>
          <w:u w:val="single"/>
        </w:rPr>
        <w:t>甘孜藏族自治州交通运输局</w:t>
      </w:r>
      <w:r>
        <w:rPr>
          <w:rFonts w:hint="eastAsia" w:ascii="宋体" w:hAnsi="宋体" w:cs="宋体"/>
          <w:b/>
          <w:position w:val="-2"/>
        </w:rPr>
        <w:t>（批准机关名称）以</w:t>
      </w:r>
      <w:r>
        <w:rPr>
          <w:rFonts w:hint="eastAsia" w:ascii="宋体" w:hAnsi="宋体" w:cs="宋体"/>
          <w:b/>
          <w:position w:val="-2"/>
          <w:u w:val="single"/>
        </w:rPr>
        <w:t>《关于G318提质改造工程辅助通道普巴绒至所地村工程两阶段施工图设计的批复》甘交发〔2022〕170号</w:t>
      </w:r>
      <w:r>
        <w:rPr>
          <w:rFonts w:hint="eastAsia" w:ascii="宋体" w:hAnsi="宋体" w:cs="宋体"/>
          <w:b/>
          <w:position w:val="-2"/>
        </w:rPr>
        <w:t>（批文名称及编号）批准，</w:t>
      </w:r>
      <w:r>
        <w:rPr>
          <w:rFonts w:ascii="宋体" w:hAnsi="宋体" w:cs="宋体"/>
          <w:b/>
          <w:position w:val="-2"/>
        </w:rPr>
        <w:t>项目业主为</w:t>
      </w:r>
      <w:r>
        <w:rPr>
          <w:rFonts w:hint="eastAsia" w:ascii="宋体" w:hAnsi="宋体" w:cs="宋体"/>
          <w:b/>
          <w:position w:val="-2"/>
          <w:u w:val="single"/>
        </w:rPr>
        <w:t>甘孜州交通和城乡建设投资集团有限公司</w:t>
      </w:r>
      <w:r>
        <w:rPr>
          <w:rFonts w:ascii="宋体" w:hAnsi="宋体" w:cs="宋体"/>
          <w:b/>
          <w:position w:val="-2"/>
        </w:rPr>
        <w:t>，</w:t>
      </w:r>
      <w:r>
        <w:rPr>
          <w:rFonts w:hint="eastAsia" w:ascii="宋体" w:hAnsi="宋体" w:cs="宋体"/>
          <w:b/>
          <w:position w:val="-2"/>
        </w:rPr>
        <w:t>建设资金来自</w:t>
      </w:r>
      <w:r>
        <w:rPr>
          <w:rFonts w:hint="eastAsia" w:ascii="宋体" w:hAnsi="宋体" w:cs="宋体"/>
          <w:b/>
          <w:position w:val="-2"/>
          <w:u w:val="single"/>
        </w:rPr>
        <w:t>争取中央预算内投资，其余资金由省级财政交通专项建设资金安排</w:t>
      </w:r>
      <w:r>
        <w:rPr>
          <w:rFonts w:hint="eastAsia" w:ascii="宋体" w:hAnsi="宋体" w:cs="宋体"/>
          <w:b/>
          <w:position w:val="-2"/>
        </w:rPr>
        <w:t>，项目出资比例为</w:t>
      </w:r>
      <w:r>
        <w:rPr>
          <w:rFonts w:hint="eastAsia" w:ascii="宋体" w:hAnsi="宋体" w:cs="宋体"/>
          <w:b/>
          <w:bCs/>
          <w:position w:val="-2"/>
          <w:u w:val="single"/>
        </w:rPr>
        <w:t>100%</w:t>
      </w:r>
      <w:r>
        <w:rPr>
          <w:rFonts w:hint="eastAsia" w:ascii="宋体" w:hAnsi="宋体" w:cs="宋体"/>
          <w:b/>
          <w:position w:val="-2"/>
        </w:rPr>
        <w:t>，</w:t>
      </w:r>
      <w:r>
        <w:rPr>
          <w:rFonts w:ascii="宋体" w:hAnsi="宋体" w:cs="宋体"/>
          <w:b/>
          <w:position w:val="-2"/>
        </w:rPr>
        <w:t>招标人</w:t>
      </w:r>
      <w:r>
        <w:rPr>
          <w:rFonts w:hint="eastAsia" w:ascii="宋体" w:hAnsi="宋体" w:cs="宋体"/>
          <w:b/>
          <w:position w:val="-2"/>
        </w:rPr>
        <w:t>为</w:t>
      </w:r>
      <w:r>
        <w:rPr>
          <w:rFonts w:hint="eastAsia" w:ascii="宋体" w:hAnsi="宋体" w:cs="宋体"/>
          <w:b/>
          <w:position w:val="-2"/>
          <w:u w:val="single"/>
        </w:rPr>
        <w:t>甘孜州交通和城乡建设投资集团有限公司</w:t>
      </w:r>
      <w:r>
        <w:rPr>
          <w:rFonts w:ascii="宋体" w:hAnsi="宋体" w:cs="宋体"/>
          <w:b/>
          <w:position w:val="-2"/>
        </w:rPr>
        <w:t>。已具备招标条件，现对</w:t>
      </w:r>
      <w:r>
        <w:rPr>
          <w:rFonts w:hint="eastAsia" w:ascii="宋体" w:hAnsi="宋体" w:cs="宋体"/>
          <w:b/>
          <w:position w:val="-2"/>
        </w:rPr>
        <w:t>该项目</w:t>
      </w:r>
      <w:r>
        <w:rPr>
          <w:rFonts w:ascii="宋体" w:hAnsi="宋体" w:cs="宋体"/>
          <w:b/>
          <w:position w:val="-2"/>
        </w:rPr>
        <w:t>的</w:t>
      </w:r>
      <w:r>
        <w:rPr>
          <w:rFonts w:hint="eastAsia" w:ascii="宋体" w:hAnsi="宋体" w:cs="宋体"/>
          <w:b/>
          <w:bCs/>
          <w:position w:val="-2"/>
          <w:u w:val="single"/>
        </w:rPr>
        <w:t>机电标段</w:t>
      </w:r>
      <w:r>
        <w:rPr>
          <w:rFonts w:ascii="宋体" w:hAnsi="宋体" w:cs="宋体"/>
          <w:b/>
          <w:position w:val="-2"/>
        </w:rPr>
        <w:t>进行公开招标</w:t>
      </w:r>
      <w:r>
        <w:rPr>
          <w:rFonts w:hint="eastAsia" w:ascii="宋体" w:hAnsi="宋体" w:cs="宋体"/>
          <w:b/>
          <w:position w:val="-2"/>
        </w:rPr>
        <w:t>。</w:t>
      </w:r>
    </w:p>
    <w:p>
      <w:pPr>
        <w:pStyle w:val="20"/>
        <w:ind w:firstLine="0" w:firstLineChars="0"/>
        <w:rPr>
          <w:rFonts w:hint="eastAsia" w:ascii="宋体" w:hAnsi="宋体" w:cs="宋体"/>
          <w:b/>
          <w:position w:val="-2"/>
        </w:rPr>
      </w:pPr>
      <w:r>
        <w:rPr>
          <w:rFonts w:ascii="宋体" w:hAnsi="宋体" w:cs="宋体"/>
          <w:b/>
          <w:position w:val="-2"/>
        </w:rPr>
        <w:t>1.2本招标项目为四川省行政区域内的国家投资工程建设项目，</w:t>
      </w:r>
      <w:r>
        <w:rPr>
          <w:rFonts w:ascii="宋体" w:hAnsi="宋体" w:cs="宋体"/>
          <w:b/>
          <w:bCs/>
          <w:position w:val="-2"/>
          <w:u w:val="single"/>
        </w:rPr>
        <w:t>甘孜州发展和改革委员会</w:t>
      </w:r>
      <w:r>
        <w:rPr>
          <w:rFonts w:ascii="宋体" w:hAnsi="宋体" w:cs="宋体"/>
          <w:b/>
          <w:position w:val="-2"/>
        </w:rPr>
        <w:t>（招标事项核准文号为</w:t>
      </w:r>
      <w:r>
        <w:rPr>
          <w:rFonts w:ascii="宋体" w:hAnsi="宋体" w:cs="宋体"/>
          <w:b/>
          <w:bCs/>
          <w:position w:val="-2"/>
          <w:u w:val="single"/>
        </w:rPr>
        <w:t xml:space="preserve"> 甘发改〔2022〕338号</w:t>
      </w:r>
      <w:r>
        <w:rPr>
          <w:rFonts w:ascii="宋体" w:hAnsi="宋体" w:cs="宋体"/>
          <w:b/>
          <w:position w:val="-2"/>
        </w:rPr>
        <w:t>的招标组织形式为</w:t>
      </w:r>
      <w:r>
        <w:rPr>
          <w:rFonts w:hint="eastAsia" w:ascii="宋体" w:hAnsi="宋体" w:cs="宋体"/>
          <w:b/>
          <w:bCs/>
          <w:position w:val="-2"/>
          <w:u w:val="single"/>
        </w:rPr>
        <w:t>委托招标</w:t>
      </w:r>
      <w:r>
        <w:rPr>
          <w:rFonts w:ascii="宋体" w:hAnsi="宋体" w:cs="宋体"/>
          <w:b/>
          <w:position w:val="-2"/>
        </w:rPr>
        <w:t>。招标人选择（本招标项目在省发展改革委指定比选网站上的项目编号为</w:t>
      </w:r>
      <w:r>
        <w:rPr>
          <w:rFonts w:ascii="宋体" w:hAnsi="宋体" w:cs="宋体"/>
          <w:b/>
          <w:bCs/>
          <w:position w:val="-2"/>
          <w:u w:val="single"/>
        </w:rPr>
        <w:t>SPPREC20220808018（BX）</w:t>
      </w:r>
      <w:r>
        <w:rPr>
          <w:rFonts w:hint="eastAsia" w:ascii="宋体" w:hAnsi="宋体" w:cs="宋体"/>
          <w:b/>
          <w:position w:val="-2"/>
        </w:rPr>
        <w:t>的招标代理机构是</w:t>
      </w:r>
      <w:r>
        <w:rPr>
          <w:rFonts w:ascii="宋体" w:hAnsi="宋体" w:cs="宋体"/>
          <w:b/>
          <w:bCs/>
          <w:position w:val="-2"/>
          <w:u w:val="single"/>
        </w:rPr>
        <w:t>华春建设工程项目管理有限责任公司</w:t>
      </w:r>
      <w:r>
        <w:rPr>
          <w:rFonts w:ascii="宋体" w:hAnsi="宋体" w:cs="宋体"/>
          <w:b/>
          <w:bCs/>
          <w:position w:val="-2"/>
        </w:rPr>
        <w:t>。</w:t>
      </w:r>
    </w:p>
    <w:p>
      <w:pPr>
        <w:pStyle w:val="20"/>
        <w:ind w:left="0" w:leftChars="0" w:firstLine="0" w:firstLineChars="0"/>
        <w:rPr>
          <w:rFonts w:hint="eastAsia" w:ascii="宋体" w:hAnsi="宋体" w:cs="宋体"/>
          <w:b/>
          <w:position w:val="-2"/>
          <w:sz w:val="36"/>
          <w:szCs w:val="36"/>
        </w:rPr>
      </w:pPr>
      <w:r>
        <w:rPr>
          <w:rFonts w:ascii="宋体" w:hAnsi="宋体" w:cs="宋体"/>
          <w:b/>
          <w:position w:val="-2"/>
          <w:sz w:val="36"/>
          <w:szCs w:val="36"/>
        </w:rPr>
        <w:t>2.项目概况与招标范围</w:t>
      </w:r>
    </w:p>
    <w:p>
      <w:pPr>
        <w:pStyle w:val="20"/>
        <w:ind w:firstLine="0" w:firstLineChars="0"/>
        <w:rPr>
          <w:rFonts w:ascii="宋体" w:hAnsi="宋体" w:cs="宋体"/>
          <w:b/>
          <w:position w:val="-2"/>
        </w:rPr>
      </w:pPr>
      <w:r>
        <w:rPr>
          <w:rFonts w:hint="eastAsia" w:ascii="宋体" w:hAnsi="宋体" w:cs="宋体"/>
          <w:b/>
          <w:position w:val="-2"/>
        </w:rPr>
        <w:t>2.1 建设地点：甘孜藏族自治州雅江县、理塘县。</w:t>
      </w:r>
    </w:p>
    <w:p>
      <w:pPr>
        <w:pStyle w:val="20"/>
        <w:ind w:firstLine="0" w:firstLineChars="0"/>
        <w:rPr>
          <w:rFonts w:hint="eastAsia" w:ascii="宋体" w:hAnsi="宋体" w:cs="宋体"/>
          <w:b/>
          <w:position w:val="-2"/>
        </w:rPr>
      </w:pPr>
      <w:r>
        <w:rPr>
          <w:rFonts w:hint="eastAsia" w:ascii="宋体" w:hAnsi="宋体" w:cs="宋体"/>
          <w:b/>
          <w:position w:val="-2"/>
        </w:rPr>
        <w:t>2.2 工程内容及规模：</w:t>
      </w:r>
    </w:p>
    <w:p>
      <w:pPr>
        <w:pStyle w:val="20"/>
        <w:ind w:firstLine="0" w:firstLineChars="0"/>
        <w:rPr>
          <w:rFonts w:hint="eastAsia" w:ascii="宋体" w:hAnsi="宋体" w:cs="宋体"/>
          <w:b/>
          <w:position w:val="-2"/>
        </w:rPr>
      </w:pPr>
      <w:r>
        <w:rPr>
          <w:rFonts w:hint="eastAsia" w:ascii="宋体" w:hAnsi="宋体" w:cs="宋体"/>
          <w:b/>
          <w:position w:val="-2"/>
        </w:rPr>
        <w:t>本项目位于甘孜藏族自治州理塘县和雅江县境内，路线起于甘孜州雅江县普巴绒乡附近，接两河口电站复建道路S434，跨越两河口库区后向南布设，隧道穿越山体，再沿既有村道新改建至所地村附近，利用铁路施工便道接G318辅助通道所地村至西俄洛利用段，路线全长约15.061 公里，其中新建段约10.896公里，改建段约3.65公里，完全利用段约 0.515公里。项目起点桩号K0+000、海拔2889m，终点桩号K15+075.230，海拔3085.844m。普巴绒隧道长1635m，起止点海拔分别为2900.84m、2933.53m，所地隧道长820m，起止点海拔分别2935.44m、2921.50m，别托弄巴隧道长455米，起止点海拔分别2899m、2900m。全线共设置特大桥 748.06 米/1 座（主跨 650 米悬索桥），起止点海拔分别2889m、2889.4m。大、中桥 441米/6座。</w:t>
      </w:r>
    </w:p>
    <w:p>
      <w:pPr>
        <w:pStyle w:val="20"/>
        <w:ind w:firstLine="0" w:firstLineChars="0"/>
        <w:rPr>
          <w:rFonts w:hint="eastAsia" w:ascii="宋体" w:hAnsi="宋体" w:cs="宋体"/>
          <w:b/>
          <w:position w:val="-2"/>
        </w:rPr>
      </w:pPr>
      <w:r>
        <w:rPr>
          <w:rFonts w:hint="eastAsia" w:ascii="宋体" w:hAnsi="宋体" w:cs="宋体"/>
          <w:b/>
          <w:position w:val="-2"/>
        </w:rPr>
        <w:t>本项目采用三级公路技术标准，设计速度30公里/小时〔局部困难路段平纵指标采用四级公路20km/h），路基宽度7.5米，雅砻江大桥桥梁宽度 13.5m。全线采用沥青混凝土路面；桥涵荷载等级为公路-Ⅰ级;设计洪水频率雅砻江特大桥 1/100，大、中桥1/50，小桥、涵洞及路基 1/25；隧道建筑限界8.5×4.5米工程区地震动峰值加速度为0.15g，地震动反应频谱特征周期为0.45s，地震基本烈度为 VII 度。其余技术指标按部颁《公路工程技术标准》(JTGB01-2014)的规定执行。</w:t>
      </w:r>
    </w:p>
    <w:p>
      <w:pPr>
        <w:pStyle w:val="20"/>
        <w:ind w:firstLine="0" w:firstLineChars="0"/>
        <w:rPr>
          <w:rFonts w:hint="eastAsia" w:ascii="宋体" w:hAnsi="宋体" w:cs="宋体"/>
          <w:b/>
          <w:position w:val="-2"/>
        </w:rPr>
      </w:pPr>
      <w:r>
        <w:rPr>
          <w:rFonts w:hint="eastAsia" w:ascii="宋体" w:hAnsi="宋体" w:cs="宋体"/>
          <w:b/>
          <w:position w:val="-2"/>
        </w:rPr>
        <w:t>2.3 招标范围：标段主要工程内容：隧道长2910m/3座，工程内容含隧道内通风、照明、消防、监控、紧急电话、隧道CCTV、火灾报警、供配电等子系统。具体内容详见工程量清单及图纸。</w:t>
      </w:r>
    </w:p>
    <w:p>
      <w:pPr>
        <w:pStyle w:val="20"/>
        <w:ind w:firstLine="0" w:firstLineChars="0"/>
        <w:rPr>
          <w:rFonts w:hint="eastAsia" w:ascii="宋体" w:hAnsi="宋体" w:cs="宋体"/>
          <w:b/>
          <w:position w:val="-2"/>
        </w:rPr>
      </w:pPr>
      <w:r>
        <w:rPr>
          <w:rFonts w:hint="eastAsia" w:ascii="宋体" w:hAnsi="宋体" w:cs="宋体"/>
          <w:b/>
          <w:position w:val="-2"/>
        </w:rPr>
        <w:t>2.4 标段划分：</w:t>
      </w:r>
    </w:p>
    <w:p>
      <w:pPr>
        <w:pStyle w:val="20"/>
        <w:ind w:firstLine="0" w:firstLineChars="0"/>
        <w:rPr>
          <w:rFonts w:ascii="宋体" w:hAnsi="宋体" w:cs="宋体"/>
          <w:b/>
          <w:position w:val="-2"/>
        </w:rPr>
      </w:pPr>
      <w:r>
        <w:rPr>
          <w:rFonts w:hint="eastAsia" w:ascii="宋体" w:hAnsi="宋体" w:cs="宋体"/>
          <w:b/>
          <w:position w:val="-2"/>
        </w:rPr>
        <w:t xml:space="preserve">本次公开招标1个机电标段， 即机电标段。 </w:t>
      </w:r>
    </w:p>
    <w:p>
      <w:pPr>
        <w:pStyle w:val="20"/>
        <w:ind w:firstLine="0" w:firstLineChars="0"/>
        <w:rPr>
          <w:rFonts w:hint="eastAsia" w:ascii="宋体" w:hAnsi="宋体" w:cs="宋体"/>
          <w:b/>
          <w:position w:val="-2"/>
        </w:rPr>
      </w:pPr>
      <w:r>
        <w:rPr>
          <w:rFonts w:hint="eastAsia" w:ascii="宋体" w:hAnsi="宋体" w:cs="宋体"/>
          <w:b/>
          <w:position w:val="-2"/>
        </w:rPr>
        <w:t>2.5 工期</w:t>
      </w:r>
    </w:p>
    <w:p>
      <w:pPr>
        <w:pStyle w:val="20"/>
        <w:ind w:firstLine="0" w:firstLineChars="0"/>
        <w:rPr>
          <w:rFonts w:ascii="宋体" w:hAnsi="宋体" w:cs="宋体"/>
          <w:b/>
          <w:position w:val="-2"/>
        </w:rPr>
      </w:pPr>
      <w:r>
        <w:rPr>
          <w:rFonts w:hint="eastAsia" w:ascii="宋体" w:hAnsi="宋体" w:cs="宋体"/>
          <w:b/>
          <w:position w:val="-2"/>
        </w:rPr>
        <w:t>G318提质改造工程辅助通道普巴绒至所地村机电标段：总工期</w:t>
      </w:r>
      <w:r>
        <w:rPr>
          <w:rFonts w:hint="eastAsia" w:ascii="宋体" w:hAnsi="宋体" w:cs="宋体"/>
          <w:b/>
          <w:position w:val="-2"/>
          <w:u w:val="single"/>
        </w:rPr>
        <w:t xml:space="preserve">  6 </w:t>
      </w:r>
      <w:r>
        <w:rPr>
          <w:rFonts w:hint="eastAsia" w:ascii="宋体" w:hAnsi="宋体" w:cs="宋体"/>
          <w:b/>
          <w:position w:val="-2"/>
        </w:rPr>
        <w:t>个月，另试运行期3个月。具体开工时间以监理开工令为准。</w:t>
      </w:r>
    </w:p>
    <w:p>
      <w:pPr>
        <w:pStyle w:val="20"/>
        <w:ind w:firstLine="0" w:firstLineChars="0"/>
        <w:rPr>
          <w:rFonts w:hint="eastAsia" w:ascii="宋体" w:hAnsi="宋体" w:cs="宋体"/>
          <w:b/>
          <w:position w:val="-2"/>
          <w:sz w:val="36"/>
          <w:szCs w:val="36"/>
        </w:rPr>
      </w:pPr>
      <w:r>
        <w:rPr>
          <w:rFonts w:hint="eastAsia" w:ascii="宋体" w:hAnsi="宋体" w:cs="宋体"/>
          <w:b/>
          <w:position w:val="-2"/>
          <w:sz w:val="36"/>
          <w:szCs w:val="36"/>
        </w:rPr>
        <w:t>3．投标人资格要求</w:t>
      </w:r>
    </w:p>
    <w:p>
      <w:pPr>
        <w:pStyle w:val="20"/>
        <w:ind w:firstLine="0" w:firstLineChars="0"/>
        <w:rPr>
          <w:rFonts w:hint="eastAsia" w:ascii="宋体" w:hAnsi="宋体" w:cs="宋体"/>
          <w:b/>
          <w:position w:val="-2"/>
        </w:rPr>
      </w:pPr>
      <w:r>
        <w:rPr>
          <w:rFonts w:hint="eastAsia" w:ascii="宋体" w:hAnsi="宋体" w:cs="宋体"/>
          <w:b/>
          <w:position w:val="-2"/>
        </w:rPr>
        <w:t>3.1 本次招标要求投标人须具备资质条件：</w:t>
      </w:r>
    </w:p>
    <w:p>
      <w:pPr>
        <w:pStyle w:val="20"/>
        <w:ind w:firstLine="0" w:firstLineChars="0"/>
        <w:rPr>
          <w:rFonts w:hint="eastAsia" w:ascii="宋体" w:hAnsi="宋体" w:cs="宋体"/>
          <w:b/>
          <w:position w:val="-2"/>
        </w:rPr>
      </w:pPr>
      <w:r>
        <w:rPr>
          <w:rFonts w:hint="eastAsia" w:ascii="宋体" w:hAnsi="宋体" w:cs="宋体"/>
          <w:b/>
          <w:position w:val="-2"/>
        </w:rPr>
        <w:t>A.具有独立法人资格，持有有效的营业执照、安全生产许可证、基本账户开户许可证或基本存款账户开户信息表。</w:t>
      </w:r>
    </w:p>
    <w:p>
      <w:pPr>
        <w:pStyle w:val="20"/>
        <w:ind w:firstLine="0" w:firstLineChars="0"/>
        <w:rPr>
          <w:rFonts w:hint="eastAsia" w:ascii="宋体" w:hAnsi="宋体" w:cs="宋体"/>
          <w:b/>
          <w:bCs/>
          <w:position w:val="-2"/>
        </w:rPr>
      </w:pPr>
      <w:r>
        <w:rPr>
          <w:rFonts w:hint="eastAsia" w:ascii="宋体" w:hAnsi="宋体" w:cs="宋体"/>
          <w:b/>
          <w:bCs/>
          <w:position w:val="-2"/>
        </w:rPr>
        <w:t>B.具有行政主管部门颁发的公路交通工程专业承包公路机电工程分项贰级及以上资质，并在人员、设备、资金等方面具有相应的施工能力。</w:t>
      </w:r>
    </w:p>
    <w:p>
      <w:pPr>
        <w:pStyle w:val="20"/>
        <w:numPr>
          <w:ilvl w:val="0"/>
          <w:numId w:val="1"/>
        </w:numPr>
        <w:ind w:firstLine="482"/>
        <w:rPr>
          <w:rFonts w:hint="eastAsia" w:ascii="宋体" w:hAnsi="宋体" w:cs="宋体"/>
          <w:b/>
          <w:bCs/>
          <w:position w:val="-2"/>
        </w:rPr>
      </w:pPr>
      <w:r>
        <w:rPr>
          <w:rFonts w:hint="eastAsia" w:ascii="宋体" w:hAnsi="宋体" w:cs="宋体"/>
          <w:b/>
          <w:bCs/>
          <w:position w:val="-2"/>
        </w:rPr>
        <w:t>财务要求：2023年财务无亏损。</w:t>
      </w:r>
    </w:p>
    <w:p>
      <w:pPr>
        <w:pStyle w:val="20"/>
        <w:ind w:firstLine="0" w:firstLineChars="0"/>
        <w:rPr>
          <w:rFonts w:hint="eastAsia" w:ascii="宋体" w:hAnsi="宋体" w:cs="宋体"/>
          <w:b/>
          <w:position w:val="-2"/>
        </w:rPr>
      </w:pPr>
      <w:r>
        <w:rPr>
          <w:rFonts w:hint="eastAsia" w:ascii="宋体" w:hAnsi="宋体" w:cs="宋体"/>
          <w:b/>
          <w:bCs/>
          <w:position w:val="-2"/>
        </w:rPr>
        <w:t>注：</w:t>
      </w:r>
      <w:r>
        <w:rPr>
          <w:rFonts w:hint="eastAsia" w:ascii="宋体" w:hAnsi="宋体" w:cs="宋体"/>
          <w:b/>
          <w:position w:val="-2"/>
        </w:rPr>
        <w:t>1.投标人应附经会计师事务所或审计机构审计的财务会计报表，包括资产负债表、现金流量表、利润表和财务情况说明书的复印件〔合伙会计师事务所出具的审计报告，应当由一名对审计项目负最终复核责任的合伙人和一名负责该项目的注册会计师签名盖章（合伙人签字的，需提供签字人是事务所合伙人的证明材料）；有限责任会计师事务所出具的审计报告，应当由会计师事务所主任会计师或其授权的副主任会计师和一名负责该项目的注册会计师签名盖章（若非主任会计师签字，需提供主任会计师向签字人的相关授权材料）〕。</w:t>
      </w:r>
    </w:p>
    <w:p>
      <w:pPr>
        <w:pStyle w:val="20"/>
        <w:ind w:firstLine="482"/>
        <w:rPr>
          <w:rFonts w:ascii="宋体" w:hAnsi="宋体" w:cs="宋体"/>
          <w:b/>
          <w:position w:val="-2"/>
        </w:rPr>
      </w:pPr>
      <w:r>
        <w:rPr>
          <w:rFonts w:hint="eastAsia" w:ascii="宋体" w:hAnsi="宋体" w:cs="宋体"/>
          <w:b/>
          <w:position w:val="-2"/>
        </w:rPr>
        <w:t>2.投标人的成立时间不足1年的，应提供成立以来的财务状况表。</w:t>
      </w:r>
    </w:p>
    <w:p>
      <w:pPr>
        <w:pStyle w:val="20"/>
        <w:ind w:firstLine="0" w:firstLineChars="0"/>
        <w:rPr>
          <w:rFonts w:hint="eastAsia" w:ascii="宋体" w:hAnsi="宋体" w:cs="宋体"/>
          <w:b/>
          <w:bCs/>
          <w:position w:val="-2"/>
        </w:rPr>
      </w:pPr>
      <w:r>
        <w:rPr>
          <w:rFonts w:hint="eastAsia" w:ascii="宋体" w:hAnsi="宋体" w:cs="宋体"/>
          <w:b/>
          <w:bCs/>
          <w:position w:val="-2"/>
        </w:rPr>
        <w:t>（3）业绩要求：</w:t>
      </w:r>
    </w:p>
    <w:p>
      <w:pPr>
        <w:pStyle w:val="20"/>
        <w:ind w:firstLine="0" w:firstLineChars="0"/>
        <w:rPr>
          <w:rFonts w:hint="eastAsia" w:ascii="宋体" w:hAnsi="宋体" w:cs="宋体"/>
          <w:b/>
          <w:bCs/>
          <w:position w:val="-2"/>
        </w:rPr>
      </w:pPr>
      <w:r>
        <w:rPr>
          <w:rFonts w:hint="eastAsia" w:ascii="宋体" w:hAnsi="宋体" w:cs="宋体"/>
          <w:b/>
          <w:bCs/>
          <w:position w:val="-2"/>
        </w:rPr>
        <w:t>近三年（自2021年1月1日至今，以交工验收时间为准）具有下述业绩：</w:t>
      </w:r>
    </w:p>
    <w:p>
      <w:pPr>
        <w:pStyle w:val="20"/>
        <w:ind w:firstLine="0" w:firstLineChars="0"/>
        <w:rPr>
          <w:rFonts w:hint="eastAsia" w:ascii="宋体" w:hAnsi="宋体" w:cs="宋体"/>
          <w:b/>
          <w:bCs/>
          <w:position w:val="-2"/>
        </w:rPr>
      </w:pPr>
      <w:r>
        <w:rPr>
          <w:rFonts w:hint="eastAsia" w:ascii="宋体" w:hAnsi="宋体" w:cs="宋体"/>
          <w:b/>
          <w:bCs/>
          <w:position w:val="-2"/>
        </w:rPr>
        <w:t>至少独立完成2个及以上国内新建或改建公路隧道（隧道累计长度L≥2000m）机电系统工程（至少包含隧道通风、照明等）施工业绩，且其中至少含有1个项目业绩平均海拔在2000米及以上；</w:t>
      </w:r>
    </w:p>
    <w:p>
      <w:pPr>
        <w:pStyle w:val="20"/>
        <w:ind w:firstLine="0" w:firstLineChars="0"/>
        <w:rPr>
          <w:rFonts w:hint="eastAsia" w:ascii="宋体" w:hAnsi="宋体" w:cs="宋体"/>
          <w:b/>
          <w:bCs/>
          <w:position w:val="-2"/>
        </w:rPr>
      </w:pPr>
      <w:r>
        <w:rPr>
          <w:rFonts w:hint="eastAsia" w:ascii="宋体" w:hAnsi="宋体" w:cs="宋体"/>
          <w:b/>
          <w:bCs/>
          <w:position w:val="-2"/>
        </w:rPr>
        <w:t>投标人应进入交通运输部“全国公路建设市场信用信息管理系统（http：//glxy.mot.gov.cn）”中的公路工程施工资质企业名录，且投标人名称和资质与该名录中的相应企业名称和资质完全一致。</w:t>
      </w:r>
    </w:p>
    <w:p>
      <w:pPr>
        <w:pStyle w:val="20"/>
        <w:ind w:firstLine="0" w:firstLineChars="0"/>
        <w:rPr>
          <w:rFonts w:hint="eastAsia" w:ascii="宋体" w:hAnsi="宋体" w:cs="宋体"/>
          <w:b/>
          <w:bCs/>
          <w:position w:val="-2"/>
        </w:rPr>
      </w:pPr>
      <w:r>
        <w:rPr>
          <w:rFonts w:hint="eastAsia" w:ascii="宋体" w:hAnsi="宋体" w:cs="宋体"/>
          <w:b/>
          <w:bCs/>
          <w:position w:val="-2"/>
        </w:rPr>
        <w:t>注：1.投标人提供的近年类似项目业绩证明应附：证明材料必须提供在交通运输部“全国公路建设市场信用信息管理系统”中公布的“总包已建”网络截图（网络截图时间自招标公告发布之日起至投标截止日前截图均有效）；2.隧道左右洞长度不同时取较长者计算,单座隧道左右洞不累加；3.海拔有要求的业绩若截图中不能体现海拔高程相关信息，则该项目业绩不予认定（下同）。</w:t>
      </w:r>
    </w:p>
    <w:p>
      <w:pPr>
        <w:pStyle w:val="20"/>
        <w:ind w:firstLine="0" w:firstLineChars="0"/>
        <w:rPr>
          <w:rFonts w:hint="eastAsia" w:ascii="宋体" w:hAnsi="宋体" w:cs="宋体"/>
          <w:b/>
          <w:bCs/>
          <w:position w:val="-2"/>
        </w:rPr>
      </w:pPr>
      <w:r>
        <w:rPr>
          <w:rFonts w:hint="eastAsia" w:ascii="宋体" w:hAnsi="宋体" w:cs="宋体"/>
          <w:b/>
          <w:bCs/>
          <w:position w:val="-2"/>
        </w:rPr>
        <w:t>(4)信誉要求</w:t>
      </w:r>
    </w:p>
    <w:p>
      <w:pPr>
        <w:pStyle w:val="20"/>
        <w:ind w:firstLine="0" w:firstLineChars="0"/>
        <w:rPr>
          <w:rFonts w:hint="eastAsia" w:ascii="宋体" w:hAnsi="宋体" w:cs="宋体"/>
          <w:b/>
          <w:bCs/>
          <w:position w:val="-2"/>
        </w:rPr>
      </w:pPr>
      <w:r>
        <w:rPr>
          <w:rFonts w:hint="eastAsia" w:ascii="宋体" w:hAnsi="宋体" w:cs="宋体"/>
          <w:b/>
          <w:bCs/>
          <w:position w:val="-2"/>
        </w:rPr>
        <w:t>投标人必须在投标截止日前已按四川省交通运输厅《关于印发四川省重点公路建设从业单位信用管理办法的通知（2015年修订）》（川交函〔2016〕84号）要求，在四川省交通运输厅办理了企业信用等级登记，评定等级为C级及以上，且不得处于禁止投标期内（以2023年企业信用等级结果为准），本招标文件所指信用等级均为四川省交通运输厅信用评价等级。</w:t>
      </w:r>
    </w:p>
    <w:p>
      <w:pPr>
        <w:pStyle w:val="20"/>
        <w:ind w:firstLine="0" w:firstLineChars="0"/>
        <w:rPr>
          <w:rFonts w:hint="eastAsia" w:ascii="宋体" w:hAnsi="宋体" w:cs="宋体"/>
          <w:b/>
          <w:bCs/>
          <w:position w:val="-2"/>
        </w:rPr>
      </w:pPr>
      <w:r>
        <w:rPr>
          <w:rFonts w:hint="eastAsia" w:ascii="宋体" w:hAnsi="宋体" w:cs="宋体"/>
          <w:b/>
          <w:bCs/>
          <w:position w:val="-2"/>
        </w:rPr>
        <w:t>投标人不得存在下列不良状况或不良信用记录：</w:t>
      </w:r>
    </w:p>
    <w:p>
      <w:pPr>
        <w:pStyle w:val="20"/>
        <w:ind w:firstLine="0" w:firstLineChars="0"/>
        <w:rPr>
          <w:rFonts w:hint="eastAsia" w:ascii="宋体" w:hAnsi="宋体" w:cs="宋体"/>
          <w:b/>
          <w:bCs/>
          <w:position w:val="-2"/>
        </w:rPr>
      </w:pPr>
      <w:r>
        <w:rPr>
          <w:rFonts w:hint="eastAsia" w:ascii="宋体" w:hAnsi="宋体" w:cs="宋体"/>
          <w:b/>
          <w:bCs/>
          <w:position w:val="-2"/>
        </w:rPr>
        <w:t xml:space="preserve"> （1）被省级及以上交通运输主管部门取消招标项目所在地的投标资格且处于有效期内；</w:t>
      </w:r>
    </w:p>
    <w:p>
      <w:pPr>
        <w:pStyle w:val="20"/>
        <w:ind w:firstLine="0" w:firstLineChars="0"/>
        <w:rPr>
          <w:rFonts w:hint="eastAsia" w:ascii="宋体" w:hAnsi="宋体" w:cs="宋体"/>
          <w:b/>
          <w:bCs/>
          <w:position w:val="-2"/>
        </w:rPr>
      </w:pPr>
      <w:r>
        <w:rPr>
          <w:rFonts w:hint="eastAsia" w:ascii="宋体" w:hAnsi="宋体" w:cs="宋体"/>
          <w:b/>
          <w:bCs/>
          <w:position w:val="-2"/>
        </w:rPr>
        <w:t>（2）被责令停业，暂扣或吊销执照，或吊销资质证书；</w:t>
      </w:r>
    </w:p>
    <w:p>
      <w:pPr>
        <w:pStyle w:val="20"/>
        <w:ind w:firstLine="0" w:firstLineChars="0"/>
        <w:rPr>
          <w:rFonts w:hint="eastAsia" w:ascii="宋体" w:hAnsi="宋体" w:cs="宋体"/>
          <w:b/>
          <w:bCs/>
          <w:position w:val="-2"/>
        </w:rPr>
      </w:pPr>
      <w:r>
        <w:rPr>
          <w:rFonts w:hint="eastAsia" w:ascii="宋体" w:hAnsi="宋体" w:cs="宋体"/>
          <w:b/>
          <w:bCs/>
          <w:position w:val="-2"/>
        </w:rPr>
        <w:t>（3）进入清算程序，或被宣告破产，或其他丧失履约能力的情形；</w:t>
      </w:r>
    </w:p>
    <w:p>
      <w:pPr>
        <w:pStyle w:val="20"/>
        <w:ind w:firstLine="0" w:firstLineChars="0"/>
        <w:rPr>
          <w:rFonts w:hint="eastAsia" w:ascii="宋体" w:hAnsi="宋体" w:cs="宋体"/>
          <w:b/>
          <w:bCs/>
          <w:position w:val="-2"/>
        </w:rPr>
      </w:pPr>
      <w:r>
        <w:rPr>
          <w:rFonts w:hint="eastAsia" w:ascii="宋体" w:hAnsi="宋体" w:cs="宋体"/>
          <w:b/>
          <w:bCs/>
          <w:position w:val="-2"/>
        </w:rPr>
        <w:t>（4）在国家企业信用信息公示系统（http://www.gsxt.gov.cn/）中被列入严重违法失信企业名单；</w:t>
      </w:r>
    </w:p>
    <w:p>
      <w:pPr>
        <w:pStyle w:val="20"/>
        <w:ind w:firstLine="0" w:firstLineChars="0"/>
        <w:rPr>
          <w:rFonts w:hint="eastAsia" w:ascii="宋体" w:hAnsi="宋体" w:cs="宋体"/>
          <w:b/>
          <w:bCs/>
          <w:position w:val="-2"/>
        </w:rPr>
      </w:pPr>
      <w:r>
        <w:rPr>
          <w:rFonts w:hint="eastAsia" w:ascii="宋体" w:hAnsi="宋体" w:cs="宋体"/>
          <w:b/>
          <w:bCs/>
          <w:position w:val="-2"/>
        </w:rPr>
        <w:t>（5）在“信用中国”网站（http://www.creditchina.gov.cn/）中被列入失信被执行人名单；</w:t>
      </w:r>
    </w:p>
    <w:p>
      <w:pPr>
        <w:pStyle w:val="20"/>
        <w:ind w:firstLine="0" w:firstLineChars="0"/>
        <w:rPr>
          <w:rFonts w:hint="eastAsia" w:ascii="宋体" w:hAnsi="宋体" w:cs="宋体"/>
          <w:b/>
          <w:bCs/>
          <w:position w:val="-2"/>
        </w:rPr>
      </w:pPr>
      <w:r>
        <w:rPr>
          <w:rFonts w:hint="eastAsia" w:ascii="宋体" w:hAnsi="宋体" w:cs="宋体"/>
          <w:b/>
          <w:bCs/>
          <w:position w:val="-2"/>
        </w:rPr>
        <w:t>（6）投标人或其法定代表人、拟委任的项目经理在近三年内有行贿犯罪行为的（第3.5.4款中的“无行贿犯罪行为的查询记录证明原件”，本次招标无需提供，但须投标人在“投标人的信誉情况表中的投标人情况说明”栏中自行申明）；</w:t>
      </w:r>
    </w:p>
    <w:p>
      <w:pPr>
        <w:pStyle w:val="20"/>
        <w:ind w:firstLine="0" w:firstLineChars="0"/>
        <w:rPr>
          <w:rFonts w:hint="eastAsia" w:ascii="宋体" w:hAnsi="宋体" w:cs="宋体"/>
          <w:b/>
          <w:bCs/>
          <w:position w:val="-2"/>
        </w:rPr>
      </w:pPr>
      <w:r>
        <w:rPr>
          <w:rFonts w:hint="eastAsia" w:ascii="宋体" w:hAnsi="宋体" w:cs="宋体"/>
          <w:b/>
          <w:bCs/>
          <w:position w:val="-2"/>
        </w:rPr>
        <w:t>（7）法律法规或投标人须知前附表规定的其他情形。</w:t>
      </w:r>
    </w:p>
    <w:p>
      <w:pPr>
        <w:pStyle w:val="20"/>
        <w:ind w:firstLine="0" w:firstLineChars="0"/>
        <w:rPr>
          <w:rFonts w:hint="eastAsia" w:ascii="宋体" w:hAnsi="宋体" w:cs="宋体"/>
          <w:b/>
          <w:bCs/>
          <w:position w:val="-2"/>
        </w:rPr>
      </w:pPr>
      <w:r>
        <w:rPr>
          <w:rFonts w:hint="eastAsia" w:ascii="宋体" w:hAnsi="宋体" w:cs="宋体"/>
          <w:b/>
          <w:bCs/>
          <w:position w:val="-2"/>
        </w:rPr>
        <w:t>投标人不满足本项规定条件的，将被否决投标。</w:t>
      </w:r>
    </w:p>
    <w:p>
      <w:pPr>
        <w:pStyle w:val="20"/>
        <w:ind w:firstLine="0" w:firstLineChars="0"/>
        <w:rPr>
          <w:rFonts w:hint="eastAsia" w:ascii="宋体" w:hAnsi="宋体" w:cs="宋体"/>
          <w:b/>
          <w:bCs/>
          <w:position w:val="-2"/>
        </w:rPr>
      </w:pPr>
      <w:r>
        <w:rPr>
          <w:rFonts w:hint="eastAsia" w:ascii="宋体" w:hAnsi="宋体" w:cs="宋体"/>
          <w:b/>
          <w:bCs/>
          <w:position w:val="-2"/>
        </w:rPr>
        <w:t>3.2 本次招标不接受联合体投标。</w:t>
      </w:r>
    </w:p>
    <w:p>
      <w:pPr>
        <w:pStyle w:val="20"/>
        <w:ind w:firstLine="0" w:firstLineChars="0"/>
        <w:rPr>
          <w:rFonts w:hint="eastAsia" w:ascii="宋体" w:hAnsi="宋体" w:cs="宋体"/>
          <w:b/>
          <w:bCs/>
          <w:position w:val="-2"/>
        </w:rPr>
      </w:pPr>
      <w:r>
        <w:rPr>
          <w:rFonts w:hint="eastAsia" w:ascii="宋体" w:hAnsi="宋体" w:cs="宋体"/>
          <w:b/>
          <w:bCs/>
          <w:position w:val="-2"/>
        </w:rPr>
        <w:t>3.3 各投标人均可就上述1个标段投标。</w:t>
      </w:r>
    </w:p>
    <w:p>
      <w:pPr>
        <w:pStyle w:val="20"/>
        <w:ind w:firstLine="0" w:firstLineChars="0"/>
        <w:rPr>
          <w:rFonts w:hint="eastAsia" w:ascii="宋体" w:hAnsi="宋体" w:cs="宋体"/>
          <w:b/>
          <w:bCs/>
          <w:position w:val="-2"/>
        </w:rPr>
      </w:pPr>
      <w:r>
        <w:rPr>
          <w:rFonts w:hint="eastAsia" w:ascii="宋体" w:hAnsi="宋体" w:cs="宋体"/>
          <w:b/>
          <w:bCs/>
          <w:position w:val="-2"/>
        </w:rPr>
        <w:t>3.4 与招标人存在利害关系可能影响招标公正性的单位，不得参加投标。单位负责人为同一人或存在控股、管理关系的不同单位，不得参加同一标段投标，否则，相关投标均无效。</w:t>
      </w:r>
    </w:p>
    <w:p>
      <w:pPr>
        <w:pStyle w:val="20"/>
        <w:ind w:left="0" w:leftChars="0" w:firstLine="0" w:firstLineChars="0"/>
        <w:rPr>
          <w:rFonts w:ascii="宋体" w:hAnsi="宋体" w:cs="宋体"/>
          <w:b/>
          <w:position w:val="-2"/>
          <w:sz w:val="32"/>
          <w:szCs w:val="32"/>
        </w:rPr>
      </w:pPr>
      <w:r>
        <w:rPr>
          <w:rFonts w:hint="eastAsia" w:ascii="宋体" w:hAnsi="宋体" w:cs="宋体"/>
          <w:b/>
          <w:position w:val="-2"/>
          <w:sz w:val="32"/>
          <w:szCs w:val="32"/>
        </w:rPr>
        <w:t>4、投标保证经</w:t>
      </w:r>
    </w:p>
    <w:tbl>
      <w:tblPr>
        <w:tblStyle w:val="21"/>
        <w:tblW w:w="10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682"/>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27" w:type="dxa"/>
            <w:vAlign w:val="center"/>
          </w:tcPr>
          <w:p>
            <w:pPr>
              <w:pStyle w:val="20"/>
              <w:ind w:firstLine="482"/>
              <w:rPr>
                <w:rFonts w:hint="eastAsia" w:ascii="宋体" w:hAnsi="宋体" w:cs="宋体"/>
                <w:b/>
                <w:position w:val="-2"/>
              </w:rPr>
            </w:pPr>
            <w:r>
              <w:rPr>
                <w:rFonts w:hint="eastAsia" w:ascii="宋体" w:hAnsi="宋体" w:cs="宋体"/>
                <w:b/>
                <w:position w:val="-2"/>
              </w:rPr>
              <w:t>3.4.1</w:t>
            </w:r>
          </w:p>
        </w:tc>
        <w:tc>
          <w:tcPr>
            <w:tcW w:w="1682" w:type="dxa"/>
            <w:vAlign w:val="center"/>
          </w:tcPr>
          <w:p>
            <w:pPr>
              <w:pStyle w:val="20"/>
              <w:ind w:firstLine="482"/>
              <w:rPr>
                <w:rFonts w:hint="eastAsia" w:ascii="宋体" w:hAnsi="宋体" w:cs="宋体"/>
                <w:b/>
                <w:position w:val="-2"/>
              </w:rPr>
            </w:pPr>
            <w:r>
              <w:rPr>
                <w:rFonts w:hint="eastAsia" w:ascii="宋体" w:hAnsi="宋体" w:cs="宋体"/>
                <w:b/>
                <w:position w:val="-2"/>
              </w:rPr>
              <w:t>投标保证金</w:t>
            </w:r>
          </w:p>
        </w:tc>
        <w:tc>
          <w:tcPr>
            <w:tcW w:w="7362" w:type="dxa"/>
            <w:vAlign w:val="center"/>
          </w:tcPr>
          <w:p>
            <w:pPr>
              <w:pStyle w:val="20"/>
              <w:ind w:firstLine="482"/>
              <w:rPr>
                <w:rFonts w:hint="eastAsia" w:ascii="宋体" w:hAnsi="宋体" w:cs="宋体"/>
                <w:b/>
                <w:position w:val="-2"/>
              </w:rPr>
            </w:pPr>
            <w:r>
              <w:rPr>
                <w:rFonts w:hint="eastAsia" w:ascii="宋体" w:hAnsi="宋体" w:cs="宋体"/>
                <w:b/>
                <w:position w:val="-2"/>
              </w:rPr>
              <w:t xml:space="preserve"> 本次投标保证金的金额：</w:t>
            </w:r>
            <w:r>
              <w:rPr>
                <w:rFonts w:hint="eastAsia" w:ascii="宋体" w:hAnsi="宋体" w:cs="宋体"/>
                <w:b/>
                <w:position w:val="-2"/>
                <w:u w:val="single"/>
              </w:rPr>
              <w:t>20</w:t>
            </w:r>
            <w:r>
              <w:rPr>
                <w:rFonts w:hint="eastAsia" w:ascii="宋体" w:hAnsi="宋体" w:cs="宋体"/>
                <w:b/>
                <w:position w:val="-2"/>
              </w:rPr>
              <w:t xml:space="preserve">万元。 </w:t>
            </w:r>
          </w:p>
          <w:p>
            <w:pPr>
              <w:pStyle w:val="20"/>
              <w:ind w:firstLine="482"/>
              <w:rPr>
                <w:rFonts w:hint="eastAsia" w:ascii="宋体" w:hAnsi="宋体" w:cs="宋体"/>
                <w:b/>
                <w:position w:val="-2"/>
              </w:rPr>
            </w:pPr>
            <w:r>
              <w:rPr>
                <w:rFonts w:hint="eastAsia" w:ascii="宋体" w:hAnsi="宋体" w:cs="宋体"/>
                <w:b/>
                <w:position w:val="-2"/>
              </w:rPr>
              <w:t>①通过投标人的基本账户缴纳。投标人登录《全国公共资源交易平台(四川省)》的其他类别项目系统选择参与的项目生成保证金虚拟子账号，通过投标人的基本帐户在线支付(以到达收款银行时间为准),转账的投标保证金应在投标截止时间前到达系统指定账户。投标人需将保证金缴纳凭证附入投标文件中。</w:t>
            </w:r>
          </w:p>
          <w:p>
            <w:pPr>
              <w:pStyle w:val="20"/>
              <w:ind w:firstLine="482"/>
              <w:rPr>
                <w:rFonts w:hint="eastAsia" w:ascii="宋体" w:hAnsi="宋体" w:cs="宋体"/>
                <w:b/>
                <w:position w:val="-2"/>
              </w:rPr>
            </w:pPr>
            <w:r>
              <w:rPr>
                <w:rFonts w:hint="eastAsia" w:ascii="宋体" w:hAnsi="宋体" w:cs="宋体"/>
                <w:b/>
                <w:position w:val="-2"/>
              </w:rPr>
              <w:t>②通过电子保函或电子保险提交。投标人登录《全国公共资源交易平台(四川省)》的其他类别项目系统申办电子保函或电子保险合同。电子保函或电子保险合同的生效时间最迟不晚于投标截止时间，在投标有效期内保持有效。投标人需将加密的电子保函或电子保险合同扫描件附入投标文件中，开标后由招标人(招标代理机构)将解密后的电子保函或电子保险现场递交给评标委员会。</w:t>
            </w:r>
          </w:p>
          <w:p>
            <w:pPr>
              <w:pStyle w:val="20"/>
              <w:ind w:firstLine="482"/>
              <w:rPr>
                <w:rFonts w:hint="eastAsia" w:ascii="宋体" w:hAnsi="宋体" w:cs="宋体"/>
                <w:b/>
                <w:position w:val="-2"/>
              </w:rPr>
            </w:pPr>
            <w:r>
              <w:rPr>
                <w:rFonts w:hint="eastAsia" w:ascii="宋体" w:hAnsi="宋体" w:cs="宋体"/>
                <w:b/>
                <w:position w:val="-2"/>
              </w:rPr>
              <w:t xml:space="preserve"> ③通过线下银行保函缴纳。采用银行保函递交投标保证金的，保函的生效时间最迟不晚于投标截止时间，在投标有效期内保持有效。投标人需将保函扫描件附入投标文件中，并在投标截止时间前，在现场将原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027" w:type="dxa"/>
            <w:vAlign w:val="center"/>
          </w:tcPr>
          <w:p>
            <w:pPr>
              <w:pStyle w:val="20"/>
              <w:ind w:firstLine="482"/>
              <w:rPr>
                <w:rFonts w:hint="eastAsia" w:ascii="宋体" w:hAnsi="宋体" w:cs="宋体"/>
                <w:b/>
                <w:position w:val="-2"/>
              </w:rPr>
            </w:pPr>
            <w:r>
              <w:rPr>
                <w:rFonts w:hint="eastAsia" w:ascii="宋体" w:hAnsi="宋体" w:cs="宋体"/>
                <w:b/>
                <w:position w:val="-2"/>
              </w:rPr>
              <w:t>3.4.3</w:t>
            </w:r>
          </w:p>
        </w:tc>
        <w:tc>
          <w:tcPr>
            <w:tcW w:w="1682" w:type="dxa"/>
            <w:vAlign w:val="center"/>
          </w:tcPr>
          <w:p>
            <w:pPr>
              <w:pStyle w:val="20"/>
              <w:ind w:firstLine="482"/>
              <w:rPr>
                <w:rFonts w:hint="eastAsia" w:ascii="宋体" w:hAnsi="宋体" w:cs="宋体"/>
                <w:b/>
                <w:position w:val="-2"/>
              </w:rPr>
            </w:pPr>
            <w:r>
              <w:rPr>
                <w:rFonts w:hint="eastAsia" w:ascii="宋体" w:hAnsi="宋体" w:cs="宋体"/>
                <w:b/>
                <w:position w:val="-2"/>
              </w:rPr>
              <w:t>投标保证金的退还</w:t>
            </w:r>
          </w:p>
        </w:tc>
        <w:tc>
          <w:tcPr>
            <w:tcW w:w="7362" w:type="dxa"/>
            <w:vAlign w:val="center"/>
          </w:tcPr>
          <w:p>
            <w:pPr>
              <w:pStyle w:val="20"/>
              <w:ind w:firstLine="482"/>
              <w:rPr>
                <w:rFonts w:hint="eastAsia" w:ascii="宋体" w:hAnsi="宋体" w:cs="宋体"/>
                <w:b/>
                <w:position w:val="-2"/>
              </w:rPr>
            </w:pPr>
            <w:r>
              <w:rPr>
                <w:rFonts w:hint="eastAsia" w:ascii="宋体" w:hAnsi="宋体" w:cs="宋体"/>
                <w:b/>
                <w:position w:val="-2"/>
              </w:rPr>
              <w:t>由招标人（招标代理机构）从相应类别交易系统提交退还申请，线上原渠道退回至投标人帐户。</w:t>
            </w:r>
          </w:p>
          <w:p>
            <w:pPr>
              <w:pStyle w:val="20"/>
              <w:ind w:firstLine="482"/>
              <w:rPr>
                <w:rFonts w:hint="eastAsia" w:ascii="宋体" w:hAnsi="宋体" w:cs="宋体"/>
                <w:b/>
                <w:position w:val="-2"/>
              </w:rPr>
            </w:pPr>
            <w:r>
              <w:rPr>
                <w:rFonts w:hint="eastAsia" w:ascii="宋体" w:hAnsi="宋体" w:cs="宋体"/>
                <w:b/>
                <w:position w:val="-2"/>
              </w:rPr>
              <w:t>注：投标保证金的退还为单项选择。如遇投诉超过投标有效期未处理完成，投标保证金皆不予退还，待投诉处理完成后退还。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27" w:type="dxa"/>
            <w:vAlign w:val="center"/>
          </w:tcPr>
          <w:p>
            <w:pPr>
              <w:pStyle w:val="20"/>
              <w:ind w:firstLine="482"/>
              <w:rPr>
                <w:rFonts w:hint="eastAsia" w:ascii="宋体" w:hAnsi="宋体" w:cs="宋体"/>
                <w:b/>
                <w:position w:val="-2"/>
              </w:rPr>
            </w:pPr>
            <w:r>
              <w:rPr>
                <w:rFonts w:hint="eastAsia" w:ascii="宋体" w:hAnsi="宋体" w:cs="宋体"/>
                <w:b/>
                <w:position w:val="-2"/>
              </w:rPr>
              <w:t>3.4.4</w:t>
            </w:r>
          </w:p>
        </w:tc>
        <w:tc>
          <w:tcPr>
            <w:tcW w:w="1682" w:type="dxa"/>
            <w:vAlign w:val="center"/>
          </w:tcPr>
          <w:p>
            <w:pPr>
              <w:pStyle w:val="20"/>
              <w:ind w:firstLine="482"/>
              <w:rPr>
                <w:rFonts w:hint="eastAsia" w:ascii="宋体" w:hAnsi="宋体" w:cs="宋体"/>
                <w:b/>
                <w:position w:val="-2"/>
              </w:rPr>
            </w:pPr>
            <w:r>
              <w:rPr>
                <w:rFonts w:hint="eastAsia" w:ascii="宋体" w:hAnsi="宋体" w:cs="宋体"/>
                <w:b/>
                <w:position w:val="-2"/>
              </w:rPr>
              <w:t>投标保证金不予退还的情形</w:t>
            </w:r>
          </w:p>
        </w:tc>
        <w:tc>
          <w:tcPr>
            <w:tcW w:w="7362" w:type="dxa"/>
            <w:vAlign w:val="center"/>
          </w:tcPr>
          <w:p>
            <w:pPr>
              <w:pStyle w:val="20"/>
              <w:ind w:firstLine="482"/>
              <w:rPr>
                <w:rFonts w:hint="eastAsia" w:ascii="宋体" w:hAnsi="宋体" w:cs="宋体"/>
                <w:b/>
                <w:position w:val="-2"/>
              </w:rPr>
            </w:pPr>
            <w:r>
              <w:rPr>
                <w:rFonts w:hint="eastAsia" w:ascii="宋体" w:hAnsi="宋体" w:cs="宋体"/>
                <w:b/>
                <w:position w:val="-2"/>
              </w:rPr>
              <w:t>“拒签合同”是指：</w:t>
            </w:r>
          </w:p>
          <w:p>
            <w:pPr>
              <w:pStyle w:val="20"/>
              <w:ind w:firstLine="482"/>
              <w:rPr>
                <w:rFonts w:hint="eastAsia" w:ascii="宋体" w:hAnsi="宋体" w:cs="宋体"/>
                <w:b/>
                <w:position w:val="-2"/>
              </w:rPr>
            </w:pPr>
            <w:r>
              <w:rPr>
                <w:rFonts w:hint="eastAsia" w:ascii="宋体" w:hAnsi="宋体" w:cs="宋体"/>
                <w:b/>
                <w:position w:val="-2"/>
              </w:rPr>
              <w:t>（1）投标人在规定的投标截止期后撤销或修改其投标文件；</w:t>
            </w:r>
          </w:p>
          <w:p>
            <w:pPr>
              <w:pStyle w:val="20"/>
              <w:ind w:firstLine="482"/>
              <w:rPr>
                <w:rFonts w:hint="eastAsia" w:ascii="宋体" w:hAnsi="宋体" w:cs="宋体"/>
                <w:b/>
                <w:position w:val="-2"/>
              </w:rPr>
            </w:pPr>
            <w:r>
              <w:rPr>
                <w:rFonts w:hint="eastAsia" w:ascii="宋体" w:hAnsi="宋体" w:cs="宋体"/>
                <w:b/>
                <w:position w:val="-2"/>
              </w:rPr>
              <w:t>（2）没有明示但不按中标通知书要求与招标人签订合同或未按招标文件规定提交履约担保或在签订合同时向招标人提出附加条件；</w:t>
            </w:r>
          </w:p>
          <w:p>
            <w:pPr>
              <w:pStyle w:val="20"/>
              <w:ind w:firstLine="482"/>
              <w:rPr>
                <w:rFonts w:hint="eastAsia" w:ascii="宋体" w:hAnsi="宋体" w:cs="宋体"/>
                <w:b/>
                <w:position w:val="-2"/>
              </w:rPr>
            </w:pPr>
            <w:r>
              <w:rPr>
                <w:rFonts w:hint="eastAsia" w:ascii="宋体" w:hAnsi="宋体" w:cs="宋体"/>
                <w:b/>
                <w:position w:val="-2"/>
              </w:rPr>
              <w:t>（3）投标人在投标活动中串通投标、弄虚作假的，投标保证金也不予退还。</w:t>
            </w:r>
          </w:p>
          <w:p>
            <w:pPr>
              <w:pStyle w:val="20"/>
              <w:ind w:firstLine="482"/>
              <w:rPr>
                <w:rFonts w:hint="eastAsia" w:ascii="宋体" w:hAnsi="宋体" w:cs="宋体"/>
                <w:b/>
                <w:position w:val="-2"/>
              </w:rPr>
            </w:pPr>
            <w:r>
              <w:rPr>
                <w:rFonts w:hint="eastAsia" w:ascii="宋体" w:hAnsi="宋体" w:cs="宋体"/>
                <w:b/>
                <w:position w:val="-2"/>
              </w:rPr>
              <w:t>（4）中标人不能按招标文件要求提交履约担保的，视为放弃中标，其投标保证金不予退还，给招标人造成的损失超过投标保证金数额的，中标人还应当对超过部分予以赔偿，同时将上报省级交通主管部门，作为不良记录纳入公路建设市场信用信息管理系统。招标人和中标人应当自中标通知书发出之日起30天内，根据招标文件和中标人的投标文件订立书面合同。中标人无正当理由拒签合同的，招标人取消其中标资格，其投标保证金不予退还；并按前述规定予以处理。</w:t>
            </w:r>
          </w:p>
        </w:tc>
      </w:tr>
    </w:tbl>
    <w:p>
      <w:pPr>
        <w:pStyle w:val="20"/>
        <w:ind w:left="0" w:leftChars="0" w:firstLine="0" w:firstLineChars="0"/>
        <w:rPr>
          <w:rFonts w:ascii="宋体" w:hAnsi="宋体" w:cs="宋体"/>
          <w:b/>
          <w:position w:val="-2"/>
          <w:sz w:val="36"/>
          <w:szCs w:val="36"/>
        </w:rPr>
      </w:pPr>
      <w:r>
        <w:rPr>
          <w:rFonts w:hint="eastAsia" w:ascii="宋体" w:hAnsi="宋体" w:cs="宋体"/>
          <w:b/>
          <w:position w:val="-2"/>
          <w:sz w:val="36"/>
          <w:szCs w:val="36"/>
        </w:rPr>
        <w:t>5、评标办法</w:t>
      </w:r>
    </w:p>
    <w:p>
      <w:pPr>
        <w:pStyle w:val="20"/>
        <w:ind w:firstLine="482"/>
        <w:rPr>
          <w:rFonts w:hint="eastAsia" w:ascii="宋体" w:hAnsi="宋体" w:cs="宋体"/>
          <w:b/>
          <w:position w:val="-2"/>
        </w:rPr>
      </w:pPr>
    </w:p>
    <w:p>
      <w:pPr>
        <w:pStyle w:val="20"/>
        <w:ind w:firstLine="482"/>
        <w:rPr>
          <w:rFonts w:hint="eastAsia" w:ascii="宋体" w:hAnsi="宋体" w:cs="宋体"/>
          <w:b/>
          <w:position w:val="-2"/>
        </w:rPr>
      </w:pPr>
      <w:r>
        <w:rPr>
          <w:rFonts w:hint="eastAsia" w:ascii="宋体" w:hAnsi="宋体" w:cs="宋体"/>
          <w:b/>
          <w:position w:val="-2"/>
        </w:rPr>
        <w:t xml:space="preserve">      </w:t>
      </w:r>
      <w:bookmarkStart w:id="6" w:name="_Toc184635089"/>
      <w:bookmarkStart w:id="7" w:name="_Toc317847632"/>
      <w:r>
        <w:rPr>
          <w:rFonts w:hint="eastAsia" w:ascii="宋体" w:hAnsi="宋体" w:cs="宋体"/>
          <w:b/>
          <w:position w:val="-2"/>
        </w:rPr>
        <w:t>评标办法前附表（合理低价法）</w:t>
      </w:r>
    </w:p>
    <w:tbl>
      <w:tblPr>
        <w:tblStyle w:val="21"/>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6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998" w:type="dxa"/>
            <w:gridSpan w:val="2"/>
            <w:vAlign w:val="center"/>
          </w:tcPr>
          <w:p>
            <w:pPr>
              <w:pStyle w:val="20"/>
              <w:ind w:firstLine="482"/>
              <w:rPr>
                <w:rFonts w:ascii="宋体" w:hAnsi="宋体" w:cs="宋体"/>
                <w:b/>
                <w:position w:val="-2"/>
              </w:rPr>
            </w:pPr>
          </w:p>
          <w:p>
            <w:pPr>
              <w:pStyle w:val="20"/>
              <w:ind w:firstLine="482"/>
              <w:rPr>
                <w:rFonts w:hint="eastAsia" w:ascii="宋体" w:hAnsi="宋体" w:cs="宋体"/>
                <w:b/>
                <w:bCs/>
                <w:position w:val="-2"/>
              </w:rPr>
            </w:pPr>
            <w:r>
              <w:rPr>
                <w:rFonts w:hint="eastAsia" w:ascii="宋体" w:hAnsi="宋体" w:cs="宋体"/>
                <w:b/>
                <w:bCs/>
                <w:position w:val="-2"/>
              </w:rPr>
              <w:t>条款号</w:t>
            </w:r>
          </w:p>
        </w:tc>
        <w:tc>
          <w:tcPr>
            <w:tcW w:w="7185" w:type="dxa"/>
            <w:vAlign w:val="center"/>
          </w:tcPr>
          <w:p>
            <w:pPr>
              <w:pStyle w:val="20"/>
              <w:ind w:firstLine="482"/>
              <w:rPr>
                <w:rFonts w:ascii="宋体" w:hAnsi="宋体" w:cs="宋体"/>
                <w:b/>
                <w:position w:val="-2"/>
              </w:rPr>
            </w:pPr>
          </w:p>
          <w:p>
            <w:pPr>
              <w:pStyle w:val="20"/>
              <w:ind w:firstLine="482"/>
              <w:rPr>
                <w:rFonts w:hint="eastAsia" w:ascii="宋体" w:hAnsi="宋体" w:cs="宋体"/>
                <w:b/>
                <w:bCs/>
                <w:position w:val="-2"/>
              </w:rPr>
            </w:pPr>
            <w:r>
              <w:rPr>
                <w:rFonts w:hint="eastAsia" w:ascii="宋体" w:hAnsi="宋体" w:cs="宋体"/>
                <w:b/>
                <w:bCs/>
                <w:position w:val="-2"/>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4" w:hRule="atLeast"/>
          <w:jc w:val="center"/>
        </w:trPr>
        <w:tc>
          <w:tcPr>
            <w:tcW w:w="938" w:type="dxa"/>
            <w:vAlign w:val="center"/>
          </w:tcPr>
          <w:p>
            <w:pPr>
              <w:pStyle w:val="20"/>
              <w:ind w:firstLine="482"/>
              <w:rPr>
                <w:rFonts w:hint="eastAsia" w:ascii="宋体" w:hAnsi="宋体" w:cs="宋体"/>
                <w:b/>
                <w:position w:val="-2"/>
              </w:rPr>
            </w:pPr>
            <w:r>
              <w:rPr>
                <w:rFonts w:hint="eastAsia" w:ascii="宋体" w:hAnsi="宋体" w:cs="宋体"/>
                <w:b/>
                <w:position w:val="-2"/>
              </w:rPr>
              <w:t>1</w:t>
            </w:r>
          </w:p>
        </w:tc>
        <w:tc>
          <w:tcPr>
            <w:tcW w:w="1060" w:type="dxa"/>
            <w:vAlign w:val="center"/>
          </w:tcPr>
          <w:p>
            <w:pPr>
              <w:pStyle w:val="20"/>
              <w:ind w:firstLine="482"/>
              <w:rPr>
                <w:rFonts w:hint="eastAsia" w:ascii="宋体" w:hAnsi="宋体" w:cs="宋体"/>
                <w:b/>
                <w:position w:val="-2"/>
              </w:rPr>
            </w:pPr>
            <w:r>
              <w:rPr>
                <w:rFonts w:hint="eastAsia" w:ascii="宋体" w:hAnsi="宋体" w:cs="宋体"/>
                <w:b/>
                <w:position w:val="-2"/>
              </w:rPr>
              <w:t>评标办法</w:t>
            </w:r>
          </w:p>
        </w:tc>
        <w:tc>
          <w:tcPr>
            <w:tcW w:w="7185" w:type="dxa"/>
            <w:vAlign w:val="center"/>
          </w:tcPr>
          <w:p>
            <w:pPr>
              <w:pStyle w:val="20"/>
              <w:ind w:firstLine="482"/>
              <w:rPr>
                <w:rFonts w:ascii="宋体" w:hAnsi="宋体" w:cs="宋体"/>
                <w:b/>
                <w:position w:val="-2"/>
              </w:rPr>
            </w:pPr>
            <w:r>
              <w:rPr>
                <w:rFonts w:hint="eastAsia" w:ascii="宋体" w:hAnsi="宋体" w:cs="宋体"/>
                <w:b/>
                <w:position w:val="-2"/>
              </w:rPr>
              <w:t xml:space="preserve">评标委员会对通过第一个信封（商务技术文件）和第二个信封（投标报价文件） 评审的所有的投标人，评标委员会按综合得分排序推荐中标候选人。具体推荐原则如下： </w:t>
            </w:r>
          </w:p>
          <w:p>
            <w:pPr>
              <w:pStyle w:val="20"/>
              <w:ind w:firstLine="482"/>
              <w:rPr>
                <w:rFonts w:hint="eastAsia" w:ascii="宋体" w:hAnsi="宋体" w:cs="宋体"/>
                <w:b/>
                <w:position w:val="-2"/>
              </w:rPr>
            </w:pPr>
            <w:r>
              <w:rPr>
                <w:rFonts w:hint="eastAsia" w:ascii="宋体" w:hAnsi="宋体" w:cs="宋体"/>
                <w:b/>
                <w:position w:val="-2"/>
              </w:rPr>
              <w:t>(1)先按照综合得分由高到低排序，若多个投标人综合得分相同时，则投标报价由低到高进行排序；若多个投标人投标报价相同时，则按投标人信用等级结果（以2023年企业信用等级结果为准）由高到低进行排序；若信用等级也相同时，则按投标人公路交通工程专业承包公路机电工程分项资质高低顺序确定；若资质等级也相同时，再按2023年财务报表中资产负债表中年终期末货币资金大小优先顺序确定。</w:t>
            </w:r>
          </w:p>
          <w:p>
            <w:pPr>
              <w:pStyle w:val="20"/>
              <w:ind w:firstLine="482"/>
              <w:rPr>
                <w:rFonts w:hint="eastAsia" w:ascii="宋体" w:hAnsi="宋体" w:cs="宋体"/>
                <w:b/>
                <w:position w:val="-2"/>
              </w:rPr>
            </w:pPr>
            <w:r>
              <w:rPr>
                <w:rFonts w:hint="eastAsia" w:ascii="宋体" w:hAnsi="宋体" w:cs="宋体"/>
                <w:b/>
                <w:position w:val="-2"/>
              </w:rPr>
              <w:t>（2）按以上原则，评标委员会按最终的评标价排序推荐前3名中标候选人（若不足3名，则按实际数量推荐）；</w:t>
            </w:r>
          </w:p>
          <w:p>
            <w:pPr>
              <w:pStyle w:val="20"/>
              <w:ind w:firstLine="482"/>
              <w:rPr>
                <w:rFonts w:hint="eastAsia" w:ascii="宋体" w:hAnsi="宋体" w:cs="宋体"/>
                <w:b/>
                <w:position w:val="-2"/>
              </w:rPr>
            </w:pPr>
            <w:r>
              <w:rPr>
                <w:rFonts w:hint="eastAsia" w:ascii="宋体" w:hAnsi="宋体" w:cs="宋体"/>
                <w:b/>
                <w:position w:val="-2"/>
              </w:rPr>
              <w:t>（3）当出现上述以外的情形时，将按有利于招标人的方式处理。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938" w:type="dxa"/>
            <w:vAlign w:val="center"/>
          </w:tcPr>
          <w:p>
            <w:pPr>
              <w:pStyle w:val="20"/>
              <w:ind w:firstLine="482"/>
              <w:rPr>
                <w:rFonts w:hint="eastAsia" w:ascii="宋体" w:hAnsi="宋体" w:cs="宋体"/>
                <w:b/>
                <w:position w:val="-2"/>
              </w:rPr>
            </w:pPr>
            <w:r>
              <w:rPr>
                <w:rFonts w:hint="eastAsia" w:ascii="宋体" w:hAnsi="宋体" w:cs="宋体"/>
                <w:b/>
                <w:position w:val="-2"/>
              </w:rPr>
              <w:t>2.1.1</w:t>
            </w:r>
          </w:p>
          <w:p>
            <w:pPr>
              <w:pStyle w:val="20"/>
              <w:ind w:firstLine="482"/>
              <w:rPr>
                <w:rFonts w:hint="eastAsia" w:ascii="宋体" w:hAnsi="宋体" w:cs="宋体"/>
                <w:b/>
                <w:position w:val="-2"/>
              </w:rPr>
            </w:pPr>
            <w:r>
              <w:rPr>
                <w:rFonts w:hint="eastAsia" w:ascii="宋体" w:hAnsi="宋体" w:cs="宋体"/>
                <w:b/>
                <w:position w:val="-2"/>
              </w:rPr>
              <w:t>2.1.3</w:t>
            </w:r>
          </w:p>
          <w:p>
            <w:pPr>
              <w:pStyle w:val="20"/>
              <w:ind w:firstLine="482"/>
              <w:rPr>
                <w:rFonts w:ascii="宋体" w:hAnsi="宋体" w:cs="宋体"/>
                <w:b/>
                <w:position w:val="-2"/>
              </w:rPr>
            </w:pPr>
          </w:p>
          <w:p>
            <w:pPr>
              <w:pStyle w:val="20"/>
              <w:ind w:firstLine="0" w:firstLineChars="0"/>
              <w:rPr>
                <w:rFonts w:hint="eastAsia" w:ascii="宋体" w:hAnsi="宋体" w:cs="宋体"/>
                <w:b/>
                <w:position w:val="-2"/>
              </w:rPr>
            </w:pPr>
          </w:p>
        </w:tc>
        <w:tc>
          <w:tcPr>
            <w:tcW w:w="1060" w:type="dxa"/>
            <w:vAlign w:val="center"/>
          </w:tcPr>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r>
              <w:rPr>
                <w:rFonts w:hint="eastAsia" w:ascii="宋体" w:hAnsi="宋体" w:cs="宋体"/>
                <w:b/>
                <w:position w:val="-2"/>
              </w:rPr>
              <w:t>形式评审与响应性评审标准</w:t>
            </w: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tc>
        <w:tc>
          <w:tcPr>
            <w:tcW w:w="7185" w:type="dxa"/>
            <w:vAlign w:val="center"/>
          </w:tcPr>
          <w:p>
            <w:pPr>
              <w:pStyle w:val="20"/>
              <w:ind w:firstLine="0" w:firstLineChars="0"/>
              <w:rPr>
                <w:rFonts w:hint="eastAsia" w:ascii="宋体" w:hAnsi="宋体" w:cs="宋体"/>
                <w:b/>
                <w:position w:val="-2"/>
              </w:rPr>
            </w:pPr>
            <w:r>
              <w:rPr>
                <w:rFonts w:hint="eastAsia" w:ascii="宋体" w:hAnsi="宋体" w:cs="宋体"/>
                <w:b/>
                <w:bCs/>
                <w:position w:val="-2"/>
              </w:rPr>
              <w:t>第一个信封（商务及技术文件）评审标准：</w:t>
            </w:r>
          </w:p>
          <w:p>
            <w:pPr>
              <w:pStyle w:val="20"/>
              <w:ind w:firstLine="482"/>
              <w:rPr>
                <w:rFonts w:hint="eastAsia" w:ascii="宋体" w:hAnsi="宋体" w:cs="宋体"/>
                <w:b/>
                <w:position w:val="-2"/>
              </w:rPr>
            </w:pPr>
            <w:r>
              <w:rPr>
                <w:rFonts w:hint="eastAsia" w:ascii="宋体" w:hAnsi="宋体" w:cs="宋体"/>
                <w:b/>
                <w:position w:val="-2"/>
              </w:rPr>
              <w:t>（1）投标文件按照招标文件规定的格式、内容填写，字迹清晰可辨：</w:t>
            </w:r>
          </w:p>
          <w:p>
            <w:pPr>
              <w:pStyle w:val="20"/>
              <w:ind w:firstLine="482"/>
              <w:rPr>
                <w:rFonts w:hint="eastAsia" w:ascii="宋体" w:hAnsi="宋体" w:cs="宋体"/>
                <w:b/>
                <w:position w:val="-2"/>
              </w:rPr>
            </w:pPr>
            <w:r>
              <w:rPr>
                <w:rFonts w:hint="eastAsia" w:ascii="宋体" w:hAnsi="宋体" w:cs="宋体"/>
                <w:b/>
                <w:position w:val="-2"/>
              </w:rPr>
              <w:t>a.投标函按招标文件规定填报了项目名称、标段号、补遗书编号（如有）、工期、工程质量要求及安全目标；</w:t>
            </w:r>
          </w:p>
          <w:p>
            <w:pPr>
              <w:pStyle w:val="20"/>
              <w:ind w:firstLine="482"/>
              <w:rPr>
                <w:rFonts w:hint="eastAsia" w:ascii="宋体" w:hAnsi="宋体" w:cs="宋体"/>
                <w:b/>
                <w:position w:val="-2"/>
              </w:rPr>
            </w:pPr>
            <w:r>
              <w:rPr>
                <w:rFonts w:hint="eastAsia" w:ascii="宋体" w:hAnsi="宋体" w:cs="宋体"/>
                <w:b/>
                <w:position w:val="-2"/>
              </w:rPr>
              <w:t>b.投标函附录的所有数据均符合招标文件规定；</w:t>
            </w:r>
          </w:p>
          <w:p>
            <w:pPr>
              <w:pStyle w:val="20"/>
              <w:ind w:firstLine="482"/>
              <w:rPr>
                <w:rFonts w:hint="eastAsia" w:ascii="宋体" w:hAnsi="宋体" w:cs="宋体"/>
                <w:b/>
                <w:position w:val="-2"/>
              </w:rPr>
            </w:pPr>
            <w:r>
              <w:rPr>
                <w:rFonts w:hint="eastAsia" w:ascii="宋体" w:hAnsi="宋体" w:cs="宋体"/>
                <w:b/>
                <w:position w:val="-2"/>
              </w:rPr>
              <w:t>c.投标文件组成齐全完整，内容均按规定填写。</w:t>
            </w:r>
          </w:p>
          <w:p>
            <w:pPr>
              <w:pStyle w:val="20"/>
              <w:ind w:firstLine="482"/>
              <w:rPr>
                <w:rFonts w:hint="eastAsia" w:ascii="宋体" w:hAnsi="宋体" w:cs="宋体"/>
                <w:b/>
                <w:position w:val="-2"/>
              </w:rPr>
            </w:pPr>
            <w:r>
              <w:rPr>
                <w:rFonts w:hint="eastAsia" w:ascii="宋体" w:hAnsi="宋体" w:cs="宋体"/>
                <w:b/>
                <w:position w:val="-2"/>
              </w:rPr>
              <w:t>（2）投标文件上法定代表人或其委托代理人的签字、投标人的单位章盖章齐全，符合招标文件规定。</w:t>
            </w:r>
          </w:p>
          <w:p>
            <w:pPr>
              <w:pStyle w:val="20"/>
              <w:ind w:firstLine="482"/>
              <w:rPr>
                <w:rFonts w:hint="eastAsia" w:ascii="宋体" w:hAnsi="宋体" w:cs="宋体"/>
                <w:b/>
                <w:position w:val="-2"/>
              </w:rPr>
            </w:pPr>
            <w:r>
              <w:rPr>
                <w:rFonts w:hint="eastAsia" w:ascii="宋体" w:hAnsi="宋体" w:cs="宋体"/>
                <w:b/>
                <w:position w:val="-2"/>
              </w:rPr>
              <w:t>（3）投标人按照招标文件的规定提供了投标保证金：</w:t>
            </w:r>
          </w:p>
          <w:p>
            <w:pPr>
              <w:pStyle w:val="20"/>
              <w:ind w:firstLine="482"/>
              <w:rPr>
                <w:rFonts w:hint="eastAsia" w:ascii="宋体" w:hAnsi="宋体" w:cs="宋体"/>
                <w:b/>
                <w:position w:val="-2"/>
              </w:rPr>
            </w:pPr>
            <w:r>
              <w:rPr>
                <w:rFonts w:hint="eastAsia" w:ascii="宋体" w:hAnsi="宋体" w:cs="宋体"/>
                <w:b/>
                <w:position w:val="-2"/>
              </w:rPr>
              <w:t>a.投标保证金金额符合招标文件规定的金额，且投标保证金有效期不少于投标有效期；</w:t>
            </w:r>
          </w:p>
          <w:p>
            <w:pPr>
              <w:pStyle w:val="20"/>
              <w:ind w:firstLine="482"/>
              <w:rPr>
                <w:rFonts w:hint="eastAsia" w:ascii="宋体" w:hAnsi="宋体" w:cs="宋体"/>
                <w:b/>
                <w:position w:val="-2"/>
              </w:rPr>
            </w:pPr>
            <w:r>
              <w:rPr>
                <w:rFonts w:hint="eastAsia" w:ascii="宋体" w:hAnsi="宋体" w:cs="宋体"/>
                <w:b/>
                <w:position w:val="-2"/>
              </w:rPr>
              <w:t>b.若投标保证金采用现金或支票形式提交，投标人应在递交投标文件截止时间之前，将投标保证金由投标人的基本账户转入招标人指定账户；</w:t>
            </w:r>
          </w:p>
          <w:p>
            <w:pPr>
              <w:pStyle w:val="20"/>
              <w:ind w:firstLine="482"/>
              <w:rPr>
                <w:rFonts w:hint="eastAsia" w:ascii="宋体" w:hAnsi="宋体" w:cs="宋体"/>
                <w:b/>
                <w:position w:val="-2"/>
              </w:rPr>
            </w:pPr>
            <w:r>
              <w:rPr>
                <w:rFonts w:hint="eastAsia" w:ascii="宋体" w:hAnsi="宋体" w:cs="宋体"/>
                <w:b/>
                <w:position w:val="-2"/>
              </w:rPr>
              <w:t>c.投标保证金采用银行保函形式提交，银行保函的格式、开具保函的银行满足投标人须知前附表第3.4.1项要求，且在递交投标文件截止时间之前向招标人提交了银行保函原件。</w:t>
            </w:r>
          </w:p>
          <w:p>
            <w:pPr>
              <w:pStyle w:val="20"/>
              <w:ind w:firstLine="482"/>
              <w:rPr>
                <w:rFonts w:hint="eastAsia" w:ascii="宋体" w:hAnsi="宋体" w:cs="宋体"/>
                <w:b/>
                <w:position w:val="-2"/>
              </w:rPr>
            </w:pPr>
            <w:r>
              <w:rPr>
                <w:rFonts w:hint="eastAsia" w:ascii="宋体" w:hAnsi="宋体" w:cs="宋体"/>
                <w:b/>
                <w:position w:val="-2"/>
              </w:rPr>
              <w:t>（4）投标人法定代表人授权委托代理人签署投标文件的，须提交授权委托书，且授权人和被授权人均在授权委托书上签名，未使用印章、签名章或其他电子制版签名代替。</w:t>
            </w:r>
          </w:p>
          <w:p>
            <w:pPr>
              <w:pStyle w:val="20"/>
              <w:ind w:firstLine="482"/>
              <w:rPr>
                <w:rFonts w:hint="eastAsia" w:ascii="宋体" w:hAnsi="宋体" w:cs="宋体"/>
                <w:b/>
                <w:position w:val="-2"/>
              </w:rPr>
            </w:pPr>
            <w:r>
              <w:rPr>
                <w:rFonts w:hint="eastAsia" w:ascii="宋体" w:hAnsi="宋体" w:cs="宋体"/>
                <w:b/>
                <w:position w:val="-2"/>
              </w:rPr>
              <w:t>（5）投标人法定代表人亲自签署投标文件的，提供了法定代表人身份证明，且法定代表人在法定代表人身份证明上签名，未使用印章、签名章或其他电子制版签名代替。</w:t>
            </w:r>
          </w:p>
          <w:p>
            <w:pPr>
              <w:pStyle w:val="20"/>
              <w:ind w:firstLine="482"/>
              <w:rPr>
                <w:rFonts w:hint="eastAsia" w:ascii="宋体" w:hAnsi="宋体" w:cs="宋体"/>
                <w:b/>
                <w:position w:val="-2"/>
              </w:rPr>
            </w:pPr>
            <w:r>
              <w:rPr>
                <w:rFonts w:hint="eastAsia" w:ascii="宋体" w:hAnsi="宋体" w:cs="宋体"/>
                <w:b/>
                <w:position w:val="-2"/>
              </w:rPr>
              <w:t>（6）同一投标人未提交两个以上不同的投标文件，但招标文件要求提交备选投标的除外。</w:t>
            </w:r>
          </w:p>
          <w:p>
            <w:pPr>
              <w:pStyle w:val="20"/>
              <w:ind w:firstLine="482"/>
              <w:rPr>
                <w:rFonts w:hint="eastAsia" w:ascii="宋体" w:hAnsi="宋体" w:cs="宋体"/>
                <w:b/>
                <w:position w:val="-2"/>
              </w:rPr>
            </w:pPr>
            <w:r>
              <w:rPr>
                <w:rFonts w:hint="eastAsia" w:ascii="宋体" w:hAnsi="宋体" w:cs="宋体"/>
                <w:b/>
                <w:position w:val="-2"/>
              </w:rPr>
              <w:t>（7）投标文件中未出现有关投标报价的内容。</w:t>
            </w:r>
          </w:p>
          <w:p>
            <w:pPr>
              <w:pStyle w:val="20"/>
              <w:ind w:firstLine="482"/>
              <w:rPr>
                <w:rFonts w:hint="eastAsia" w:ascii="宋体" w:hAnsi="宋体" w:cs="宋体"/>
                <w:b/>
                <w:position w:val="-2"/>
              </w:rPr>
            </w:pPr>
            <w:r>
              <w:rPr>
                <w:rFonts w:hint="eastAsia" w:ascii="宋体" w:hAnsi="宋体" w:cs="宋体"/>
                <w:b/>
                <w:position w:val="-2"/>
              </w:rPr>
              <w:t>（8）投标文件载明的招标项目完成期限未超过招标文件规定的时限。</w:t>
            </w:r>
          </w:p>
          <w:p>
            <w:pPr>
              <w:pStyle w:val="20"/>
              <w:ind w:firstLine="482"/>
              <w:rPr>
                <w:rFonts w:hint="eastAsia" w:ascii="宋体" w:hAnsi="宋体" w:cs="宋体"/>
                <w:b/>
                <w:position w:val="-2"/>
              </w:rPr>
            </w:pPr>
            <w:r>
              <w:rPr>
                <w:rFonts w:hint="eastAsia" w:ascii="宋体" w:hAnsi="宋体" w:cs="宋体"/>
                <w:b/>
                <w:position w:val="-2"/>
              </w:rPr>
              <w:t>（9）投标文件对招标文件的实质性要求和条件作出响应。</w:t>
            </w:r>
          </w:p>
          <w:p>
            <w:pPr>
              <w:pStyle w:val="20"/>
              <w:ind w:firstLine="482"/>
              <w:rPr>
                <w:rFonts w:hint="eastAsia" w:ascii="宋体" w:hAnsi="宋体" w:cs="宋体"/>
                <w:b/>
                <w:position w:val="-2"/>
              </w:rPr>
            </w:pPr>
            <w:r>
              <w:rPr>
                <w:rFonts w:hint="eastAsia" w:ascii="宋体" w:hAnsi="宋体" w:cs="宋体"/>
                <w:b/>
                <w:position w:val="-2"/>
              </w:rPr>
              <w:t>（10）权利义务符合招标文件规定：</w:t>
            </w:r>
          </w:p>
          <w:p>
            <w:pPr>
              <w:pStyle w:val="20"/>
              <w:ind w:firstLine="482"/>
              <w:rPr>
                <w:rFonts w:hint="eastAsia" w:ascii="宋体" w:hAnsi="宋体" w:cs="宋体"/>
                <w:b/>
                <w:position w:val="-2"/>
              </w:rPr>
            </w:pPr>
            <w:r>
              <w:rPr>
                <w:rFonts w:hint="eastAsia" w:ascii="宋体" w:hAnsi="宋体" w:cs="宋体"/>
                <w:b/>
                <w:position w:val="-2"/>
              </w:rPr>
              <w:t>a.投标人应接受招标文件规定的风险划分原则，未提出新的风险划分办法；</w:t>
            </w:r>
          </w:p>
          <w:p>
            <w:pPr>
              <w:pStyle w:val="20"/>
              <w:ind w:firstLine="482"/>
              <w:rPr>
                <w:rFonts w:hint="eastAsia" w:ascii="宋体" w:hAnsi="宋体" w:cs="宋体"/>
                <w:b/>
                <w:position w:val="-2"/>
              </w:rPr>
            </w:pPr>
            <w:r>
              <w:rPr>
                <w:rFonts w:hint="eastAsia" w:ascii="宋体" w:hAnsi="宋体" w:cs="宋体"/>
                <w:b/>
                <w:position w:val="-2"/>
              </w:rPr>
              <w:t>b.投标人未增加发包人的责任范围，或减少投标人义务；</w:t>
            </w:r>
          </w:p>
          <w:p>
            <w:pPr>
              <w:pStyle w:val="20"/>
              <w:ind w:firstLine="482"/>
              <w:rPr>
                <w:rFonts w:hint="eastAsia" w:ascii="宋体" w:hAnsi="宋体" w:cs="宋体"/>
                <w:b/>
                <w:position w:val="-2"/>
              </w:rPr>
            </w:pPr>
            <w:r>
              <w:rPr>
                <w:rFonts w:hint="eastAsia" w:ascii="宋体" w:hAnsi="宋体" w:cs="宋体"/>
                <w:b/>
                <w:position w:val="-2"/>
              </w:rPr>
              <w:t>c.投标人未提出不同的工程验收、计量、支付办法；</w:t>
            </w:r>
          </w:p>
          <w:p>
            <w:pPr>
              <w:pStyle w:val="20"/>
              <w:ind w:firstLine="482"/>
              <w:rPr>
                <w:rFonts w:hint="eastAsia" w:ascii="宋体" w:hAnsi="宋体" w:cs="宋体"/>
                <w:b/>
                <w:position w:val="-2"/>
              </w:rPr>
            </w:pPr>
            <w:r>
              <w:rPr>
                <w:rFonts w:hint="eastAsia" w:ascii="宋体" w:hAnsi="宋体" w:cs="宋体"/>
                <w:b/>
                <w:position w:val="-2"/>
              </w:rPr>
              <w:t>d.投标人对合同纠纷、事故处理办法未提出异议；</w:t>
            </w:r>
          </w:p>
          <w:p>
            <w:pPr>
              <w:pStyle w:val="20"/>
              <w:ind w:firstLine="482"/>
              <w:rPr>
                <w:rFonts w:hint="eastAsia" w:ascii="宋体" w:hAnsi="宋体" w:cs="宋体"/>
                <w:b/>
                <w:position w:val="-2"/>
              </w:rPr>
            </w:pPr>
            <w:r>
              <w:rPr>
                <w:rFonts w:hint="eastAsia" w:ascii="宋体" w:hAnsi="宋体" w:cs="宋体"/>
                <w:b/>
                <w:position w:val="-2"/>
              </w:rPr>
              <w:t>e.投标人在投标活动中无欺诈行为；</w:t>
            </w:r>
          </w:p>
          <w:p>
            <w:pPr>
              <w:pStyle w:val="20"/>
              <w:ind w:firstLine="482"/>
              <w:rPr>
                <w:rFonts w:hint="eastAsia" w:ascii="宋体" w:hAnsi="宋体" w:cs="宋体"/>
                <w:b/>
                <w:position w:val="-2"/>
              </w:rPr>
            </w:pPr>
            <w:r>
              <w:rPr>
                <w:rFonts w:hint="eastAsia" w:ascii="宋体" w:hAnsi="宋体" w:cs="宋体"/>
                <w:b/>
                <w:position w:val="-2"/>
              </w:rPr>
              <w:t>f.投标人未对合同条款有重要保留。</w:t>
            </w:r>
          </w:p>
          <w:p>
            <w:pPr>
              <w:pStyle w:val="20"/>
              <w:ind w:firstLine="482"/>
              <w:rPr>
                <w:rFonts w:hint="eastAsia" w:ascii="宋体" w:hAnsi="宋体" w:cs="宋体"/>
                <w:b/>
                <w:position w:val="-2"/>
              </w:rPr>
            </w:pPr>
            <w:r>
              <w:rPr>
                <w:rFonts w:hint="eastAsia" w:ascii="宋体" w:hAnsi="宋体" w:cs="宋体"/>
                <w:b/>
                <w:position w:val="-2"/>
              </w:rPr>
              <w:t>（11）投标文件正、副本份数符合招标文件第二章“投标人须知”第 3.7.4 项规定。</w:t>
            </w:r>
          </w:p>
          <w:p>
            <w:pPr>
              <w:pStyle w:val="20"/>
              <w:ind w:firstLine="482"/>
              <w:rPr>
                <w:rFonts w:hint="eastAsia" w:ascii="宋体" w:hAnsi="宋体" w:cs="宋体"/>
                <w:b/>
                <w:position w:val="-2"/>
              </w:rPr>
            </w:pPr>
            <w:r>
              <w:rPr>
                <w:rFonts w:hint="eastAsia" w:ascii="宋体" w:hAnsi="宋体" w:cs="宋体"/>
                <w:b/>
                <w:position w:val="-2"/>
              </w:rPr>
              <w:t>（12） 封套上标注的所投项目、标段名称与内装投标文件所投项目、标段名称一致。</w:t>
            </w:r>
          </w:p>
          <w:p>
            <w:pPr>
              <w:pStyle w:val="20"/>
              <w:ind w:firstLine="482"/>
              <w:rPr>
                <w:rFonts w:ascii="宋体" w:hAnsi="宋体" w:cs="宋体"/>
                <w:b/>
                <w:position w:val="-2"/>
              </w:rPr>
            </w:pPr>
            <w:r>
              <w:rPr>
                <w:rFonts w:hint="eastAsia" w:ascii="宋体" w:hAnsi="宋体" w:cs="宋体"/>
                <w:b/>
                <w:position w:val="-2"/>
              </w:rPr>
              <w:t>（13）通过第一个信封商务及技术文件评审的投标人少于3个的，评标委员会可以否决全部投标；未否决全部投标的，评标委员会应当在评标报告中阐明理由，招标人应当按照第二章“投标人须知”前附表第5.2.3项规定的程序进行第二个信封报价文件开标，但评标委员会在进行报价文件评审时仍有权否决全部投标；评标委员会未在报价文件评审时否决全部投标的，应当在评标报告中阐明理由并推荐中标候选人。</w:t>
            </w:r>
          </w:p>
          <w:p>
            <w:pPr>
              <w:pStyle w:val="20"/>
              <w:ind w:firstLine="482"/>
              <w:rPr>
                <w:rFonts w:hint="eastAsia" w:ascii="宋体" w:hAnsi="宋体" w:cs="宋体"/>
                <w:b/>
                <w:position w:val="-2"/>
              </w:rPr>
            </w:pPr>
            <w:r>
              <w:rPr>
                <w:rFonts w:hint="eastAsia" w:ascii="宋体" w:hAnsi="宋体" w:cs="宋体"/>
                <w:b/>
                <w:position w:val="-2"/>
              </w:rPr>
              <w:t>（14）当通过第一个信封商务文件和技术文件评审的投标人仅有1家时，评标委员会应否决其投标。</w:t>
            </w:r>
          </w:p>
          <w:p>
            <w:pPr>
              <w:pStyle w:val="20"/>
              <w:ind w:firstLine="482"/>
              <w:rPr>
                <w:rFonts w:hint="eastAsia" w:ascii="宋体" w:hAnsi="宋体" w:cs="宋体"/>
                <w:b/>
                <w:bCs/>
                <w:position w:val="-2"/>
              </w:rPr>
            </w:pPr>
            <w:r>
              <w:rPr>
                <w:rFonts w:hint="eastAsia" w:ascii="宋体" w:hAnsi="宋体" w:cs="宋体"/>
                <w:b/>
                <w:bCs/>
                <w:position w:val="-2"/>
              </w:rPr>
              <w:t>第二个信封（报价文件）评审标准：</w:t>
            </w:r>
          </w:p>
          <w:p>
            <w:pPr>
              <w:pStyle w:val="20"/>
              <w:ind w:firstLine="482"/>
              <w:rPr>
                <w:rFonts w:hint="eastAsia" w:ascii="宋体" w:hAnsi="宋体" w:cs="宋体"/>
                <w:b/>
                <w:position w:val="-2"/>
              </w:rPr>
            </w:pPr>
            <w:r>
              <w:rPr>
                <w:rFonts w:hint="eastAsia" w:ascii="宋体" w:hAnsi="宋体" w:cs="宋体"/>
                <w:b/>
                <w:position w:val="-2"/>
              </w:rPr>
              <w:t>（1）投标文件按照招标文件规定的格式、内容填写，字迹清晰可辨：</w:t>
            </w:r>
          </w:p>
          <w:p>
            <w:pPr>
              <w:pStyle w:val="20"/>
              <w:ind w:firstLine="482"/>
              <w:rPr>
                <w:rFonts w:hint="eastAsia" w:ascii="宋体" w:hAnsi="宋体" w:cs="宋体"/>
                <w:b/>
                <w:position w:val="-2"/>
              </w:rPr>
            </w:pPr>
            <w:r>
              <w:rPr>
                <w:rFonts w:hint="eastAsia" w:ascii="宋体" w:hAnsi="宋体" w:cs="宋体"/>
                <w:b/>
                <w:position w:val="-2"/>
              </w:rPr>
              <w:t>a.投标函按招标文件规定填报了项目名称、标段号、补遗书编号（如有）、投标价（包括大写金额和小写金额）；</w:t>
            </w:r>
          </w:p>
          <w:p>
            <w:pPr>
              <w:pStyle w:val="20"/>
              <w:ind w:firstLine="482"/>
              <w:rPr>
                <w:rFonts w:hint="eastAsia" w:ascii="宋体" w:hAnsi="宋体" w:cs="宋体"/>
                <w:b/>
                <w:position w:val="-2"/>
              </w:rPr>
            </w:pPr>
            <w:r>
              <w:rPr>
                <w:rFonts w:hint="eastAsia" w:ascii="宋体" w:hAnsi="宋体" w:cs="宋体"/>
                <w:b/>
                <w:position w:val="-2"/>
              </w:rPr>
              <w:t>b.已标价工程量清单说明文字与招标文件规定一致，未进行实质性修改和删减；</w:t>
            </w:r>
          </w:p>
          <w:p>
            <w:pPr>
              <w:pStyle w:val="20"/>
              <w:ind w:firstLine="482"/>
              <w:rPr>
                <w:rFonts w:hint="eastAsia" w:ascii="宋体" w:hAnsi="宋体" w:cs="宋体"/>
                <w:b/>
                <w:position w:val="-2"/>
              </w:rPr>
            </w:pPr>
            <w:r>
              <w:rPr>
                <w:rFonts w:hint="eastAsia" w:ascii="宋体" w:hAnsi="宋体" w:cs="宋体"/>
                <w:b/>
                <w:position w:val="-2"/>
              </w:rPr>
              <w:t>c.投标文件组成齐全完整，内容均按规定填写。</w:t>
            </w:r>
          </w:p>
          <w:p>
            <w:pPr>
              <w:pStyle w:val="20"/>
              <w:ind w:firstLine="482"/>
              <w:rPr>
                <w:rFonts w:hint="eastAsia" w:ascii="宋体" w:hAnsi="宋体" w:cs="宋体"/>
                <w:b/>
                <w:position w:val="-2"/>
              </w:rPr>
            </w:pPr>
            <w:r>
              <w:rPr>
                <w:rFonts w:hint="eastAsia" w:ascii="宋体" w:hAnsi="宋体" w:cs="宋体"/>
                <w:b/>
                <w:position w:val="-2"/>
              </w:rPr>
              <w:t>（2）投标文件上法定代表人或其委托代理人的签字、投标人的单位章盖章齐全，符合招标文件规定。</w:t>
            </w:r>
          </w:p>
          <w:p>
            <w:pPr>
              <w:pStyle w:val="20"/>
              <w:ind w:firstLine="482"/>
              <w:rPr>
                <w:rFonts w:hint="eastAsia" w:ascii="宋体" w:hAnsi="宋体" w:cs="宋体"/>
                <w:b/>
                <w:position w:val="-2"/>
              </w:rPr>
            </w:pPr>
            <w:r>
              <w:rPr>
                <w:rFonts w:hint="eastAsia" w:ascii="宋体" w:hAnsi="宋体" w:cs="宋体"/>
                <w:b/>
                <w:position w:val="-2"/>
              </w:rPr>
              <w:t>（3）投标报价或调价函中的报价未超过招标文件设定的最高投标限价（如有）。</w:t>
            </w:r>
          </w:p>
          <w:p>
            <w:pPr>
              <w:pStyle w:val="20"/>
              <w:ind w:firstLine="482"/>
              <w:rPr>
                <w:rFonts w:hint="eastAsia" w:ascii="宋体" w:hAnsi="宋体" w:cs="宋体"/>
                <w:b/>
                <w:position w:val="-2"/>
              </w:rPr>
            </w:pPr>
            <w:r>
              <w:rPr>
                <w:rFonts w:hint="eastAsia" w:ascii="宋体" w:hAnsi="宋体" w:cs="宋体"/>
                <w:b/>
                <w:position w:val="-2"/>
              </w:rPr>
              <w:t>（4）投标报价或调价函中报价的大写金额能够确定具体数值。</w:t>
            </w:r>
          </w:p>
          <w:p>
            <w:pPr>
              <w:pStyle w:val="20"/>
              <w:ind w:firstLine="482"/>
              <w:rPr>
                <w:rFonts w:hint="eastAsia" w:ascii="宋体" w:hAnsi="宋体" w:cs="宋体"/>
                <w:b/>
                <w:position w:val="-2"/>
              </w:rPr>
            </w:pPr>
            <w:r>
              <w:rPr>
                <w:rFonts w:hint="eastAsia" w:ascii="宋体" w:hAnsi="宋体" w:cs="宋体"/>
                <w:b/>
                <w:position w:val="-2"/>
              </w:rPr>
              <w:t>（5）同一投标人未提交两个以上不同的投标报价，但招标文件要求提交备选投标的除外。</w:t>
            </w:r>
          </w:p>
          <w:p>
            <w:pPr>
              <w:pStyle w:val="20"/>
              <w:ind w:firstLine="482"/>
              <w:rPr>
                <w:rFonts w:hint="eastAsia" w:ascii="宋体" w:hAnsi="宋体" w:cs="宋体"/>
                <w:b/>
                <w:position w:val="-2"/>
              </w:rPr>
            </w:pPr>
            <w:r>
              <w:rPr>
                <w:rFonts w:hint="eastAsia" w:ascii="宋体" w:hAnsi="宋体" w:cs="宋体"/>
                <w:b/>
                <w:position w:val="-2"/>
              </w:rPr>
              <w:t>（6）投标人若填写工程量固化清单，填写完毕的工程量固化清单未对工程量固化清单电子文件中的数据、格式和运算定义进行修改；工程量固化清单中的投标报价和投标函大写金额报价一致。</w:t>
            </w:r>
          </w:p>
          <w:p>
            <w:pPr>
              <w:pStyle w:val="20"/>
              <w:ind w:firstLine="482"/>
              <w:rPr>
                <w:rFonts w:hint="eastAsia" w:ascii="宋体" w:hAnsi="宋体" w:cs="宋体"/>
                <w:b/>
                <w:position w:val="-2"/>
              </w:rPr>
            </w:pPr>
            <w:r>
              <w:rPr>
                <w:rFonts w:hint="eastAsia" w:ascii="宋体" w:hAnsi="宋体" w:cs="宋体"/>
                <w:b/>
                <w:position w:val="-2"/>
              </w:rPr>
              <w:t>（7）投标文件正、副本份数符合招标文件第二章“投标人须知”第3.7.4 项规定。</w:t>
            </w:r>
          </w:p>
          <w:p>
            <w:pPr>
              <w:pStyle w:val="20"/>
              <w:ind w:firstLine="482"/>
              <w:rPr>
                <w:rFonts w:hint="eastAsia" w:ascii="宋体" w:hAnsi="宋体" w:cs="宋体"/>
                <w:b/>
                <w:position w:val="-2"/>
              </w:rPr>
            </w:pPr>
            <w:r>
              <w:rPr>
                <w:rFonts w:hint="eastAsia" w:ascii="宋体" w:hAnsi="宋体" w:cs="宋体"/>
                <w:b/>
                <w:position w:val="-2"/>
              </w:rPr>
              <w:t>（8）封套上标注的所投项目、标段名称与内装投标文件所投项目、标段名称一致。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Merge w:val="restart"/>
            <w:vAlign w:val="center"/>
          </w:tcPr>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r>
              <w:rPr>
                <w:rFonts w:hint="eastAsia" w:ascii="宋体" w:hAnsi="宋体" w:cs="宋体"/>
                <w:b/>
                <w:position w:val="-2"/>
              </w:rPr>
              <w:t>2.1.2</w:t>
            </w:r>
          </w:p>
        </w:tc>
        <w:tc>
          <w:tcPr>
            <w:tcW w:w="1060" w:type="dxa"/>
            <w:vMerge w:val="restart"/>
            <w:vAlign w:val="center"/>
          </w:tcPr>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p>
          <w:p>
            <w:pPr>
              <w:pStyle w:val="20"/>
              <w:ind w:firstLine="482"/>
              <w:rPr>
                <w:rFonts w:hint="eastAsia" w:ascii="宋体" w:hAnsi="宋体" w:cs="宋体"/>
                <w:b/>
                <w:position w:val="-2"/>
              </w:rPr>
            </w:pPr>
            <w:r>
              <w:rPr>
                <w:rFonts w:hint="eastAsia" w:ascii="宋体" w:hAnsi="宋体" w:cs="宋体"/>
                <w:b/>
                <w:position w:val="-2"/>
              </w:rPr>
              <w:t>资</w:t>
            </w:r>
          </w:p>
          <w:p>
            <w:pPr>
              <w:pStyle w:val="20"/>
              <w:ind w:firstLine="482"/>
              <w:rPr>
                <w:rFonts w:hint="eastAsia" w:ascii="宋体" w:hAnsi="宋体" w:cs="宋体"/>
                <w:b/>
                <w:position w:val="-2"/>
              </w:rPr>
            </w:pPr>
            <w:r>
              <w:rPr>
                <w:rFonts w:hint="eastAsia" w:ascii="宋体" w:hAnsi="宋体" w:cs="宋体"/>
                <w:b/>
                <w:position w:val="-2"/>
              </w:rPr>
              <w:t>格</w:t>
            </w:r>
          </w:p>
          <w:p>
            <w:pPr>
              <w:pStyle w:val="20"/>
              <w:ind w:firstLine="482"/>
              <w:rPr>
                <w:rFonts w:hint="eastAsia" w:ascii="宋体" w:hAnsi="宋体" w:cs="宋体"/>
                <w:b/>
                <w:position w:val="-2"/>
              </w:rPr>
            </w:pPr>
            <w:r>
              <w:rPr>
                <w:rFonts w:hint="eastAsia" w:ascii="宋体" w:hAnsi="宋体" w:cs="宋体"/>
                <w:b/>
                <w:position w:val="-2"/>
              </w:rPr>
              <w:t>评</w:t>
            </w:r>
          </w:p>
          <w:p>
            <w:pPr>
              <w:pStyle w:val="20"/>
              <w:ind w:firstLine="482"/>
              <w:rPr>
                <w:rFonts w:hint="eastAsia" w:ascii="宋体" w:hAnsi="宋体" w:cs="宋体"/>
                <w:b/>
                <w:position w:val="-2"/>
              </w:rPr>
            </w:pPr>
            <w:r>
              <w:rPr>
                <w:rFonts w:hint="eastAsia" w:ascii="宋体" w:hAnsi="宋体" w:cs="宋体"/>
                <w:b/>
                <w:position w:val="-2"/>
              </w:rPr>
              <w:t>审</w:t>
            </w:r>
          </w:p>
          <w:p>
            <w:pPr>
              <w:pStyle w:val="20"/>
              <w:ind w:firstLine="482"/>
              <w:rPr>
                <w:rFonts w:hint="eastAsia" w:ascii="宋体" w:hAnsi="宋体" w:cs="宋体"/>
                <w:b/>
                <w:position w:val="-2"/>
              </w:rPr>
            </w:pPr>
            <w:r>
              <w:rPr>
                <w:rFonts w:hint="eastAsia" w:ascii="宋体" w:hAnsi="宋体" w:cs="宋体"/>
                <w:b/>
                <w:position w:val="-2"/>
              </w:rPr>
              <w:t>标</w:t>
            </w:r>
          </w:p>
          <w:p>
            <w:pPr>
              <w:pStyle w:val="20"/>
              <w:ind w:firstLine="482"/>
              <w:rPr>
                <w:rFonts w:hint="eastAsia" w:ascii="宋体" w:hAnsi="宋体" w:cs="宋体"/>
                <w:b/>
                <w:position w:val="-2"/>
              </w:rPr>
            </w:pPr>
            <w:r>
              <w:rPr>
                <w:rFonts w:hint="eastAsia" w:ascii="宋体" w:hAnsi="宋体" w:cs="宋体"/>
                <w:b/>
                <w:position w:val="-2"/>
              </w:rPr>
              <w:t>准</w:t>
            </w:r>
          </w:p>
        </w:tc>
        <w:tc>
          <w:tcPr>
            <w:tcW w:w="7185" w:type="dxa"/>
            <w:vAlign w:val="center"/>
          </w:tcPr>
          <w:p>
            <w:pPr>
              <w:pStyle w:val="20"/>
              <w:ind w:firstLine="482"/>
              <w:rPr>
                <w:rFonts w:hint="eastAsia" w:ascii="宋体" w:hAnsi="宋体" w:cs="宋体"/>
                <w:b/>
                <w:position w:val="-2"/>
              </w:rPr>
            </w:pPr>
            <w:r>
              <w:rPr>
                <w:rFonts w:hint="eastAsia" w:ascii="宋体" w:hAnsi="宋体" w:cs="宋体"/>
                <w:b/>
                <w:position w:val="-2"/>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938" w:type="dxa"/>
            <w:vMerge w:val="continue"/>
            <w:vAlign w:val="center"/>
          </w:tcPr>
          <w:p>
            <w:pPr>
              <w:pStyle w:val="20"/>
              <w:ind w:firstLine="482"/>
              <w:rPr>
                <w:rFonts w:hint="eastAsia" w:ascii="宋体" w:hAnsi="宋体" w:cs="宋体"/>
                <w:b/>
                <w:position w:val="-2"/>
              </w:rPr>
            </w:pPr>
          </w:p>
        </w:tc>
        <w:tc>
          <w:tcPr>
            <w:tcW w:w="1060" w:type="dxa"/>
            <w:vMerge w:val="continue"/>
            <w:vAlign w:val="center"/>
          </w:tcPr>
          <w:p>
            <w:pPr>
              <w:pStyle w:val="20"/>
              <w:ind w:firstLine="482"/>
              <w:rPr>
                <w:rFonts w:hint="eastAsia" w:ascii="宋体" w:hAnsi="宋体" w:cs="宋体"/>
                <w:b/>
                <w:position w:val="-2"/>
              </w:rPr>
            </w:pPr>
          </w:p>
        </w:tc>
        <w:tc>
          <w:tcPr>
            <w:tcW w:w="7185" w:type="dxa"/>
            <w:vAlign w:val="center"/>
          </w:tcPr>
          <w:p>
            <w:pPr>
              <w:pStyle w:val="20"/>
              <w:ind w:firstLine="482"/>
              <w:rPr>
                <w:rFonts w:hint="eastAsia" w:ascii="宋体" w:hAnsi="宋体" w:cs="宋体"/>
                <w:b/>
                <w:position w:val="-2"/>
              </w:rPr>
            </w:pPr>
            <w:r>
              <w:rPr>
                <w:rFonts w:hint="eastAsia" w:ascii="宋体" w:hAnsi="宋体" w:cs="宋体"/>
                <w:b/>
                <w:position w:val="-2"/>
              </w:rPr>
              <w:t>（1）投标人具备有效的营业执照、组织机构代码证、资质证书、安全生产许可证和基本账户开户许可证。</w:t>
            </w:r>
          </w:p>
          <w:p>
            <w:pPr>
              <w:pStyle w:val="20"/>
              <w:ind w:firstLine="482"/>
              <w:rPr>
                <w:rFonts w:hint="eastAsia" w:ascii="宋体" w:hAnsi="宋体" w:cs="宋体"/>
                <w:b/>
                <w:position w:val="-2"/>
              </w:rPr>
            </w:pPr>
            <w:r>
              <w:rPr>
                <w:rFonts w:hint="eastAsia" w:ascii="宋体" w:hAnsi="宋体" w:cs="宋体"/>
                <w:b/>
                <w:position w:val="-2"/>
              </w:rPr>
              <w:t>（2）投标人的资质等级符合投标人须知附录1资格审查条件（资质最低条件要求）。</w:t>
            </w:r>
          </w:p>
          <w:p>
            <w:pPr>
              <w:pStyle w:val="20"/>
              <w:ind w:firstLine="482"/>
              <w:rPr>
                <w:rFonts w:hint="eastAsia" w:ascii="宋体" w:hAnsi="宋体" w:cs="宋体"/>
                <w:b/>
                <w:position w:val="-2"/>
              </w:rPr>
            </w:pPr>
            <w:r>
              <w:rPr>
                <w:rFonts w:hint="eastAsia" w:ascii="宋体" w:hAnsi="宋体" w:cs="宋体"/>
                <w:b/>
                <w:position w:val="-2"/>
              </w:rPr>
              <w:t>（3）投标人的财务状况符合投标人须知附录2资格审查条件（财务最低条件要求）。</w:t>
            </w:r>
          </w:p>
          <w:p>
            <w:pPr>
              <w:pStyle w:val="20"/>
              <w:ind w:firstLine="482"/>
              <w:rPr>
                <w:rFonts w:hint="eastAsia" w:ascii="宋体" w:hAnsi="宋体" w:cs="宋体"/>
                <w:b/>
                <w:position w:val="-2"/>
              </w:rPr>
            </w:pPr>
            <w:r>
              <w:rPr>
                <w:rFonts w:hint="eastAsia" w:ascii="宋体" w:hAnsi="宋体" w:cs="宋体"/>
                <w:b/>
                <w:position w:val="-2"/>
              </w:rPr>
              <w:t>（4）投标人的类似项目业绩符合投标人须知附录3资格审查条件（业绩最低条件要求）。</w:t>
            </w:r>
          </w:p>
          <w:p>
            <w:pPr>
              <w:pStyle w:val="20"/>
              <w:ind w:firstLine="482"/>
              <w:rPr>
                <w:rFonts w:hint="eastAsia" w:ascii="宋体" w:hAnsi="宋体" w:cs="宋体"/>
                <w:b/>
                <w:position w:val="-2"/>
              </w:rPr>
            </w:pPr>
            <w:r>
              <w:rPr>
                <w:rFonts w:hint="eastAsia" w:ascii="宋体" w:hAnsi="宋体" w:cs="宋体"/>
                <w:b/>
                <w:position w:val="-2"/>
              </w:rPr>
              <w:t>（5）投标人的信誉符合投标人须知附录4资格审查条件（信誉最低条件要求）。</w:t>
            </w:r>
          </w:p>
          <w:p>
            <w:pPr>
              <w:pStyle w:val="20"/>
              <w:ind w:firstLine="482"/>
              <w:rPr>
                <w:rFonts w:hint="eastAsia" w:ascii="宋体" w:hAnsi="宋体" w:cs="宋体"/>
                <w:b/>
                <w:position w:val="-2"/>
              </w:rPr>
            </w:pPr>
            <w:r>
              <w:rPr>
                <w:rFonts w:hint="eastAsia" w:ascii="宋体" w:hAnsi="宋体" w:cs="宋体"/>
                <w:b/>
                <w:position w:val="-2"/>
              </w:rPr>
              <w:t>（6）投标人的项目经理、项目总工、安全负责人资格、在岗情况符合投标人须知附录5资格审查条件(主要人员最低要求)。</w:t>
            </w:r>
          </w:p>
          <w:p>
            <w:pPr>
              <w:pStyle w:val="20"/>
              <w:ind w:firstLine="482"/>
              <w:rPr>
                <w:rFonts w:hint="eastAsia" w:ascii="宋体" w:hAnsi="宋体" w:cs="宋体"/>
                <w:b/>
                <w:position w:val="-2"/>
              </w:rPr>
            </w:pPr>
            <w:r>
              <w:rPr>
                <w:rFonts w:hint="eastAsia" w:ascii="宋体" w:hAnsi="宋体" w:cs="宋体"/>
                <w:b/>
                <w:position w:val="-2"/>
              </w:rPr>
              <w:t>（7）投标人的其他要求符合招标文件规定。</w:t>
            </w:r>
          </w:p>
          <w:p>
            <w:pPr>
              <w:pStyle w:val="20"/>
              <w:ind w:firstLine="482"/>
              <w:rPr>
                <w:rFonts w:hint="eastAsia" w:ascii="宋体" w:hAnsi="宋体" w:cs="宋体"/>
                <w:b/>
                <w:position w:val="-2"/>
              </w:rPr>
            </w:pPr>
            <w:r>
              <w:rPr>
                <w:rFonts w:hint="eastAsia" w:ascii="宋体" w:hAnsi="宋体" w:cs="宋体"/>
                <w:b/>
                <w:position w:val="-2"/>
              </w:rPr>
              <w:t>（8）投标人不存在第二章“投标人须知”第 1.4.3 项或第 1.4.4 项规定的任何一种情形。</w:t>
            </w:r>
          </w:p>
          <w:p>
            <w:pPr>
              <w:pStyle w:val="20"/>
              <w:ind w:firstLine="482"/>
              <w:rPr>
                <w:rFonts w:hint="eastAsia" w:ascii="宋体" w:hAnsi="宋体" w:cs="宋体"/>
                <w:b/>
                <w:position w:val="-2"/>
              </w:rPr>
            </w:pPr>
            <w:r>
              <w:rPr>
                <w:rFonts w:hint="eastAsia" w:ascii="宋体" w:hAnsi="宋体" w:cs="宋体"/>
                <w:b/>
                <w:position w:val="-2"/>
              </w:rPr>
              <w:t>（9）投标人符合第二章“投标人须知”第1.4.5项规定。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8" w:type="dxa"/>
            <w:vAlign w:val="center"/>
          </w:tcPr>
          <w:p>
            <w:pPr>
              <w:pStyle w:val="20"/>
              <w:ind w:firstLine="482"/>
              <w:rPr>
                <w:rFonts w:hint="eastAsia" w:ascii="宋体" w:hAnsi="宋体" w:cs="宋体"/>
                <w:b/>
                <w:bCs/>
                <w:position w:val="-2"/>
              </w:rPr>
            </w:pPr>
            <w:r>
              <w:rPr>
                <w:rFonts w:hint="eastAsia" w:ascii="宋体" w:hAnsi="宋体" w:cs="宋体"/>
                <w:b/>
                <w:bCs/>
                <w:position w:val="-2"/>
              </w:rPr>
              <w:t>条款号</w:t>
            </w:r>
          </w:p>
        </w:tc>
        <w:tc>
          <w:tcPr>
            <w:tcW w:w="1060" w:type="dxa"/>
            <w:vAlign w:val="center"/>
          </w:tcPr>
          <w:p>
            <w:pPr>
              <w:pStyle w:val="20"/>
              <w:ind w:firstLine="482"/>
              <w:rPr>
                <w:rFonts w:hint="eastAsia" w:ascii="宋体" w:hAnsi="宋体" w:cs="宋体"/>
                <w:b/>
                <w:bCs/>
                <w:position w:val="-2"/>
              </w:rPr>
            </w:pPr>
            <w:r>
              <w:rPr>
                <w:rFonts w:hint="eastAsia" w:ascii="宋体" w:hAnsi="宋体" w:cs="宋体"/>
                <w:b/>
                <w:bCs/>
                <w:position w:val="-2"/>
              </w:rPr>
              <w:t>条款</w:t>
            </w:r>
          </w:p>
          <w:p>
            <w:pPr>
              <w:pStyle w:val="20"/>
              <w:ind w:firstLine="482"/>
              <w:rPr>
                <w:rFonts w:hint="eastAsia" w:ascii="宋体" w:hAnsi="宋体" w:cs="宋体"/>
                <w:b/>
                <w:bCs/>
                <w:position w:val="-2"/>
              </w:rPr>
            </w:pPr>
            <w:r>
              <w:rPr>
                <w:rFonts w:hint="eastAsia" w:ascii="宋体" w:hAnsi="宋体" w:cs="宋体"/>
                <w:b/>
                <w:bCs/>
                <w:position w:val="-2"/>
              </w:rPr>
              <w:t>内容</w:t>
            </w:r>
          </w:p>
        </w:tc>
        <w:tc>
          <w:tcPr>
            <w:tcW w:w="7185" w:type="dxa"/>
            <w:vAlign w:val="center"/>
          </w:tcPr>
          <w:p>
            <w:pPr>
              <w:pStyle w:val="20"/>
              <w:ind w:firstLine="482"/>
              <w:rPr>
                <w:rFonts w:hint="eastAsia" w:ascii="宋体" w:hAnsi="宋体" w:cs="宋体"/>
                <w:b/>
                <w:bCs/>
                <w:position w:val="-2"/>
              </w:rPr>
            </w:pPr>
            <w:r>
              <w:rPr>
                <w:rFonts w:hint="eastAsia" w:ascii="宋体" w:hAnsi="宋体" w:cs="宋体"/>
                <w:b/>
                <w:bCs/>
                <w:position w:val="-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38" w:type="dxa"/>
          </w:tcPr>
          <w:p>
            <w:pPr>
              <w:pStyle w:val="20"/>
              <w:ind w:firstLine="482"/>
              <w:rPr>
                <w:rFonts w:hint="eastAsia" w:ascii="宋体" w:hAnsi="宋体" w:cs="宋体"/>
                <w:b/>
                <w:position w:val="-2"/>
              </w:rPr>
            </w:pPr>
          </w:p>
          <w:p>
            <w:pPr>
              <w:pStyle w:val="20"/>
              <w:ind w:firstLine="482"/>
              <w:rPr>
                <w:rFonts w:hint="eastAsia" w:ascii="宋体" w:hAnsi="宋体" w:cs="宋体"/>
                <w:b/>
                <w:position w:val="-2"/>
              </w:rPr>
            </w:pPr>
            <w:r>
              <w:rPr>
                <w:rFonts w:hint="eastAsia" w:ascii="宋体" w:hAnsi="宋体" w:cs="宋体"/>
                <w:b/>
                <w:position w:val="-2"/>
              </w:rPr>
              <w:t>2.2.1</w:t>
            </w:r>
          </w:p>
        </w:tc>
        <w:tc>
          <w:tcPr>
            <w:tcW w:w="1060" w:type="dxa"/>
          </w:tcPr>
          <w:p>
            <w:pPr>
              <w:pStyle w:val="20"/>
              <w:ind w:firstLine="482"/>
              <w:rPr>
                <w:rFonts w:hint="eastAsia" w:ascii="宋体" w:hAnsi="宋体" w:cs="宋体"/>
                <w:b/>
                <w:position w:val="-2"/>
              </w:rPr>
            </w:pPr>
            <w:r>
              <w:rPr>
                <w:rFonts w:hint="eastAsia" w:ascii="宋体" w:hAnsi="宋体" w:cs="宋体"/>
                <w:b/>
                <w:position w:val="-2"/>
              </w:rPr>
              <w:t>分值构成（100分）</w:t>
            </w:r>
          </w:p>
        </w:tc>
        <w:tc>
          <w:tcPr>
            <w:tcW w:w="7185" w:type="dxa"/>
          </w:tcPr>
          <w:p>
            <w:pPr>
              <w:pStyle w:val="20"/>
              <w:ind w:firstLine="482"/>
              <w:rPr>
                <w:rFonts w:hint="eastAsia" w:ascii="宋体" w:hAnsi="宋体" w:cs="宋体"/>
                <w:b/>
                <w:position w:val="-2"/>
              </w:rPr>
            </w:pPr>
            <w:r>
              <w:rPr>
                <w:rFonts w:hint="eastAsia" w:ascii="宋体" w:hAnsi="宋体" w:cs="宋体"/>
                <w:b/>
                <w:position w:val="-2"/>
              </w:rPr>
              <w:t>评标价：98分</w:t>
            </w:r>
          </w:p>
          <w:p>
            <w:pPr>
              <w:pStyle w:val="20"/>
              <w:ind w:firstLine="482"/>
              <w:rPr>
                <w:rFonts w:hint="eastAsia" w:ascii="宋体" w:hAnsi="宋体" w:cs="宋体"/>
                <w:b/>
                <w:position w:val="-2"/>
              </w:rPr>
            </w:pPr>
            <w:r>
              <w:rPr>
                <w:rFonts w:hint="eastAsia" w:ascii="宋体" w:hAnsi="宋体" w:cs="宋体"/>
                <w:b/>
                <w:position w:val="-2"/>
              </w:rPr>
              <w:t>信用等级：2分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38" w:type="dxa"/>
            <w:vAlign w:val="center"/>
          </w:tcPr>
          <w:p>
            <w:pPr>
              <w:pStyle w:val="20"/>
              <w:ind w:firstLine="482"/>
              <w:rPr>
                <w:rFonts w:hint="eastAsia" w:ascii="宋体" w:hAnsi="宋体" w:cs="宋体"/>
                <w:b/>
                <w:position w:val="-2"/>
              </w:rPr>
            </w:pPr>
            <w:r>
              <w:rPr>
                <w:rFonts w:hint="eastAsia" w:ascii="宋体" w:hAnsi="宋体" w:cs="宋体"/>
                <w:b/>
                <w:position w:val="-2"/>
              </w:rPr>
              <w:t>2.2.2</w:t>
            </w:r>
          </w:p>
        </w:tc>
        <w:tc>
          <w:tcPr>
            <w:tcW w:w="1060" w:type="dxa"/>
            <w:vAlign w:val="center"/>
          </w:tcPr>
          <w:p>
            <w:pPr>
              <w:pStyle w:val="20"/>
              <w:ind w:firstLine="482"/>
              <w:rPr>
                <w:rFonts w:ascii="宋体" w:hAnsi="宋体" w:cs="宋体"/>
                <w:b/>
                <w:position w:val="-2"/>
              </w:rPr>
            </w:pPr>
            <w:r>
              <w:rPr>
                <w:rFonts w:ascii="宋体" w:hAnsi="宋体" w:cs="宋体"/>
                <w:b/>
                <w:position w:val="-2"/>
              </w:rPr>
              <w:t>评标</w:t>
            </w:r>
          </w:p>
          <w:p>
            <w:pPr>
              <w:pStyle w:val="20"/>
              <w:ind w:firstLine="482"/>
              <w:rPr>
                <w:rFonts w:ascii="宋体" w:hAnsi="宋体" w:cs="宋体"/>
                <w:b/>
                <w:position w:val="-2"/>
              </w:rPr>
            </w:pPr>
            <w:r>
              <w:rPr>
                <w:rFonts w:ascii="宋体" w:hAnsi="宋体" w:cs="宋体"/>
                <w:b/>
                <w:position w:val="-2"/>
              </w:rPr>
              <w:t>基准</w:t>
            </w:r>
          </w:p>
          <w:p>
            <w:pPr>
              <w:pStyle w:val="20"/>
              <w:ind w:firstLine="482"/>
              <w:rPr>
                <w:rFonts w:ascii="宋体" w:hAnsi="宋体" w:cs="宋体"/>
                <w:b/>
                <w:position w:val="-2"/>
              </w:rPr>
            </w:pPr>
            <w:r>
              <w:rPr>
                <w:rFonts w:ascii="宋体" w:hAnsi="宋体" w:cs="宋体"/>
                <w:b/>
                <w:position w:val="-2"/>
              </w:rPr>
              <w:t>价计</w:t>
            </w:r>
          </w:p>
          <w:p>
            <w:pPr>
              <w:pStyle w:val="20"/>
              <w:ind w:firstLine="482"/>
              <w:rPr>
                <w:rFonts w:ascii="宋体" w:hAnsi="宋体" w:cs="宋体"/>
                <w:b/>
                <w:position w:val="-2"/>
              </w:rPr>
            </w:pPr>
            <w:r>
              <w:rPr>
                <w:rFonts w:ascii="宋体" w:hAnsi="宋体" w:cs="宋体"/>
                <w:b/>
                <w:position w:val="-2"/>
              </w:rPr>
              <w:t>算方</w:t>
            </w:r>
          </w:p>
          <w:p>
            <w:pPr>
              <w:pStyle w:val="20"/>
              <w:ind w:firstLine="482"/>
              <w:rPr>
                <w:rFonts w:ascii="宋体" w:hAnsi="宋体" w:cs="宋体"/>
                <w:b/>
                <w:position w:val="-2"/>
              </w:rPr>
            </w:pPr>
            <w:r>
              <w:rPr>
                <w:rFonts w:hint="eastAsia" w:ascii="宋体" w:hAnsi="宋体" w:cs="宋体"/>
                <w:b/>
                <w:position w:val="-2"/>
              </w:rPr>
              <w:t>法</w:t>
            </w:r>
          </w:p>
        </w:tc>
        <w:tc>
          <w:tcPr>
            <w:tcW w:w="7185" w:type="dxa"/>
            <w:vAlign w:val="center"/>
          </w:tcPr>
          <w:p>
            <w:pPr>
              <w:pStyle w:val="20"/>
              <w:ind w:firstLine="482"/>
              <w:rPr>
                <w:rFonts w:hint="eastAsia" w:ascii="宋体" w:hAnsi="宋体" w:cs="宋体"/>
                <w:b/>
                <w:position w:val="-2"/>
              </w:rPr>
            </w:pPr>
            <w:r>
              <w:rPr>
                <w:rFonts w:hint="eastAsia" w:ascii="宋体" w:hAnsi="宋体" w:cs="宋体"/>
                <w:b/>
                <w:position w:val="-2"/>
              </w:rPr>
              <w:t>评标基准价的计算（计算结果均“四舍五入”取整到元）：在开标现场，招标人将当场计算评标基准价并当场宣布。</w:t>
            </w:r>
          </w:p>
          <w:p>
            <w:pPr>
              <w:pStyle w:val="20"/>
              <w:ind w:firstLine="482"/>
              <w:rPr>
                <w:rFonts w:hint="eastAsia" w:ascii="宋体" w:hAnsi="宋体" w:cs="宋体"/>
                <w:b/>
                <w:position w:val="-2"/>
              </w:rPr>
            </w:pPr>
            <w:r>
              <w:rPr>
                <w:rFonts w:hint="eastAsia" w:ascii="宋体" w:hAnsi="宋体" w:cs="宋体"/>
                <w:b/>
                <w:position w:val="-2"/>
              </w:rPr>
              <w:t>（1）评标价的确定：评标价=投标报价—修正后的暂列金额—修正后的专项暂估价—修正后的安全生产费—修正后的计日工总额；</w:t>
            </w:r>
          </w:p>
          <w:p>
            <w:pPr>
              <w:pStyle w:val="20"/>
              <w:ind w:firstLine="482"/>
              <w:rPr>
                <w:rFonts w:ascii="宋体" w:hAnsi="宋体" w:cs="宋体"/>
                <w:b/>
                <w:position w:val="-2"/>
              </w:rPr>
            </w:pPr>
            <w:r>
              <w:rPr>
                <w:rFonts w:hint="eastAsia" w:ascii="宋体" w:hAnsi="宋体" w:cs="宋体"/>
                <w:b/>
                <w:position w:val="-2"/>
              </w:rPr>
              <w:t>（2）评标价</w:t>
            </w:r>
            <w:r>
              <w:rPr>
                <w:rFonts w:ascii="宋体" w:hAnsi="宋体" w:cs="宋体"/>
                <w:b/>
                <w:position w:val="-2"/>
              </w:rPr>
              <w:t>不参加评标基准价计算的情形：</w:t>
            </w:r>
          </w:p>
          <w:p>
            <w:pPr>
              <w:pStyle w:val="20"/>
              <w:ind w:firstLine="482"/>
              <w:rPr>
                <w:rFonts w:hint="eastAsia" w:ascii="宋体" w:hAnsi="宋体" w:cs="宋体"/>
                <w:b/>
                <w:position w:val="-2"/>
              </w:rPr>
            </w:pPr>
            <w:r>
              <w:rPr>
                <w:rFonts w:hint="eastAsia" w:ascii="宋体" w:hAnsi="宋体" w:cs="宋体"/>
                <w:b/>
                <w:position w:val="-2"/>
              </w:rPr>
              <w:t>①未在投标函上填写投标总价；</w:t>
            </w:r>
          </w:p>
          <w:p>
            <w:pPr>
              <w:pStyle w:val="20"/>
              <w:ind w:firstLine="482"/>
              <w:rPr>
                <w:rFonts w:hint="eastAsia" w:ascii="宋体" w:hAnsi="宋体" w:cs="宋体"/>
                <w:b/>
                <w:position w:val="-2"/>
              </w:rPr>
            </w:pPr>
            <w:r>
              <w:rPr>
                <w:rFonts w:hint="eastAsia" w:ascii="宋体" w:hAnsi="宋体" w:cs="宋体"/>
                <w:b/>
                <w:position w:val="-2"/>
              </w:rPr>
              <w:t>②投标报价超出招标人公布的最高投标限价；</w:t>
            </w:r>
          </w:p>
          <w:p>
            <w:pPr>
              <w:pStyle w:val="20"/>
              <w:ind w:firstLine="482"/>
              <w:rPr>
                <w:rFonts w:hint="eastAsia" w:ascii="宋体" w:hAnsi="宋体" w:cs="宋体"/>
                <w:b/>
                <w:position w:val="-2"/>
              </w:rPr>
            </w:pPr>
            <w:r>
              <w:rPr>
                <w:rFonts w:hint="eastAsia" w:ascii="宋体" w:hAnsi="宋体" w:cs="宋体"/>
                <w:b/>
                <w:position w:val="-2"/>
              </w:rPr>
              <w:t>③投标报价的大写金额无法确定具体数值；</w:t>
            </w:r>
          </w:p>
          <w:p>
            <w:pPr>
              <w:pStyle w:val="20"/>
              <w:ind w:firstLine="482"/>
              <w:rPr>
                <w:rFonts w:hint="eastAsia" w:ascii="宋体" w:hAnsi="宋体" w:cs="宋体"/>
                <w:b/>
                <w:position w:val="-2"/>
              </w:rPr>
            </w:pPr>
            <w:r>
              <w:rPr>
                <w:rFonts w:hint="eastAsia" w:ascii="宋体" w:hAnsi="宋体" w:cs="宋体"/>
                <w:b/>
                <w:position w:val="-2"/>
              </w:rPr>
              <w:fldChar w:fldCharType="begin"/>
            </w:r>
            <w:r>
              <w:rPr>
                <w:rFonts w:ascii="宋体" w:hAnsi="宋体" w:cs="宋体"/>
                <w:b/>
                <w:position w:val="-2"/>
              </w:rPr>
              <w:instrText xml:space="preserve"> = 4 \* GB3 \* MERGEFORMAT </w:instrText>
            </w:r>
            <w:r>
              <w:rPr>
                <w:rFonts w:hint="eastAsia" w:ascii="宋体" w:hAnsi="宋体" w:cs="宋体"/>
                <w:b/>
                <w:position w:val="-2"/>
              </w:rPr>
              <w:fldChar w:fldCharType="separate"/>
            </w:r>
            <w:r>
              <w:rPr>
                <w:rFonts w:hint="eastAsia" w:ascii="宋体" w:hAnsi="宋体" w:cs="宋体"/>
                <w:b/>
                <w:position w:val="-2"/>
              </w:rPr>
              <w:t>④</w:t>
            </w:r>
            <w:r>
              <w:rPr>
                <w:rFonts w:hint="eastAsia" w:ascii="宋体" w:hAnsi="宋体" w:cs="宋体"/>
                <w:b/>
                <w:position w:val="-2"/>
              </w:rPr>
              <w:fldChar w:fldCharType="end"/>
            </w:r>
            <w:r>
              <w:rPr>
                <w:rFonts w:ascii="宋体" w:hAnsi="宋体" w:cs="宋体"/>
                <w:b/>
                <w:position w:val="-2"/>
              </w:rPr>
              <w:t>评标价低于最高投标限价中竞争性部分费用的85%的不得纳入“</w:t>
            </w:r>
            <w:r>
              <w:rPr>
                <w:rFonts w:hint="eastAsia" w:ascii="宋体" w:hAnsi="宋体" w:cs="宋体"/>
                <w:b/>
                <w:position w:val="-2"/>
              </w:rPr>
              <w:t>评标</w:t>
            </w:r>
            <w:r>
              <w:rPr>
                <w:rFonts w:ascii="宋体" w:hAnsi="宋体" w:cs="宋体"/>
                <w:b/>
                <w:position w:val="-2"/>
              </w:rPr>
              <w:t>价算术平均值”计算，也不得因此</w:t>
            </w:r>
            <w:r>
              <w:rPr>
                <w:rFonts w:hint="eastAsia" w:ascii="宋体" w:hAnsi="宋体" w:cs="宋体"/>
                <w:b/>
                <w:position w:val="-2"/>
              </w:rPr>
              <w:t>否决投标</w:t>
            </w:r>
            <w:r>
              <w:rPr>
                <w:rFonts w:ascii="宋体" w:hAnsi="宋体" w:cs="宋体"/>
                <w:b/>
                <w:position w:val="-2"/>
              </w:rPr>
              <w:t>。</w:t>
            </w:r>
          </w:p>
          <w:p>
            <w:pPr>
              <w:pStyle w:val="20"/>
              <w:ind w:firstLine="482"/>
              <w:rPr>
                <w:rFonts w:hint="eastAsia" w:ascii="宋体" w:hAnsi="宋体" w:cs="宋体"/>
                <w:b/>
                <w:position w:val="-2"/>
              </w:rPr>
            </w:pPr>
            <w:r>
              <w:rPr>
                <w:rFonts w:hint="eastAsia" w:ascii="宋体" w:hAnsi="宋体" w:cs="宋体"/>
                <w:b/>
                <w:position w:val="-2"/>
              </w:rPr>
              <w:t>（3）在投标截止期后撤销的投标文件，也应按程序对投标文件商务、技术文件进行评审，若其通过商务、技术评审，则其投标报价文件在第二个信封开标时也应开启；若其评标价不属于本项第（2）目情形，其评标价仍为有效评标价，并参与评标基准价计算，但其第二个信封（报价文件）不参与评审。所有有效投标文件的评标价低于最高投标限价中竞争性部分费用的85%时，则按最高投标限价中竞争性部分费用的85%作为评标基准价。</w:t>
            </w:r>
          </w:p>
          <w:p>
            <w:pPr>
              <w:pStyle w:val="20"/>
              <w:ind w:firstLine="482"/>
              <w:rPr>
                <w:rFonts w:hint="eastAsia" w:ascii="宋体" w:hAnsi="宋体" w:cs="宋体"/>
                <w:b/>
                <w:position w:val="-2"/>
              </w:rPr>
            </w:pPr>
            <w:r>
              <w:rPr>
                <w:rFonts w:hint="eastAsia" w:ascii="宋体" w:hAnsi="宋体" w:cs="宋体"/>
                <w:b/>
                <w:position w:val="-2"/>
              </w:rPr>
              <w:t>（4）评标基准价的确定：</w:t>
            </w:r>
          </w:p>
          <w:p>
            <w:pPr>
              <w:pStyle w:val="20"/>
              <w:ind w:firstLine="482"/>
              <w:rPr>
                <w:rFonts w:hint="eastAsia" w:ascii="宋体" w:hAnsi="宋体" w:cs="宋体"/>
                <w:b/>
                <w:position w:val="-2"/>
              </w:rPr>
            </w:pPr>
            <w:r>
              <w:rPr>
                <w:rFonts w:hint="eastAsia" w:ascii="宋体" w:hAnsi="宋体" w:cs="宋体"/>
                <w:b/>
                <w:position w:val="-2"/>
              </w:rPr>
              <w:t>第一次平均：确定有效投标文件的评标价算术平均值（若有效投标文件≤10家时，直接取算数平均值；若有效投标文件＞n×10家时，去掉其中的n个最高评标价和n个最低评标价后取算术平均值，n为自然数）。</w:t>
            </w:r>
          </w:p>
          <w:p>
            <w:pPr>
              <w:pStyle w:val="20"/>
              <w:ind w:firstLine="482"/>
              <w:rPr>
                <w:rFonts w:hint="eastAsia" w:ascii="宋体" w:hAnsi="宋体" w:cs="宋体"/>
                <w:b/>
                <w:position w:val="-2"/>
              </w:rPr>
            </w:pPr>
            <w:r>
              <w:rPr>
                <w:rFonts w:hint="eastAsia" w:ascii="宋体" w:hAnsi="宋体" w:cs="宋体"/>
                <w:b/>
                <w:position w:val="-2"/>
              </w:rPr>
              <w:t>第二次平均：对所有小于或等于第一次评标价算数平均值的评标价（不含第一次平均已去掉的最低价）的二次算术平均值后即为评标基准价。</w:t>
            </w:r>
          </w:p>
          <w:p>
            <w:pPr>
              <w:pStyle w:val="20"/>
              <w:ind w:firstLine="482"/>
              <w:rPr>
                <w:rFonts w:hint="eastAsia" w:ascii="宋体" w:hAnsi="宋体" w:cs="宋体"/>
                <w:b/>
                <w:position w:val="-2"/>
              </w:rPr>
            </w:pPr>
            <w:r>
              <w:rPr>
                <w:rFonts w:hint="eastAsia" w:ascii="宋体" w:hAnsi="宋体" w:cs="宋体"/>
                <w:b/>
                <w:position w:val="-2"/>
              </w:rPr>
              <w:t xml:space="preserve">（5）评标基准价确定场合： </w:t>
            </w:r>
          </w:p>
          <w:p>
            <w:pPr>
              <w:pStyle w:val="20"/>
              <w:ind w:firstLine="482"/>
              <w:rPr>
                <w:rFonts w:hint="eastAsia" w:ascii="宋体" w:hAnsi="宋体" w:cs="宋体"/>
                <w:b/>
                <w:position w:val="-2"/>
              </w:rPr>
            </w:pPr>
            <w:r>
              <w:rPr>
                <w:rFonts w:hint="eastAsia" w:ascii="宋体" w:hAnsi="宋体" w:cs="宋体"/>
                <w:b/>
                <w:position w:val="-2"/>
              </w:rPr>
              <w:t>评标基准价按以上规则计算后在第二个信封开标现场公布，如果投标人认为评标基准价计算有误，有权在开标现场提出，经监督人当场核实确认后，可重新计算和宣布评标基准价。</w:t>
            </w:r>
          </w:p>
          <w:p>
            <w:pPr>
              <w:pStyle w:val="20"/>
              <w:ind w:firstLine="0" w:firstLineChars="0"/>
              <w:rPr>
                <w:rFonts w:ascii="宋体" w:hAnsi="宋体" w:cs="宋体"/>
                <w:b/>
                <w:position w:val="-2"/>
              </w:rPr>
            </w:pPr>
            <w:r>
              <w:rPr>
                <w:rFonts w:hint="eastAsia" w:ascii="宋体" w:hAnsi="宋体" w:cs="宋体"/>
                <w:b/>
                <w:position w:val="-2"/>
              </w:rPr>
              <w:t>在评标过程中，评标委员会应对招标人开标时计算的评标基准价进行复核，存在计算错误的应予以修正并在评标报告中作出说明。除开标时计算错误外，确认后的评标基准价不因第二个信封评审否决投标而改变，也不因招投标当事人异议、投诉以及其它任何情形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38" w:type="dxa"/>
          </w:tcPr>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r>
              <w:rPr>
                <w:rFonts w:ascii="宋体" w:hAnsi="宋体" w:cs="宋体"/>
                <w:b/>
                <w:position w:val="-2"/>
              </w:rPr>
              <w:t>2.2.3</w:t>
            </w:r>
          </w:p>
          <w:p>
            <w:pPr>
              <w:pStyle w:val="20"/>
              <w:ind w:firstLine="482"/>
              <w:rPr>
                <w:rFonts w:ascii="宋体" w:hAnsi="宋体" w:cs="宋体"/>
                <w:b/>
                <w:position w:val="-2"/>
              </w:rPr>
            </w:pPr>
          </w:p>
        </w:tc>
        <w:tc>
          <w:tcPr>
            <w:tcW w:w="1060" w:type="dxa"/>
          </w:tcPr>
          <w:p>
            <w:pPr>
              <w:pStyle w:val="20"/>
              <w:ind w:firstLine="482"/>
              <w:rPr>
                <w:rFonts w:ascii="宋体" w:hAnsi="宋体" w:cs="宋体"/>
                <w:b/>
                <w:position w:val="-2"/>
              </w:rPr>
            </w:pPr>
            <w:r>
              <w:rPr>
                <w:rFonts w:ascii="宋体" w:hAnsi="宋体" w:cs="宋体"/>
                <w:b/>
                <w:position w:val="-2"/>
              </w:rPr>
              <w:t>评标价的偏差率计算公式</w:t>
            </w:r>
          </w:p>
        </w:tc>
        <w:tc>
          <w:tcPr>
            <w:tcW w:w="7185" w:type="dxa"/>
          </w:tcPr>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r>
              <w:rPr>
                <w:rFonts w:hint="eastAsia" w:ascii="宋体" w:hAnsi="宋体" w:cs="宋体"/>
                <w:b/>
                <w:position w:val="-2"/>
              </w:rPr>
              <w:t>偏差率=100% ×（投标人评标价－评标基准价）/评标基准价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938" w:type="dxa"/>
            <w:vMerge w:val="restart"/>
          </w:tcPr>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p>
          <w:p>
            <w:pPr>
              <w:pStyle w:val="20"/>
              <w:ind w:firstLine="482"/>
              <w:rPr>
                <w:rFonts w:ascii="宋体" w:hAnsi="宋体" w:cs="宋体"/>
                <w:b/>
                <w:position w:val="-2"/>
              </w:rPr>
            </w:pPr>
            <w:r>
              <w:rPr>
                <w:rFonts w:ascii="宋体" w:hAnsi="宋体" w:cs="宋体"/>
                <w:b/>
                <w:position w:val="-2"/>
              </w:rPr>
              <w:t>2.2.4</w:t>
            </w:r>
          </w:p>
          <w:p>
            <w:pPr>
              <w:pStyle w:val="20"/>
              <w:ind w:firstLine="482"/>
              <w:rPr>
                <w:rFonts w:hint="eastAsia" w:ascii="宋体" w:hAnsi="宋体" w:cs="宋体"/>
                <w:b/>
                <w:position w:val="-2"/>
              </w:rPr>
            </w:pPr>
          </w:p>
        </w:tc>
        <w:tc>
          <w:tcPr>
            <w:tcW w:w="1060" w:type="dxa"/>
          </w:tcPr>
          <w:p>
            <w:pPr>
              <w:pStyle w:val="20"/>
              <w:ind w:firstLine="482"/>
              <w:rPr>
                <w:rFonts w:ascii="宋体" w:hAnsi="宋体" w:cs="宋体"/>
                <w:b/>
                <w:position w:val="-2"/>
              </w:rPr>
            </w:pPr>
          </w:p>
          <w:p>
            <w:pPr>
              <w:pStyle w:val="20"/>
              <w:ind w:firstLine="482"/>
              <w:rPr>
                <w:rFonts w:ascii="宋体" w:hAnsi="宋体" w:cs="宋体"/>
                <w:b/>
                <w:position w:val="-2"/>
              </w:rPr>
            </w:pPr>
            <w:r>
              <w:rPr>
                <w:rFonts w:hint="eastAsia" w:ascii="宋体" w:hAnsi="宋体" w:cs="宋体"/>
                <w:b/>
                <w:position w:val="-2"/>
              </w:rPr>
              <w:t>评标</w:t>
            </w:r>
          </w:p>
          <w:p>
            <w:pPr>
              <w:pStyle w:val="20"/>
              <w:ind w:firstLine="482"/>
              <w:rPr>
                <w:rFonts w:ascii="宋体" w:hAnsi="宋体" w:cs="宋体"/>
                <w:b/>
                <w:position w:val="-2"/>
              </w:rPr>
            </w:pPr>
            <w:r>
              <w:rPr>
                <w:rFonts w:hint="eastAsia" w:ascii="宋体" w:hAnsi="宋体" w:cs="宋体"/>
                <w:b/>
                <w:position w:val="-2"/>
              </w:rPr>
              <w:t>价得分(98分)</w:t>
            </w:r>
          </w:p>
        </w:tc>
        <w:tc>
          <w:tcPr>
            <w:tcW w:w="7185" w:type="dxa"/>
          </w:tcPr>
          <w:p>
            <w:pPr>
              <w:pStyle w:val="20"/>
              <w:ind w:firstLine="482"/>
              <w:rPr>
                <w:rFonts w:ascii="宋体" w:hAnsi="宋体" w:cs="宋体"/>
                <w:b/>
                <w:position w:val="-2"/>
              </w:rPr>
            </w:pPr>
            <w:r>
              <w:rPr>
                <w:rFonts w:hint="eastAsia" w:ascii="宋体" w:hAnsi="宋体" w:cs="宋体"/>
                <w:b/>
                <w:position w:val="-2"/>
              </w:rPr>
              <w:t>评标价得分 Pn：</w:t>
            </w:r>
          </w:p>
          <w:p>
            <w:pPr>
              <w:pStyle w:val="20"/>
              <w:ind w:firstLine="482"/>
              <w:rPr>
                <w:rFonts w:ascii="宋体" w:hAnsi="宋体" w:cs="宋体"/>
                <w:b/>
                <w:position w:val="-2"/>
              </w:rPr>
            </w:pPr>
            <w:r>
              <w:rPr>
                <w:rFonts w:hint="eastAsia" w:ascii="宋体" w:hAnsi="宋体" w:cs="宋体"/>
                <w:b/>
                <w:position w:val="-2"/>
              </w:rPr>
              <w:t>如果投标人的评标价＞评标基准价，则评标价得分 P n=98－偏差率×100×1.1；</w:t>
            </w:r>
          </w:p>
          <w:p>
            <w:pPr>
              <w:pStyle w:val="20"/>
              <w:ind w:firstLine="482"/>
              <w:rPr>
                <w:rFonts w:ascii="宋体" w:hAnsi="宋体" w:cs="宋体"/>
                <w:b/>
                <w:position w:val="-2"/>
              </w:rPr>
            </w:pPr>
            <w:r>
              <w:rPr>
                <w:rFonts w:hint="eastAsia" w:ascii="宋体" w:hAnsi="宋体" w:cs="宋体"/>
                <w:b/>
                <w:position w:val="-2"/>
              </w:rPr>
              <w:t>如果投标人的评标价≤评标基准价，则评标价得分 P n=98+偏差率×100×1评标价得分计算“四舍五入”保留小数点后5位。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38" w:type="dxa"/>
            <w:vMerge w:val="continue"/>
          </w:tcPr>
          <w:p>
            <w:pPr>
              <w:pStyle w:val="20"/>
              <w:ind w:firstLine="482"/>
              <w:rPr>
                <w:rFonts w:hint="eastAsia" w:ascii="宋体" w:hAnsi="宋体" w:cs="宋体"/>
                <w:b/>
                <w:position w:val="-2"/>
              </w:rPr>
            </w:pPr>
          </w:p>
        </w:tc>
        <w:tc>
          <w:tcPr>
            <w:tcW w:w="1060" w:type="dxa"/>
          </w:tcPr>
          <w:p>
            <w:pPr>
              <w:pStyle w:val="20"/>
              <w:ind w:firstLine="482"/>
              <w:rPr>
                <w:rFonts w:ascii="宋体" w:hAnsi="宋体" w:cs="宋体"/>
                <w:b/>
                <w:position w:val="-2"/>
              </w:rPr>
            </w:pPr>
            <w:r>
              <w:rPr>
                <w:rFonts w:hint="eastAsia" w:ascii="宋体" w:hAnsi="宋体" w:cs="宋体"/>
                <w:b/>
                <w:position w:val="-2"/>
              </w:rPr>
              <w:t>信用评分标准（2 分）</w:t>
            </w:r>
          </w:p>
          <w:p>
            <w:pPr>
              <w:pStyle w:val="20"/>
              <w:ind w:firstLine="482"/>
              <w:rPr>
                <w:rFonts w:ascii="宋体" w:hAnsi="宋体" w:cs="宋体"/>
                <w:b/>
                <w:position w:val="-2"/>
              </w:rPr>
            </w:pPr>
          </w:p>
        </w:tc>
        <w:tc>
          <w:tcPr>
            <w:tcW w:w="7185" w:type="dxa"/>
          </w:tcPr>
          <w:p>
            <w:pPr>
              <w:pStyle w:val="20"/>
              <w:ind w:firstLine="482"/>
              <w:rPr>
                <w:rFonts w:ascii="宋体" w:hAnsi="宋体" w:cs="宋体"/>
                <w:b/>
                <w:position w:val="-2"/>
              </w:rPr>
            </w:pPr>
            <w:r>
              <w:rPr>
                <w:rFonts w:hint="eastAsia" w:ascii="宋体" w:hAnsi="宋体" w:cs="宋体"/>
                <w:b/>
                <w:position w:val="-2"/>
              </w:rPr>
              <w:t>信用得分△P：</w:t>
            </w:r>
          </w:p>
          <w:p>
            <w:pPr>
              <w:pStyle w:val="20"/>
              <w:ind w:firstLine="482"/>
              <w:rPr>
                <w:rFonts w:ascii="宋体" w:hAnsi="宋体" w:cs="宋体"/>
                <w:b/>
                <w:position w:val="-2"/>
              </w:rPr>
            </w:pPr>
            <w:r>
              <w:rPr>
                <w:rFonts w:hint="eastAsia" w:ascii="宋体" w:hAnsi="宋体" w:cs="宋体"/>
                <w:b/>
                <w:position w:val="-2"/>
              </w:rPr>
              <w:t xml:space="preserve">2023年度四川省交通运输厅信用评价结果为 AA 级的投标人得 2 分； </w:t>
            </w:r>
          </w:p>
          <w:p>
            <w:pPr>
              <w:pStyle w:val="20"/>
              <w:ind w:firstLine="482"/>
              <w:rPr>
                <w:rFonts w:ascii="宋体" w:hAnsi="宋体" w:cs="宋体"/>
                <w:b/>
                <w:position w:val="-2"/>
              </w:rPr>
            </w:pPr>
            <w:r>
              <w:rPr>
                <w:rFonts w:hint="eastAsia" w:ascii="宋体" w:hAnsi="宋体" w:cs="宋体"/>
                <w:b/>
                <w:position w:val="-2"/>
              </w:rPr>
              <w:t>A 级的投标人得1.6分；B 级的投标人得1.2分；C 级及以下的投标人得0分。注：1.以2023年企业信用等级结果为准，以施工类信用评价等级为准。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8" w:type="dxa"/>
            <w:vMerge w:val="continue"/>
          </w:tcPr>
          <w:p>
            <w:pPr>
              <w:pStyle w:val="20"/>
              <w:ind w:firstLine="482"/>
              <w:rPr>
                <w:rFonts w:hint="eastAsia" w:ascii="宋体" w:hAnsi="宋体" w:cs="宋体"/>
                <w:b/>
                <w:position w:val="-2"/>
              </w:rPr>
            </w:pPr>
          </w:p>
        </w:tc>
        <w:tc>
          <w:tcPr>
            <w:tcW w:w="1060" w:type="dxa"/>
          </w:tcPr>
          <w:p>
            <w:pPr>
              <w:pStyle w:val="20"/>
              <w:ind w:firstLine="482"/>
              <w:rPr>
                <w:rFonts w:ascii="宋体" w:hAnsi="宋体" w:cs="宋体"/>
                <w:b/>
                <w:position w:val="-2"/>
              </w:rPr>
            </w:pPr>
          </w:p>
          <w:p>
            <w:pPr>
              <w:pStyle w:val="20"/>
              <w:ind w:firstLine="482"/>
              <w:rPr>
                <w:rFonts w:ascii="宋体" w:hAnsi="宋体" w:cs="宋体"/>
                <w:b/>
                <w:position w:val="-2"/>
              </w:rPr>
            </w:pPr>
            <w:r>
              <w:rPr>
                <w:rFonts w:hint="eastAsia" w:ascii="宋体" w:hAnsi="宋体" w:cs="宋体"/>
                <w:b/>
                <w:position w:val="-2"/>
              </w:rPr>
              <w:t>综合得分</w:t>
            </w:r>
          </w:p>
        </w:tc>
        <w:tc>
          <w:tcPr>
            <w:tcW w:w="7185" w:type="dxa"/>
          </w:tcPr>
          <w:p>
            <w:pPr>
              <w:pStyle w:val="20"/>
              <w:ind w:firstLine="482"/>
              <w:rPr>
                <w:rFonts w:ascii="宋体" w:hAnsi="宋体" w:cs="宋体"/>
                <w:b/>
                <w:position w:val="-2"/>
              </w:rPr>
            </w:pPr>
          </w:p>
          <w:p>
            <w:pPr>
              <w:pStyle w:val="20"/>
              <w:ind w:firstLine="482"/>
              <w:rPr>
                <w:rFonts w:ascii="宋体" w:hAnsi="宋体" w:cs="宋体"/>
                <w:b/>
                <w:position w:val="-2"/>
              </w:rPr>
            </w:pPr>
            <w:r>
              <w:rPr>
                <w:rFonts w:hint="eastAsia" w:ascii="宋体" w:hAnsi="宋体" w:cs="宋体"/>
                <w:b/>
                <w:position w:val="-2"/>
              </w:rPr>
              <w:t>投标人综合得分=Pn+△P</w:t>
            </w:r>
          </w:p>
          <w:p>
            <w:pPr>
              <w:pStyle w:val="20"/>
              <w:ind w:firstLine="482"/>
              <w:rPr>
                <w:rFonts w:ascii="宋体" w:hAnsi="宋体" w:cs="宋体"/>
                <w:b/>
                <w:position w:val="-2"/>
              </w:rPr>
            </w:pPr>
            <w:r>
              <w:rPr>
                <w:rFonts w:hint="eastAsia" w:ascii="宋体" w:hAnsi="宋体" w:cs="宋体"/>
                <w:b/>
                <w:position w:val="-2"/>
              </w:rPr>
              <w:t>备注：投标人总分得分“四舍五入”保留小数点后 5 位。</w:t>
            </w:r>
          </w:p>
        </w:tc>
      </w:tr>
    </w:tbl>
    <w:p>
      <w:pPr>
        <w:pStyle w:val="20"/>
        <w:ind w:firstLine="482"/>
        <w:rPr>
          <w:rFonts w:hint="eastAsia" w:ascii="宋体" w:hAnsi="宋体" w:cs="宋体"/>
          <w:b/>
          <w:position w:val="-2"/>
        </w:rPr>
        <w:sectPr>
          <w:footerReference r:id="rId3" w:type="default"/>
          <w:type w:val="continuous"/>
          <w:pgSz w:w="11910" w:h="16840"/>
          <w:pgMar w:top="720" w:right="720" w:bottom="720" w:left="720" w:header="0" w:footer="779" w:gutter="0"/>
          <w:cols w:space="720" w:num="1"/>
        </w:sectPr>
      </w:pPr>
    </w:p>
    <w:bookmarkEnd w:id="6"/>
    <w:bookmarkEnd w:id="7"/>
    <w:p>
      <w:pPr>
        <w:pStyle w:val="20"/>
        <w:ind w:firstLine="482"/>
        <w:rPr>
          <w:rFonts w:hint="eastAsia" w:ascii="宋体" w:hAnsi="宋体" w:cs="宋体"/>
          <w:b/>
          <w:bCs/>
          <w:position w:val="-2"/>
        </w:rPr>
      </w:pPr>
      <w:r>
        <w:rPr>
          <w:rFonts w:hint="eastAsia" w:ascii="宋体" w:hAnsi="宋体" w:cs="宋体"/>
          <w:b/>
          <w:bCs/>
          <w:position w:val="-2"/>
        </w:rPr>
        <w:t>1、评标方法</w:t>
      </w:r>
    </w:p>
    <w:p>
      <w:pPr>
        <w:pStyle w:val="20"/>
        <w:ind w:firstLine="0" w:firstLineChars="0"/>
        <w:rPr>
          <w:rFonts w:hint="eastAsia" w:ascii="宋体" w:hAnsi="宋体" w:cs="宋体"/>
          <w:b/>
          <w:position w:val="-2"/>
        </w:rPr>
      </w:pPr>
      <w:r>
        <w:rPr>
          <w:rFonts w:hint="eastAsia" w:ascii="宋体" w:hAnsi="宋体" w:cs="宋体"/>
          <w:b/>
          <w:position w:val="-2"/>
        </w:rPr>
        <w:t>本次评标采用合理低价法。评标委员会对满足招标文件实质性要求的投标文件，按照本章第 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0"/>
        <w:ind w:firstLine="482"/>
        <w:rPr>
          <w:rFonts w:hint="eastAsia" w:ascii="宋体" w:hAnsi="宋体" w:cs="宋体"/>
          <w:b/>
          <w:bCs/>
          <w:position w:val="-2"/>
        </w:rPr>
      </w:pPr>
      <w:r>
        <w:rPr>
          <w:rFonts w:hint="eastAsia" w:ascii="宋体" w:hAnsi="宋体" w:cs="宋体"/>
          <w:b/>
          <w:bCs/>
          <w:position w:val="-2"/>
        </w:rPr>
        <w:t>2、评审标准</w:t>
      </w:r>
    </w:p>
    <w:p>
      <w:pPr>
        <w:pStyle w:val="20"/>
        <w:ind w:firstLine="482"/>
        <w:rPr>
          <w:rFonts w:hint="eastAsia" w:ascii="宋体" w:hAnsi="宋体" w:cs="宋体"/>
          <w:b/>
          <w:bCs/>
          <w:position w:val="-2"/>
        </w:rPr>
      </w:pPr>
      <w:r>
        <w:rPr>
          <w:rFonts w:hint="eastAsia" w:ascii="宋体" w:hAnsi="宋体" w:cs="宋体"/>
          <w:b/>
          <w:bCs/>
          <w:position w:val="-2"/>
        </w:rPr>
        <w:t>2.1 初步评审标准</w:t>
      </w:r>
    </w:p>
    <w:p>
      <w:pPr>
        <w:pStyle w:val="20"/>
        <w:ind w:firstLine="0" w:firstLineChars="0"/>
        <w:rPr>
          <w:rFonts w:hint="eastAsia" w:ascii="宋体" w:hAnsi="宋体" w:cs="宋体"/>
          <w:b/>
          <w:position w:val="-2"/>
        </w:rPr>
      </w:pPr>
      <w:r>
        <w:rPr>
          <w:rFonts w:hint="eastAsia" w:ascii="宋体" w:hAnsi="宋体" w:cs="宋体"/>
          <w:b/>
          <w:position w:val="-2"/>
        </w:rPr>
        <w:t>2.1.1 形式评审标准：见评标办法前附表。</w:t>
      </w:r>
    </w:p>
    <w:p>
      <w:pPr>
        <w:pStyle w:val="20"/>
        <w:ind w:firstLine="0" w:firstLineChars="0"/>
        <w:rPr>
          <w:rFonts w:hint="eastAsia" w:ascii="宋体" w:hAnsi="宋体" w:cs="宋体"/>
          <w:b/>
          <w:position w:val="-2"/>
        </w:rPr>
      </w:pPr>
      <w:r>
        <w:rPr>
          <w:rFonts w:hint="eastAsia" w:ascii="宋体" w:hAnsi="宋体" w:cs="宋体"/>
          <w:b/>
          <w:position w:val="-2"/>
        </w:rPr>
        <w:t>2.1.2 资格评审标准：见评标办法前附表（适用于未进行资格预审的）。</w:t>
      </w:r>
    </w:p>
    <w:p>
      <w:pPr>
        <w:pStyle w:val="20"/>
        <w:ind w:firstLine="0" w:firstLineChars="0"/>
        <w:rPr>
          <w:rFonts w:hint="eastAsia" w:ascii="宋体" w:hAnsi="宋体" w:cs="宋体"/>
          <w:b/>
          <w:position w:val="-2"/>
        </w:rPr>
      </w:pPr>
      <w:r>
        <w:rPr>
          <w:rFonts w:hint="eastAsia" w:ascii="宋体" w:hAnsi="宋体" w:cs="宋体"/>
          <w:b/>
          <w:position w:val="-2"/>
        </w:rPr>
        <w:t>2.1.3 响应性评审标准：见评标办法前附表。</w:t>
      </w:r>
    </w:p>
    <w:p>
      <w:pPr>
        <w:pStyle w:val="20"/>
        <w:ind w:firstLine="482"/>
        <w:rPr>
          <w:rFonts w:hint="eastAsia" w:ascii="宋体" w:hAnsi="宋体" w:cs="宋体"/>
          <w:b/>
          <w:bCs/>
          <w:position w:val="-2"/>
        </w:rPr>
      </w:pPr>
      <w:r>
        <w:rPr>
          <w:rFonts w:hint="eastAsia" w:ascii="宋体" w:hAnsi="宋体" w:cs="宋体"/>
          <w:b/>
          <w:bCs/>
          <w:position w:val="-2"/>
        </w:rPr>
        <w:t>2.2 分值构成与评分标准</w:t>
      </w:r>
    </w:p>
    <w:p>
      <w:pPr>
        <w:pStyle w:val="20"/>
        <w:ind w:firstLine="0" w:firstLineChars="0"/>
        <w:rPr>
          <w:rFonts w:hint="eastAsia" w:ascii="宋体" w:hAnsi="宋体" w:cs="宋体"/>
          <w:b/>
          <w:position w:val="-2"/>
        </w:rPr>
      </w:pPr>
      <w:r>
        <w:rPr>
          <w:rFonts w:hint="eastAsia" w:ascii="宋体" w:hAnsi="宋体" w:cs="宋体"/>
          <w:b/>
          <w:position w:val="-2"/>
        </w:rPr>
        <w:t>2.2.1 分值构成</w:t>
      </w:r>
    </w:p>
    <w:p>
      <w:pPr>
        <w:pStyle w:val="20"/>
        <w:ind w:firstLine="0" w:firstLineChars="0"/>
        <w:rPr>
          <w:rFonts w:hint="eastAsia" w:ascii="宋体" w:hAnsi="宋体" w:cs="宋体"/>
          <w:b/>
          <w:position w:val="-2"/>
        </w:rPr>
      </w:pPr>
      <w:r>
        <w:rPr>
          <w:rFonts w:hint="eastAsia" w:ascii="宋体" w:hAnsi="宋体" w:cs="宋体"/>
          <w:b/>
          <w:position w:val="-2"/>
        </w:rPr>
        <w:t>评标价：见评标办法前附表。</w:t>
      </w:r>
    </w:p>
    <w:p>
      <w:pPr>
        <w:pStyle w:val="20"/>
        <w:ind w:firstLine="0" w:firstLineChars="0"/>
        <w:rPr>
          <w:rFonts w:hint="eastAsia" w:ascii="宋体" w:hAnsi="宋体" w:cs="宋体"/>
          <w:b/>
          <w:position w:val="-2"/>
        </w:rPr>
      </w:pPr>
      <w:r>
        <w:rPr>
          <w:rFonts w:hint="eastAsia" w:ascii="宋体" w:hAnsi="宋体" w:cs="宋体"/>
          <w:b/>
          <w:position w:val="-2"/>
        </w:rPr>
        <w:t>2.2.2 评标基准价计算</w:t>
      </w:r>
    </w:p>
    <w:p>
      <w:pPr>
        <w:pStyle w:val="20"/>
        <w:ind w:firstLine="0" w:firstLineChars="0"/>
        <w:rPr>
          <w:rFonts w:hint="eastAsia" w:ascii="宋体" w:hAnsi="宋体" w:cs="宋体"/>
          <w:b/>
          <w:position w:val="-2"/>
        </w:rPr>
      </w:pPr>
      <w:r>
        <w:rPr>
          <w:rFonts w:hint="eastAsia" w:ascii="宋体" w:hAnsi="宋体" w:cs="宋体"/>
          <w:b/>
          <w:position w:val="-2"/>
        </w:rPr>
        <w:t>评标基准价计算方法：见评标办法前附表。</w:t>
      </w:r>
    </w:p>
    <w:p>
      <w:pPr>
        <w:pStyle w:val="20"/>
        <w:ind w:firstLine="0" w:firstLineChars="0"/>
        <w:rPr>
          <w:rFonts w:hint="eastAsia" w:ascii="宋体" w:hAnsi="宋体" w:cs="宋体"/>
          <w:b/>
          <w:position w:val="-2"/>
        </w:rPr>
      </w:pPr>
      <w:r>
        <w:rPr>
          <w:rFonts w:hint="eastAsia" w:ascii="宋体" w:hAnsi="宋体" w:cs="宋体"/>
          <w:b/>
          <w:position w:val="-2"/>
        </w:rPr>
        <w:t>2.2.3 评标价的偏差率计算</w:t>
      </w:r>
    </w:p>
    <w:p>
      <w:pPr>
        <w:pStyle w:val="20"/>
        <w:ind w:firstLine="0" w:firstLineChars="0"/>
        <w:rPr>
          <w:rFonts w:hint="eastAsia" w:ascii="宋体" w:hAnsi="宋体" w:cs="宋体"/>
          <w:b/>
          <w:position w:val="-2"/>
        </w:rPr>
      </w:pPr>
      <w:r>
        <w:rPr>
          <w:rFonts w:hint="eastAsia" w:ascii="宋体" w:hAnsi="宋体" w:cs="宋体"/>
          <w:b/>
          <w:position w:val="-2"/>
        </w:rPr>
        <w:t>评标价的偏差率计算公式：见评标办法前附表。</w:t>
      </w:r>
    </w:p>
    <w:p>
      <w:pPr>
        <w:pStyle w:val="20"/>
        <w:ind w:firstLine="0" w:firstLineChars="0"/>
        <w:rPr>
          <w:rFonts w:hint="eastAsia" w:ascii="宋体" w:hAnsi="宋体" w:cs="宋体"/>
          <w:b/>
          <w:position w:val="-2"/>
        </w:rPr>
      </w:pPr>
      <w:r>
        <w:rPr>
          <w:rFonts w:hint="eastAsia" w:ascii="宋体" w:hAnsi="宋体" w:cs="宋体"/>
          <w:b/>
          <w:position w:val="-2"/>
        </w:rPr>
        <w:t>2.2.4 评分标准</w:t>
      </w:r>
    </w:p>
    <w:p>
      <w:pPr>
        <w:pStyle w:val="20"/>
        <w:ind w:firstLine="0" w:firstLineChars="0"/>
        <w:rPr>
          <w:rFonts w:hint="eastAsia" w:ascii="宋体" w:hAnsi="宋体" w:cs="宋体"/>
          <w:b/>
          <w:position w:val="-2"/>
        </w:rPr>
      </w:pPr>
      <w:r>
        <w:rPr>
          <w:rFonts w:hint="eastAsia" w:ascii="宋体" w:hAnsi="宋体" w:cs="宋体"/>
          <w:b/>
          <w:position w:val="-2"/>
        </w:rPr>
        <w:t>评标价评分标准：见评标办法前附表。</w:t>
      </w:r>
    </w:p>
    <w:p>
      <w:pPr>
        <w:pStyle w:val="20"/>
        <w:ind w:firstLine="482"/>
        <w:rPr>
          <w:rFonts w:hint="eastAsia" w:ascii="宋体" w:hAnsi="宋体" w:cs="宋体"/>
          <w:b/>
          <w:bCs/>
          <w:position w:val="-2"/>
        </w:rPr>
      </w:pPr>
      <w:r>
        <w:rPr>
          <w:rFonts w:hint="eastAsia" w:ascii="宋体" w:hAnsi="宋体" w:cs="宋体"/>
          <w:b/>
          <w:bCs/>
          <w:position w:val="-2"/>
        </w:rPr>
        <w:t>3. 评标程序</w:t>
      </w:r>
    </w:p>
    <w:p>
      <w:pPr>
        <w:pStyle w:val="20"/>
        <w:ind w:firstLine="482"/>
        <w:rPr>
          <w:rFonts w:hint="eastAsia" w:ascii="宋体" w:hAnsi="宋体" w:cs="宋体"/>
          <w:b/>
          <w:bCs/>
          <w:position w:val="-2"/>
        </w:rPr>
      </w:pPr>
      <w:r>
        <w:rPr>
          <w:rFonts w:hint="eastAsia" w:ascii="宋体" w:hAnsi="宋体" w:cs="宋体"/>
          <w:b/>
          <w:bCs/>
          <w:position w:val="-2"/>
        </w:rPr>
        <w:t>3.1 第一个信封初步评审</w:t>
      </w:r>
    </w:p>
    <w:p>
      <w:pPr>
        <w:pStyle w:val="20"/>
        <w:ind w:firstLine="0" w:firstLineChars="0"/>
        <w:rPr>
          <w:rFonts w:hint="eastAsia" w:ascii="宋体" w:hAnsi="宋体" w:cs="宋体"/>
          <w:b/>
          <w:position w:val="-2"/>
        </w:rPr>
      </w:pPr>
      <w:r>
        <w:rPr>
          <w:rFonts w:hint="eastAsia" w:ascii="宋体" w:hAnsi="宋体" w:cs="宋体"/>
          <w:b/>
          <w:position w:val="-2"/>
        </w:rPr>
        <w:t>3.1.1 评标委员会可以要求投标人提交第二章“投标人须知”第3.5.1 项至第3.5.5 项规定的有关证明和证件的原件，以便核验。评标委员会依据本章第2.1 款规定的标准对投标文件进行初步评审。有一项不符合评审标准的，作否决投标处理。</w:t>
      </w:r>
    </w:p>
    <w:p>
      <w:pPr>
        <w:pStyle w:val="20"/>
        <w:ind w:firstLine="482"/>
        <w:rPr>
          <w:rFonts w:hint="eastAsia" w:ascii="宋体" w:hAnsi="宋体" w:cs="宋体"/>
          <w:b/>
          <w:bCs/>
          <w:position w:val="-2"/>
        </w:rPr>
      </w:pPr>
      <w:r>
        <w:rPr>
          <w:rFonts w:hint="eastAsia" w:ascii="宋体" w:hAnsi="宋体" w:cs="宋体"/>
          <w:b/>
          <w:bCs/>
          <w:position w:val="-2"/>
        </w:rPr>
        <w:t>3.2 第一个信封开标</w:t>
      </w:r>
    </w:p>
    <w:p>
      <w:pPr>
        <w:pStyle w:val="20"/>
        <w:ind w:firstLine="0" w:firstLineChars="0"/>
        <w:rPr>
          <w:rFonts w:hint="eastAsia" w:ascii="宋体" w:hAnsi="宋体" w:cs="宋体"/>
          <w:b/>
          <w:position w:val="-2"/>
        </w:rPr>
      </w:pPr>
      <w:r>
        <w:rPr>
          <w:rFonts w:hint="eastAsia" w:ascii="宋体" w:hAnsi="宋体" w:cs="宋体"/>
          <w:b/>
          <w:position w:val="-2"/>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20"/>
        <w:ind w:firstLine="482"/>
        <w:rPr>
          <w:rFonts w:hint="eastAsia" w:ascii="宋体" w:hAnsi="宋体" w:cs="宋体"/>
          <w:b/>
          <w:position w:val="-2"/>
        </w:rPr>
      </w:pPr>
      <w:r>
        <w:rPr>
          <w:rFonts w:hint="eastAsia" w:ascii="宋体" w:hAnsi="宋体" w:cs="宋体"/>
          <w:b/>
          <w:bCs/>
          <w:position w:val="-2"/>
        </w:rPr>
        <w:t>3.3第二个信封初步评审</w:t>
      </w:r>
    </w:p>
    <w:p>
      <w:pPr>
        <w:pStyle w:val="20"/>
        <w:ind w:firstLine="0" w:firstLineChars="0"/>
        <w:rPr>
          <w:rFonts w:hint="eastAsia" w:ascii="宋体" w:hAnsi="宋体" w:cs="宋体"/>
          <w:b/>
          <w:position w:val="-2"/>
        </w:rPr>
      </w:pPr>
      <w:r>
        <w:rPr>
          <w:rFonts w:hint="eastAsia" w:ascii="宋体" w:hAnsi="宋体" w:cs="宋体"/>
          <w:b/>
          <w:position w:val="-2"/>
        </w:rPr>
        <w:t>3.3.1 评标委员会依据本章第 2.1.1 项第 2.1.3 项规定的评审标准对投标文件第二个信封（报价文件）进行初步评审。有一项不符合评审标准的，评标委员会应否决其投标。</w:t>
      </w:r>
    </w:p>
    <w:p>
      <w:pPr>
        <w:pStyle w:val="20"/>
        <w:ind w:firstLine="0" w:firstLineChars="0"/>
        <w:rPr>
          <w:rFonts w:hint="eastAsia" w:ascii="宋体" w:hAnsi="宋体" w:cs="宋体"/>
          <w:b/>
          <w:position w:val="-2"/>
        </w:rPr>
      </w:pPr>
      <w:r>
        <w:rPr>
          <w:rFonts w:hint="eastAsia" w:ascii="宋体" w:hAnsi="宋体" w:cs="宋体"/>
          <w:b/>
          <w:position w:val="-2"/>
        </w:rPr>
        <w:t>3.3.2 投标报价有算术错误的，评标委员会按以下原则对投标报价进行修正，修正的价格经投标人书面确认后具有约束力。投标人不接受修正价格的，评标委员会应否决其投标。</w:t>
      </w:r>
    </w:p>
    <w:p>
      <w:pPr>
        <w:pStyle w:val="20"/>
        <w:ind w:firstLine="0" w:firstLineChars="0"/>
        <w:rPr>
          <w:rFonts w:hint="eastAsia" w:ascii="宋体" w:hAnsi="宋体" w:cs="宋体"/>
          <w:b/>
          <w:position w:val="-2"/>
        </w:rPr>
      </w:pPr>
      <w:r>
        <w:rPr>
          <w:rFonts w:hint="eastAsia" w:ascii="宋体" w:hAnsi="宋体" w:cs="宋体"/>
          <w:b/>
          <w:position w:val="-2"/>
        </w:rPr>
        <w:t>（1）投标文件中的大写金额与小写金额不一致的，以大写金额为准；</w:t>
      </w:r>
    </w:p>
    <w:p>
      <w:pPr>
        <w:pStyle w:val="20"/>
        <w:ind w:firstLine="0" w:firstLineChars="0"/>
        <w:rPr>
          <w:rFonts w:hint="eastAsia" w:ascii="宋体" w:hAnsi="宋体" w:cs="宋体"/>
          <w:b/>
          <w:position w:val="-2"/>
        </w:rPr>
      </w:pPr>
      <w:r>
        <w:rPr>
          <w:rFonts w:hint="eastAsia" w:ascii="宋体" w:hAnsi="宋体" w:cs="宋体"/>
          <w:b/>
          <w:position w:val="-2"/>
        </w:rPr>
        <w:t>（2）总价金额与依据单价计算出的结果不一致的，以单价金额为准修正总价，但单价金额小数点有明显错误的除外；</w:t>
      </w:r>
    </w:p>
    <w:p>
      <w:pPr>
        <w:pStyle w:val="20"/>
        <w:ind w:firstLine="0" w:firstLineChars="0"/>
        <w:rPr>
          <w:rFonts w:hint="eastAsia" w:ascii="宋体" w:hAnsi="宋体" w:cs="宋体"/>
          <w:b/>
          <w:position w:val="-2"/>
        </w:rPr>
      </w:pPr>
      <w:r>
        <w:rPr>
          <w:rFonts w:hint="eastAsia" w:ascii="宋体" w:hAnsi="宋体" w:cs="宋体"/>
          <w:b/>
          <w:position w:val="-2"/>
        </w:rPr>
        <w:t>（3）当单价与数量相乘不等于合价时，以单价计算为准，如果单价有明显的小数点位置差错，应以标出的合价为准，同时对单价予以修正；</w:t>
      </w:r>
    </w:p>
    <w:p>
      <w:pPr>
        <w:pStyle w:val="20"/>
        <w:ind w:firstLine="0" w:firstLineChars="0"/>
        <w:rPr>
          <w:rFonts w:hint="eastAsia" w:ascii="宋体" w:hAnsi="宋体" w:cs="宋体"/>
          <w:b/>
          <w:position w:val="-2"/>
        </w:rPr>
      </w:pPr>
      <w:r>
        <w:rPr>
          <w:rFonts w:hint="eastAsia" w:ascii="宋体" w:hAnsi="宋体" w:cs="宋体"/>
          <w:b/>
          <w:position w:val="-2"/>
        </w:rPr>
        <w:t>（4）当各子目的合价累计不等于总价时，应以各子目合价累计数为准，修正总价。</w:t>
      </w:r>
    </w:p>
    <w:p>
      <w:pPr>
        <w:pStyle w:val="20"/>
        <w:ind w:firstLine="0" w:firstLineChars="0"/>
        <w:rPr>
          <w:rFonts w:hint="eastAsia" w:ascii="宋体" w:hAnsi="宋体" w:cs="宋体"/>
          <w:b/>
          <w:position w:val="-2"/>
        </w:rPr>
      </w:pPr>
      <w:r>
        <w:rPr>
          <w:rFonts w:hint="eastAsia" w:ascii="宋体" w:hAnsi="宋体" w:cs="宋体"/>
          <w:b/>
          <w:position w:val="-2"/>
        </w:rPr>
        <w:t>3.3.3 工程量清单中的投标报价有其他错误的，评标委员会按以下原则对投标报价进行修正，修正的价格经投标人书面确认后具有约束力。投标人不接受修正价格的，评标委员会应否决其投标。</w:t>
      </w:r>
    </w:p>
    <w:p>
      <w:pPr>
        <w:pStyle w:val="20"/>
        <w:ind w:firstLine="0" w:firstLineChars="0"/>
        <w:rPr>
          <w:rFonts w:hint="eastAsia" w:ascii="宋体" w:hAnsi="宋体" w:cs="宋体"/>
          <w:b/>
          <w:position w:val="-2"/>
        </w:rPr>
      </w:pPr>
      <w:r>
        <w:rPr>
          <w:rFonts w:hint="eastAsia" w:ascii="宋体" w:hAnsi="宋体" w:cs="宋体"/>
          <w:b/>
          <w:position w:val="-2"/>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20"/>
        <w:ind w:firstLine="0" w:firstLineChars="0"/>
        <w:rPr>
          <w:rFonts w:hint="eastAsia" w:ascii="宋体" w:hAnsi="宋体" w:cs="宋体"/>
          <w:b/>
          <w:position w:val="-2"/>
        </w:rPr>
      </w:pPr>
      <w:r>
        <w:rPr>
          <w:rFonts w:hint="eastAsia" w:ascii="宋体" w:hAnsi="宋体" w:cs="宋体"/>
          <w:b/>
          <w:position w:val="-2"/>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20"/>
        <w:ind w:firstLine="0" w:firstLineChars="0"/>
        <w:rPr>
          <w:rFonts w:hint="eastAsia" w:ascii="宋体" w:hAnsi="宋体" w:cs="宋体"/>
          <w:b/>
          <w:position w:val="-2"/>
        </w:rPr>
      </w:pPr>
      <w:r>
        <w:rPr>
          <w:rFonts w:hint="eastAsia" w:ascii="宋体" w:hAnsi="宋体" w:cs="宋体"/>
          <w:b/>
          <w:position w:val="-2"/>
        </w:rPr>
        <w:t>（3）当单价与数量的乘积与合价（金额）虽然一致，但投标人修改了该子目的工程数量，则其合价按招标人给定的工程数量乘以投标人所报单价予以修正。</w:t>
      </w:r>
    </w:p>
    <w:p>
      <w:pPr>
        <w:pStyle w:val="20"/>
        <w:ind w:firstLine="0" w:firstLineChars="0"/>
        <w:rPr>
          <w:rFonts w:hint="eastAsia" w:ascii="宋体" w:hAnsi="宋体" w:cs="宋体"/>
          <w:b/>
          <w:position w:val="-2"/>
        </w:rPr>
      </w:pPr>
      <w:r>
        <w:rPr>
          <w:rFonts w:hint="eastAsia" w:ascii="宋体" w:hAnsi="宋体" w:cs="宋体"/>
          <w:b/>
          <w:position w:val="-2"/>
        </w:rPr>
        <w:t>3.3.4 修正后的最终投标报价若超过最高投标限价（如有），评标委员会应否决其投标。</w:t>
      </w:r>
    </w:p>
    <w:p>
      <w:pPr>
        <w:pStyle w:val="20"/>
        <w:ind w:firstLine="0" w:firstLineChars="0"/>
        <w:rPr>
          <w:rFonts w:hint="eastAsia" w:ascii="宋体" w:hAnsi="宋体" w:cs="宋体"/>
          <w:b/>
          <w:position w:val="-2"/>
        </w:rPr>
      </w:pPr>
      <w:r>
        <w:rPr>
          <w:rFonts w:hint="eastAsia" w:ascii="宋体" w:hAnsi="宋体" w:cs="宋体"/>
          <w:b/>
          <w:position w:val="-2"/>
        </w:rPr>
        <w:t>3.3.5 修正后的最终投标报价仅作为签订合同的一个依据，不参与评标价得分的计算。</w:t>
      </w:r>
    </w:p>
    <w:p>
      <w:pPr>
        <w:pStyle w:val="20"/>
        <w:ind w:firstLine="482"/>
        <w:rPr>
          <w:rFonts w:hint="eastAsia" w:ascii="宋体" w:hAnsi="宋体" w:cs="宋体"/>
          <w:b/>
          <w:bCs/>
          <w:position w:val="-2"/>
        </w:rPr>
      </w:pPr>
      <w:bookmarkStart w:id="8" w:name="_bookmark103"/>
      <w:bookmarkEnd w:id="8"/>
      <w:r>
        <w:rPr>
          <w:rFonts w:hint="eastAsia" w:ascii="宋体" w:hAnsi="宋体" w:cs="宋体"/>
          <w:b/>
          <w:bCs/>
          <w:position w:val="-2"/>
        </w:rPr>
        <w:t>3.4 第二个信封详细评审</w:t>
      </w:r>
    </w:p>
    <w:p>
      <w:pPr>
        <w:pStyle w:val="20"/>
        <w:ind w:firstLine="0" w:firstLineChars="0"/>
        <w:rPr>
          <w:rFonts w:hint="eastAsia" w:ascii="宋体" w:hAnsi="宋体" w:cs="宋体"/>
          <w:b/>
          <w:position w:val="-2"/>
        </w:rPr>
      </w:pPr>
      <w:r>
        <w:rPr>
          <w:rFonts w:hint="eastAsia" w:ascii="宋体" w:hAnsi="宋体" w:cs="宋体"/>
          <w:b/>
          <w:position w:val="-2"/>
        </w:rPr>
        <w:t>3.4.1 评标委员会按本章第 2.2 款规定的量化因素和分值进行打分，并计算出综合评估得分。</w:t>
      </w:r>
    </w:p>
    <w:p>
      <w:pPr>
        <w:pStyle w:val="20"/>
        <w:ind w:firstLine="0" w:firstLineChars="0"/>
        <w:rPr>
          <w:rFonts w:hint="eastAsia" w:ascii="宋体" w:hAnsi="宋体" w:cs="宋体"/>
          <w:b/>
          <w:position w:val="-2"/>
        </w:rPr>
      </w:pPr>
      <w:r>
        <w:rPr>
          <w:rFonts w:hint="eastAsia" w:ascii="宋体" w:hAnsi="宋体" w:cs="宋体"/>
          <w:b/>
          <w:position w:val="-2"/>
        </w:rPr>
        <w:t>3.4.2 投标人得分分值计算保留小数点后五位，小数点后第六位“四舍五入”。</w:t>
      </w:r>
    </w:p>
    <w:p>
      <w:pPr>
        <w:pStyle w:val="20"/>
        <w:ind w:firstLine="0" w:firstLineChars="0"/>
        <w:rPr>
          <w:rFonts w:hint="eastAsia" w:ascii="宋体" w:hAnsi="宋体" w:cs="宋体"/>
          <w:b/>
          <w:position w:val="-2"/>
        </w:rPr>
      </w:pPr>
      <w:r>
        <w:rPr>
          <w:rFonts w:hint="eastAsia" w:ascii="宋体" w:hAnsi="宋体" w:cs="宋体"/>
          <w:b/>
          <w:position w:val="-2"/>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0"/>
        <w:ind w:firstLine="482"/>
        <w:rPr>
          <w:rFonts w:hint="eastAsia" w:ascii="宋体" w:hAnsi="宋体" w:cs="宋体"/>
          <w:b/>
          <w:bCs/>
          <w:position w:val="-2"/>
        </w:rPr>
      </w:pPr>
      <w:r>
        <w:rPr>
          <w:rFonts w:hint="eastAsia" w:ascii="宋体" w:hAnsi="宋体" w:cs="宋体"/>
          <w:b/>
          <w:bCs/>
          <w:position w:val="-2"/>
        </w:rPr>
        <w:t>3.5 投标文件相关信息的核查</w:t>
      </w:r>
    </w:p>
    <w:p>
      <w:pPr>
        <w:pStyle w:val="20"/>
        <w:ind w:firstLine="0" w:firstLineChars="0"/>
        <w:rPr>
          <w:rFonts w:hint="eastAsia" w:ascii="宋体" w:hAnsi="宋体" w:cs="宋体"/>
          <w:b/>
          <w:position w:val="-2"/>
        </w:rPr>
      </w:pPr>
      <w:r>
        <w:rPr>
          <w:rFonts w:hint="eastAsia" w:ascii="宋体" w:hAnsi="宋体" w:cs="宋体"/>
          <w:b/>
          <w:position w:val="-2"/>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20"/>
        <w:ind w:firstLine="0" w:firstLineChars="0"/>
        <w:rPr>
          <w:rFonts w:hint="eastAsia" w:ascii="宋体" w:hAnsi="宋体" w:cs="宋体"/>
          <w:b/>
          <w:position w:val="-2"/>
        </w:rPr>
      </w:pPr>
      <w:r>
        <w:rPr>
          <w:rFonts w:hint="eastAsia" w:ascii="宋体" w:hAnsi="宋体" w:cs="宋体"/>
          <w:b/>
          <w:position w:val="-2"/>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20"/>
        <w:ind w:firstLine="0" w:firstLineChars="0"/>
        <w:rPr>
          <w:rFonts w:hint="eastAsia" w:ascii="宋体" w:hAnsi="宋体" w:cs="宋体"/>
          <w:b/>
          <w:position w:val="-2"/>
        </w:rPr>
      </w:pPr>
      <w:r>
        <w:rPr>
          <w:rFonts w:hint="eastAsia" w:ascii="宋体" w:hAnsi="宋体" w:cs="宋体"/>
          <w:b/>
          <w:position w:val="-2"/>
        </w:rPr>
        <w:t>（1）有下列情形之一的，属于投标人相互串通投标：</w:t>
      </w:r>
    </w:p>
    <w:p>
      <w:pPr>
        <w:pStyle w:val="20"/>
        <w:ind w:firstLine="0" w:firstLineChars="0"/>
        <w:rPr>
          <w:rFonts w:hint="eastAsia" w:ascii="宋体" w:hAnsi="宋体" w:cs="宋体"/>
          <w:b/>
          <w:position w:val="-2"/>
        </w:rPr>
      </w:pPr>
      <w:r>
        <w:rPr>
          <w:rFonts w:hint="eastAsia" w:ascii="宋体" w:hAnsi="宋体" w:cs="宋体"/>
          <w:b/>
          <w:position w:val="-2"/>
        </w:rPr>
        <w:t>a.投标人之间协商投标报价等投标文件的实质性内容；</w:t>
      </w:r>
    </w:p>
    <w:p>
      <w:pPr>
        <w:pStyle w:val="20"/>
        <w:ind w:firstLine="0" w:firstLineChars="0"/>
        <w:rPr>
          <w:rFonts w:hint="eastAsia" w:ascii="宋体" w:hAnsi="宋体" w:cs="宋体"/>
          <w:b/>
          <w:position w:val="-2"/>
        </w:rPr>
      </w:pPr>
      <w:r>
        <w:rPr>
          <w:rFonts w:hint="eastAsia" w:ascii="宋体" w:hAnsi="宋体" w:cs="宋体"/>
          <w:b/>
          <w:position w:val="-2"/>
        </w:rPr>
        <w:t>b.投标人之间约定中标人；</w:t>
      </w:r>
    </w:p>
    <w:p>
      <w:pPr>
        <w:pStyle w:val="20"/>
        <w:ind w:firstLine="0" w:firstLineChars="0"/>
        <w:rPr>
          <w:rFonts w:hint="eastAsia" w:ascii="宋体" w:hAnsi="宋体" w:cs="宋体"/>
          <w:b/>
          <w:position w:val="-2"/>
        </w:rPr>
      </w:pPr>
      <w:r>
        <w:rPr>
          <w:rFonts w:hint="eastAsia" w:ascii="宋体" w:hAnsi="宋体" w:cs="宋体"/>
          <w:b/>
          <w:position w:val="-2"/>
        </w:rPr>
        <w:t>c.投标人之间约定部分投标人放弃投标或中标；</w:t>
      </w:r>
    </w:p>
    <w:p>
      <w:pPr>
        <w:pStyle w:val="20"/>
        <w:ind w:firstLine="0" w:firstLineChars="0"/>
        <w:rPr>
          <w:rFonts w:hint="eastAsia" w:ascii="宋体" w:hAnsi="宋体" w:cs="宋体"/>
          <w:b/>
          <w:position w:val="-2"/>
        </w:rPr>
      </w:pPr>
      <w:r>
        <w:rPr>
          <w:rFonts w:hint="eastAsia" w:ascii="宋体" w:hAnsi="宋体" w:cs="宋体"/>
          <w:b/>
          <w:position w:val="-2"/>
        </w:rPr>
        <w:t>d.属于同一集团、协会、商会等组织成员的投标人按照该组织要求协同投标；</w:t>
      </w:r>
    </w:p>
    <w:p>
      <w:pPr>
        <w:pStyle w:val="20"/>
        <w:ind w:firstLine="0" w:firstLineChars="0"/>
        <w:rPr>
          <w:rFonts w:hint="eastAsia" w:ascii="宋体" w:hAnsi="宋体" w:cs="宋体"/>
          <w:b/>
          <w:position w:val="-2"/>
        </w:rPr>
      </w:pPr>
      <w:r>
        <w:rPr>
          <w:rFonts w:hint="eastAsia" w:ascii="宋体" w:hAnsi="宋体" w:cs="宋体"/>
          <w:b/>
          <w:position w:val="-2"/>
        </w:rPr>
        <w:t>e.投标人之间为谋取中标或排斥特定投标人而采取的其他联合行动。</w:t>
      </w:r>
    </w:p>
    <w:p>
      <w:pPr>
        <w:pStyle w:val="20"/>
        <w:ind w:firstLine="0" w:firstLineChars="0"/>
        <w:rPr>
          <w:rFonts w:hint="eastAsia" w:ascii="宋体" w:hAnsi="宋体" w:cs="宋体"/>
          <w:b/>
          <w:position w:val="-2"/>
        </w:rPr>
      </w:pPr>
      <w:r>
        <w:rPr>
          <w:rFonts w:hint="eastAsia" w:ascii="宋体" w:hAnsi="宋体" w:cs="宋体"/>
          <w:b/>
          <w:position w:val="-2"/>
        </w:rPr>
        <w:t>（2） 有下列情形之一的，视为投标人相互串通投标：</w:t>
      </w:r>
    </w:p>
    <w:p>
      <w:pPr>
        <w:pStyle w:val="20"/>
        <w:ind w:firstLine="0" w:firstLineChars="0"/>
        <w:rPr>
          <w:rFonts w:hint="eastAsia" w:ascii="宋体" w:hAnsi="宋体" w:cs="宋体"/>
          <w:b/>
          <w:position w:val="-2"/>
        </w:rPr>
      </w:pPr>
      <w:r>
        <w:rPr>
          <w:rFonts w:hint="eastAsia" w:ascii="宋体" w:hAnsi="宋体" w:cs="宋体"/>
          <w:b/>
          <w:position w:val="-2"/>
        </w:rPr>
        <w:t xml:space="preserve">a.不同投标人的投标文件由同一单位或个人编制； </w:t>
      </w:r>
    </w:p>
    <w:p>
      <w:pPr>
        <w:pStyle w:val="20"/>
        <w:ind w:firstLine="0" w:firstLineChars="0"/>
        <w:rPr>
          <w:rFonts w:hint="eastAsia" w:ascii="宋体" w:hAnsi="宋体" w:cs="宋体"/>
          <w:b/>
          <w:position w:val="-2"/>
        </w:rPr>
      </w:pPr>
      <w:r>
        <w:rPr>
          <w:rFonts w:hint="eastAsia" w:ascii="宋体" w:hAnsi="宋体" w:cs="宋体"/>
          <w:b/>
          <w:position w:val="-2"/>
        </w:rPr>
        <w:t>b.不同投标人委托同一单位或个人办理投标事宜；</w:t>
      </w:r>
    </w:p>
    <w:p>
      <w:pPr>
        <w:pStyle w:val="20"/>
        <w:ind w:firstLine="0" w:firstLineChars="0"/>
        <w:rPr>
          <w:rFonts w:hint="eastAsia" w:ascii="宋体" w:hAnsi="宋体" w:cs="宋体"/>
          <w:b/>
          <w:position w:val="-2"/>
        </w:rPr>
      </w:pPr>
      <w:r>
        <w:rPr>
          <w:rFonts w:hint="eastAsia" w:ascii="宋体" w:hAnsi="宋体" w:cs="宋体"/>
          <w:b/>
          <w:position w:val="-2"/>
        </w:rPr>
        <w:t>c.不同投标人的投标文件载明的项目管理成员为同一人；</w:t>
      </w:r>
    </w:p>
    <w:p>
      <w:pPr>
        <w:pStyle w:val="20"/>
        <w:ind w:firstLine="0" w:firstLineChars="0"/>
        <w:rPr>
          <w:rFonts w:hint="eastAsia" w:ascii="宋体" w:hAnsi="宋体" w:cs="宋体"/>
          <w:b/>
          <w:position w:val="-2"/>
        </w:rPr>
      </w:pPr>
      <w:r>
        <w:rPr>
          <w:rFonts w:hint="eastAsia" w:ascii="宋体" w:hAnsi="宋体" w:cs="宋体"/>
          <w:b/>
          <w:position w:val="-2"/>
        </w:rPr>
        <w:t>d.不同投标人的投标文件异常一致或投标报价呈规律性差异；</w:t>
      </w:r>
    </w:p>
    <w:p>
      <w:pPr>
        <w:pStyle w:val="20"/>
        <w:ind w:firstLine="0" w:firstLineChars="0"/>
        <w:rPr>
          <w:rFonts w:hint="eastAsia" w:ascii="宋体" w:hAnsi="宋体" w:cs="宋体"/>
          <w:b/>
          <w:position w:val="-2"/>
        </w:rPr>
      </w:pPr>
      <w:r>
        <w:rPr>
          <w:rFonts w:hint="eastAsia" w:ascii="宋体" w:hAnsi="宋体" w:cs="宋体"/>
          <w:b/>
          <w:position w:val="-2"/>
        </w:rPr>
        <w:t>e.不同投标人的投标文件相互混装；</w:t>
      </w:r>
    </w:p>
    <w:p>
      <w:pPr>
        <w:pStyle w:val="20"/>
        <w:ind w:firstLine="0" w:firstLineChars="0"/>
        <w:rPr>
          <w:rFonts w:hint="eastAsia" w:ascii="宋体" w:hAnsi="宋体" w:cs="宋体"/>
          <w:b/>
          <w:position w:val="-2"/>
        </w:rPr>
      </w:pPr>
      <w:r>
        <w:rPr>
          <w:rFonts w:hint="eastAsia" w:ascii="宋体" w:hAnsi="宋体" w:cs="宋体"/>
          <w:b/>
          <w:position w:val="-2"/>
        </w:rPr>
        <w:t>f.不同投标人的投标保证金从同一单位或个人的账户转出。</w:t>
      </w:r>
    </w:p>
    <w:p>
      <w:pPr>
        <w:pStyle w:val="20"/>
        <w:ind w:firstLine="0" w:firstLineChars="0"/>
        <w:rPr>
          <w:rFonts w:hint="eastAsia" w:ascii="宋体" w:hAnsi="宋体" w:cs="宋体"/>
          <w:b/>
          <w:position w:val="-2"/>
        </w:rPr>
      </w:pPr>
      <w:r>
        <w:rPr>
          <w:rFonts w:hint="eastAsia" w:ascii="宋体" w:hAnsi="宋体" w:cs="宋体"/>
          <w:b/>
          <w:position w:val="-2"/>
        </w:rPr>
        <w:t>（3）有下列情形之一的，属于招标人与投标人串通投标：</w:t>
      </w:r>
    </w:p>
    <w:p>
      <w:pPr>
        <w:pStyle w:val="20"/>
        <w:ind w:firstLine="0" w:firstLineChars="0"/>
        <w:rPr>
          <w:rFonts w:hint="eastAsia" w:ascii="宋体" w:hAnsi="宋体" w:cs="宋体"/>
          <w:b/>
          <w:position w:val="-2"/>
        </w:rPr>
      </w:pPr>
      <w:r>
        <w:rPr>
          <w:rFonts w:hint="eastAsia" w:ascii="宋体" w:hAnsi="宋体" w:cs="宋体"/>
          <w:b/>
          <w:position w:val="-2"/>
        </w:rPr>
        <w:t xml:space="preserve">a.招标人在开标前开启投标文件并将有关信息泄露给其他投标人; </w:t>
      </w:r>
    </w:p>
    <w:p>
      <w:pPr>
        <w:pStyle w:val="20"/>
        <w:ind w:firstLine="0" w:firstLineChars="0"/>
        <w:rPr>
          <w:rFonts w:hint="eastAsia" w:ascii="宋体" w:hAnsi="宋体" w:cs="宋体"/>
          <w:b/>
          <w:position w:val="-2"/>
        </w:rPr>
      </w:pPr>
      <w:r>
        <w:rPr>
          <w:rFonts w:hint="eastAsia" w:ascii="宋体" w:hAnsi="宋体" w:cs="宋体"/>
          <w:b/>
          <w:position w:val="-2"/>
        </w:rPr>
        <w:t xml:space="preserve">b.招标人直接或间接向投标人泄露标底、评标委员会成员等信息； </w:t>
      </w:r>
    </w:p>
    <w:p>
      <w:pPr>
        <w:pStyle w:val="20"/>
        <w:ind w:firstLine="0" w:firstLineChars="0"/>
        <w:rPr>
          <w:rFonts w:hint="eastAsia" w:ascii="宋体" w:hAnsi="宋体" w:cs="宋体"/>
          <w:b/>
          <w:position w:val="-2"/>
        </w:rPr>
      </w:pPr>
      <w:r>
        <w:rPr>
          <w:rFonts w:hint="eastAsia" w:ascii="宋体" w:hAnsi="宋体" w:cs="宋体"/>
          <w:b/>
          <w:position w:val="-2"/>
        </w:rPr>
        <w:t>c.招标人明示或暗示投标人压低或抬高投标报价；</w:t>
      </w:r>
    </w:p>
    <w:p>
      <w:pPr>
        <w:pStyle w:val="20"/>
        <w:ind w:firstLine="0" w:firstLineChars="0"/>
        <w:rPr>
          <w:rFonts w:hint="eastAsia" w:ascii="宋体" w:hAnsi="宋体" w:cs="宋体"/>
          <w:b/>
          <w:position w:val="-2"/>
        </w:rPr>
      </w:pPr>
      <w:r>
        <w:rPr>
          <w:rFonts w:hint="eastAsia" w:ascii="宋体" w:hAnsi="宋体" w:cs="宋体"/>
          <w:b/>
          <w:position w:val="-2"/>
        </w:rPr>
        <w:t>d.招标人授意投标人撤换、修改投标文件；</w:t>
      </w:r>
    </w:p>
    <w:p>
      <w:pPr>
        <w:pStyle w:val="20"/>
        <w:ind w:firstLine="0" w:firstLineChars="0"/>
        <w:rPr>
          <w:rFonts w:hint="eastAsia" w:ascii="宋体" w:hAnsi="宋体" w:cs="宋体"/>
          <w:b/>
          <w:position w:val="-2"/>
        </w:rPr>
      </w:pPr>
      <w:r>
        <w:rPr>
          <w:rFonts w:hint="eastAsia" w:ascii="宋体" w:hAnsi="宋体" w:cs="宋体"/>
          <w:b/>
          <w:position w:val="-2"/>
        </w:rPr>
        <w:t>e.招标人明示或暗示投标人为特定投标人中标提供方便；</w:t>
      </w:r>
    </w:p>
    <w:p>
      <w:pPr>
        <w:pStyle w:val="20"/>
        <w:ind w:firstLine="0" w:firstLineChars="0"/>
        <w:rPr>
          <w:rFonts w:hint="eastAsia" w:ascii="宋体" w:hAnsi="宋体" w:cs="宋体"/>
          <w:b/>
          <w:position w:val="-2"/>
        </w:rPr>
      </w:pPr>
      <w:r>
        <w:rPr>
          <w:rFonts w:hint="eastAsia" w:ascii="宋体" w:hAnsi="宋体" w:cs="宋体"/>
          <w:b/>
          <w:position w:val="-2"/>
        </w:rPr>
        <w:t>f.招标人与投标人为谋求特定投标人中标而采取的其他串通行为。</w:t>
      </w:r>
    </w:p>
    <w:p>
      <w:pPr>
        <w:pStyle w:val="20"/>
        <w:ind w:firstLine="0" w:firstLineChars="0"/>
        <w:rPr>
          <w:rFonts w:hint="eastAsia" w:ascii="宋体" w:hAnsi="宋体" w:cs="宋体"/>
          <w:b/>
          <w:position w:val="-2"/>
        </w:rPr>
      </w:pPr>
      <w:r>
        <w:rPr>
          <w:rFonts w:hint="eastAsia" w:ascii="宋体" w:hAnsi="宋体" w:cs="宋体"/>
          <w:b/>
          <w:position w:val="-2"/>
        </w:rPr>
        <w:t>（4）投标人有下列情形之一的，属于弄虚作假的行为：</w:t>
      </w:r>
    </w:p>
    <w:p>
      <w:pPr>
        <w:pStyle w:val="20"/>
        <w:ind w:firstLine="0" w:firstLineChars="0"/>
        <w:rPr>
          <w:rFonts w:hint="eastAsia" w:ascii="宋体" w:hAnsi="宋体" w:cs="宋体"/>
          <w:b/>
          <w:position w:val="-2"/>
        </w:rPr>
      </w:pPr>
      <w:r>
        <w:rPr>
          <w:rFonts w:hint="eastAsia" w:ascii="宋体" w:hAnsi="宋体" w:cs="宋体"/>
          <w:b/>
          <w:position w:val="-2"/>
        </w:rPr>
        <w:t xml:space="preserve">a.使用通过受让或租借等方式获取的资格、资质证书投标； </w:t>
      </w:r>
    </w:p>
    <w:p>
      <w:pPr>
        <w:pStyle w:val="20"/>
        <w:ind w:firstLine="0" w:firstLineChars="0"/>
        <w:rPr>
          <w:rFonts w:hint="eastAsia" w:ascii="宋体" w:hAnsi="宋体" w:cs="宋体"/>
          <w:b/>
          <w:position w:val="-2"/>
        </w:rPr>
      </w:pPr>
      <w:r>
        <w:rPr>
          <w:rFonts w:hint="eastAsia" w:ascii="宋体" w:hAnsi="宋体" w:cs="宋体"/>
          <w:b/>
          <w:position w:val="-2"/>
        </w:rPr>
        <w:t>b.使用伪造、变造的许可证件；</w:t>
      </w:r>
    </w:p>
    <w:p>
      <w:pPr>
        <w:pStyle w:val="20"/>
        <w:ind w:firstLine="0" w:firstLineChars="0"/>
        <w:rPr>
          <w:rFonts w:hint="eastAsia" w:ascii="宋体" w:hAnsi="宋体" w:cs="宋体"/>
          <w:b/>
          <w:position w:val="-2"/>
        </w:rPr>
      </w:pPr>
      <w:r>
        <w:rPr>
          <w:rFonts w:hint="eastAsia" w:ascii="宋体" w:hAnsi="宋体" w:cs="宋体"/>
          <w:b/>
          <w:position w:val="-2"/>
        </w:rPr>
        <w:t>c.提供虚假的财务状况或业绩；</w:t>
      </w:r>
    </w:p>
    <w:p>
      <w:pPr>
        <w:pStyle w:val="20"/>
        <w:ind w:firstLine="0" w:firstLineChars="0"/>
        <w:rPr>
          <w:rFonts w:hint="eastAsia" w:ascii="宋体" w:hAnsi="宋体" w:cs="宋体"/>
          <w:b/>
          <w:position w:val="-2"/>
        </w:rPr>
      </w:pPr>
      <w:r>
        <w:rPr>
          <w:rFonts w:hint="eastAsia" w:ascii="宋体" w:hAnsi="宋体" w:cs="宋体"/>
          <w:b/>
          <w:position w:val="-2"/>
        </w:rPr>
        <w:t>d.提供虚假的项目负责人或主要技术人员简历、劳动关系证明；</w:t>
      </w:r>
    </w:p>
    <w:p>
      <w:pPr>
        <w:pStyle w:val="20"/>
        <w:ind w:firstLine="0" w:firstLineChars="0"/>
        <w:rPr>
          <w:rFonts w:hint="eastAsia" w:ascii="宋体" w:hAnsi="宋体" w:cs="宋体"/>
          <w:b/>
          <w:position w:val="-2"/>
        </w:rPr>
      </w:pPr>
      <w:r>
        <w:rPr>
          <w:rFonts w:hint="eastAsia" w:ascii="宋体" w:hAnsi="宋体" w:cs="宋体"/>
          <w:b/>
          <w:position w:val="-2"/>
        </w:rPr>
        <w:t>e.提供虚假的信用状况；</w:t>
      </w:r>
    </w:p>
    <w:p>
      <w:pPr>
        <w:pStyle w:val="20"/>
        <w:ind w:firstLine="0" w:firstLineChars="0"/>
        <w:rPr>
          <w:rFonts w:hint="eastAsia" w:ascii="宋体" w:hAnsi="宋体" w:cs="宋体"/>
          <w:b/>
          <w:position w:val="-2"/>
        </w:rPr>
      </w:pPr>
      <w:r>
        <w:rPr>
          <w:rFonts w:hint="eastAsia" w:ascii="宋体" w:hAnsi="宋体" w:cs="宋体"/>
          <w:b/>
          <w:position w:val="-2"/>
        </w:rPr>
        <w:t>f.其他弄虚作假的行为。</w:t>
      </w:r>
    </w:p>
    <w:p>
      <w:pPr>
        <w:pStyle w:val="20"/>
        <w:ind w:firstLine="482"/>
        <w:rPr>
          <w:rFonts w:hint="eastAsia" w:ascii="宋体" w:hAnsi="宋体" w:cs="宋体"/>
          <w:b/>
          <w:bCs/>
          <w:position w:val="-2"/>
        </w:rPr>
      </w:pPr>
      <w:bookmarkStart w:id="9" w:name="_bookmark105"/>
      <w:bookmarkEnd w:id="9"/>
      <w:r>
        <w:rPr>
          <w:rFonts w:hint="eastAsia" w:ascii="宋体" w:hAnsi="宋体" w:cs="宋体"/>
          <w:b/>
          <w:bCs/>
          <w:position w:val="-2"/>
        </w:rPr>
        <w:t>3.6 投标文件的澄清和说明</w:t>
      </w:r>
    </w:p>
    <w:p>
      <w:pPr>
        <w:pStyle w:val="20"/>
        <w:ind w:firstLine="0" w:firstLineChars="0"/>
        <w:rPr>
          <w:rFonts w:hint="eastAsia" w:ascii="宋体" w:hAnsi="宋体" w:cs="宋体"/>
          <w:b/>
          <w:position w:val="-2"/>
        </w:rPr>
      </w:pPr>
      <w:r>
        <w:rPr>
          <w:rFonts w:hint="eastAsia" w:ascii="宋体" w:hAnsi="宋体" w:cs="宋体"/>
          <w:b/>
          <w:position w:val="-2"/>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0"/>
        <w:ind w:firstLine="0" w:firstLineChars="0"/>
        <w:rPr>
          <w:rFonts w:hint="eastAsia" w:ascii="宋体" w:hAnsi="宋体" w:cs="宋体"/>
          <w:b/>
          <w:position w:val="-2"/>
        </w:rPr>
      </w:pPr>
      <w:r>
        <w:rPr>
          <w:rFonts w:hint="eastAsia" w:ascii="宋体" w:hAnsi="宋体" w:cs="宋体"/>
          <w:b/>
          <w:position w:val="-2"/>
        </w:rPr>
        <w:t>3.6.2 澄清和说明不得超出投标文件的范围或改变投标文件的实质性内容（算术性错误的修正除外）。投标人的书面澄清、说明属于投标文件的组成部分。</w:t>
      </w:r>
    </w:p>
    <w:p>
      <w:pPr>
        <w:pStyle w:val="20"/>
        <w:ind w:firstLine="0" w:firstLineChars="0"/>
        <w:rPr>
          <w:rFonts w:hint="eastAsia" w:ascii="宋体" w:hAnsi="宋体" w:cs="宋体"/>
          <w:b/>
          <w:position w:val="-2"/>
        </w:rPr>
      </w:pPr>
      <w:r>
        <w:rPr>
          <w:rFonts w:hint="eastAsia" w:ascii="宋体" w:hAnsi="宋体" w:cs="宋体"/>
          <w:b/>
          <w:position w:val="-2"/>
        </w:rPr>
        <w:t>3.6.3 评标委员会不得暗示或诱导投标人作出澄清、说明，对投标人提交的澄清、说明有疑问的，可以要求投标人进一步澄清或说明，直至满足评标委员会的要求。</w:t>
      </w:r>
    </w:p>
    <w:p>
      <w:pPr>
        <w:pStyle w:val="20"/>
        <w:ind w:firstLine="0" w:firstLineChars="0"/>
        <w:rPr>
          <w:rFonts w:hint="eastAsia" w:ascii="宋体" w:hAnsi="宋体" w:cs="宋体"/>
          <w:b/>
          <w:position w:val="-2"/>
        </w:rPr>
      </w:pPr>
      <w:r>
        <w:rPr>
          <w:rFonts w:hint="eastAsia" w:ascii="宋体" w:hAnsi="宋体" w:cs="宋体"/>
          <w:b/>
          <w:position w:val="-2"/>
        </w:rPr>
        <w:t>3.6.4凡超出招标文件规定的或给发包人带来未曾要求的利益的变化、偏差或其他因素在评标时不予考虑。</w:t>
      </w:r>
      <w:bookmarkStart w:id="10" w:name="_bookmark106"/>
      <w:bookmarkEnd w:id="10"/>
    </w:p>
    <w:p>
      <w:pPr>
        <w:pStyle w:val="20"/>
        <w:ind w:firstLine="482"/>
        <w:rPr>
          <w:rFonts w:hint="eastAsia" w:ascii="宋体" w:hAnsi="宋体" w:cs="宋体"/>
          <w:b/>
          <w:bCs/>
          <w:position w:val="-2"/>
        </w:rPr>
      </w:pPr>
      <w:r>
        <w:rPr>
          <w:rFonts w:hint="eastAsia" w:ascii="宋体" w:hAnsi="宋体" w:cs="宋体"/>
          <w:b/>
          <w:bCs/>
          <w:position w:val="-2"/>
        </w:rPr>
        <w:t>3.7 不得否决投标的情形</w:t>
      </w:r>
    </w:p>
    <w:p>
      <w:pPr>
        <w:pStyle w:val="20"/>
        <w:ind w:firstLine="0" w:firstLineChars="0"/>
        <w:rPr>
          <w:rFonts w:hint="eastAsia" w:ascii="宋体" w:hAnsi="宋体" w:cs="宋体"/>
          <w:b/>
          <w:position w:val="-2"/>
        </w:rPr>
      </w:pPr>
      <w:r>
        <w:rPr>
          <w:rFonts w:hint="eastAsia" w:ascii="宋体" w:hAnsi="宋体" w:cs="宋体"/>
          <w:b/>
          <w:position w:val="-2"/>
        </w:rPr>
        <w:t>投标文件存在第二章“投标人须知”第 1.12.3 项所列情形的，均视为细微偏差，评标委员会不得否决投标人的投标，应按照第二章“投标人须知”第 1.12.4 项规定的原则处理。</w:t>
      </w:r>
    </w:p>
    <w:p>
      <w:pPr>
        <w:pStyle w:val="20"/>
        <w:ind w:firstLine="482"/>
        <w:rPr>
          <w:rFonts w:hint="eastAsia" w:ascii="宋体" w:hAnsi="宋体" w:cs="宋体"/>
          <w:b/>
          <w:bCs/>
          <w:position w:val="-2"/>
        </w:rPr>
      </w:pPr>
      <w:bookmarkStart w:id="11" w:name="_bookmark107"/>
      <w:bookmarkEnd w:id="11"/>
      <w:r>
        <w:rPr>
          <w:rFonts w:hint="eastAsia" w:ascii="宋体" w:hAnsi="宋体" w:cs="宋体"/>
          <w:b/>
          <w:bCs/>
          <w:position w:val="-2"/>
        </w:rPr>
        <w:t>3.8 评标结果</w:t>
      </w:r>
    </w:p>
    <w:p>
      <w:pPr>
        <w:pStyle w:val="20"/>
        <w:ind w:firstLine="0" w:firstLineChars="0"/>
        <w:rPr>
          <w:rFonts w:hint="eastAsia" w:ascii="宋体" w:hAnsi="宋体" w:cs="宋体"/>
          <w:b/>
          <w:position w:val="-2"/>
        </w:rPr>
      </w:pPr>
      <w:r>
        <w:rPr>
          <w:rFonts w:hint="eastAsia" w:ascii="宋体" w:hAnsi="宋体" w:cs="宋体"/>
          <w:b/>
          <w:position w:val="-2"/>
        </w:rPr>
        <w:t>3.8.1 除第二章“投标人须知”前附表授权直接确定中标人外，评标委员会按照得分由高到低的顺序推荐中标候选人，并标明排序。</w:t>
      </w:r>
    </w:p>
    <w:p>
      <w:pPr>
        <w:pStyle w:val="20"/>
        <w:ind w:firstLine="0" w:firstLineChars="0"/>
        <w:rPr>
          <w:rFonts w:hint="eastAsia" w:ascii="宋体" w:hAnsi="宋体" w:cs="宋体"/>
          <w:b/>
          <w:position w:val="-2"/>
        </w:rPr>
      </w:pPr>
      <w:r>
        <w:rPr>
          <w:rFonts w:hint="eastAsia" w:ascii="宋体" w:hAnsi="宋体" w:cs="宋体"/>
          <w:b/>
          <w:position w:val="-2"/>
        </w:rPr>
        <w:t>3.8.2 评标委员会完成评标后，应向招标人提交书面评标报告。</w:t>
      </w:r>
    </w:p>
    <w:p>
      <w:pPr>
        <w:pStyle w:val="20"/>
        <w:ind w:left="0" w:leftChars="0" w:firstLine="0" w:firstLineChars="0"/>
        <w:rPr>
          <w:rFonts w:ascii="宋体" w:hAnsi="宋体" w:cs="宋体"/>
          <w:b/>
          <w:position w:val="-2"/>
          <w:sz w:val="32"/>
          <w:szCs w:val="32"/>
        </w:rPr>
      </w:pPr>
      <w:r>
        <w:rPr>
          <w:rFonts w:hint="eastAsia" w:ascii="宋体" w:hAnsi="宋体" w:cs="宋体"/>
          <w:b/>
          <w:position w:val="-2"/>
          <w:sz w:val="32"/>
          <w:szCs w:val="32"/>
        </w:rPr>
        <w:t>6、专用合同条款</w:t>
      </w:r>
    </w:p>
    <w:p>
      <w:pPr>
        <w:pStyle w:val="20"/>
        <w:ind w:firstLine="3855" w:firstLineChars="1600"/>
        <w:rPr>
          <w:rFonts w:hint="eastAsia" w:ascii="宋体" w:hAnsi="宋体" w:cs="宋体"/>
          <w:b/>
          <w:bCs/>
          <w:position w:val="-2"/>
        </w:rPr>
      </w:pPr>
      <w:bookmarkStart w:id="12" w:name="_Toc317847644"/>
      <w:bookmarkStart w:id="13" w:name="_Toc246208668"/>
      <w:r>
        <w:rPr>
          <w:rFonts w:hint="eastAsia" w:ascii="宋体" w:hAnsi="宋体" w:cs="宋体"/>
          <w:b/>
          <w:bCs/>
          <w:position w:val="-2"/>
        </w:rPr>
        <w:t>B．项目专用合同条款</w:t>
      </w:r>
      <w:bookmarkEnd w:id="12"/>
      <w:bookmarkEnd w:id="13"/>
    </w:p>
    <w:p>
      <w:pPr>
        <w:pStyle w:val="20"/>
        <w:ind w:firstLine="0" w:firstLineChars="0"/>
        <w:rPr>
          <w:rFonts w:hint="eastAsia" w:ascii="宋体" w:hAnsi="宋体" w:cs="宋体"/>
          <w:b/>
          <w:position w:val="-2"/>
        </w:rPr>
      </w:pPr>
      <w:r>
        <w:rPr>
          <w:rFonts w:hint="eastAsia" w:ascii="宋体" w:hAnsi="宋体" w:cs="宋体"/>
          <w:b/>
          <w:position w:val="-2"/>
        </w:rPr>
        <w:t>说明：</w:t>
      </w:r>
    </w:p>
    <w:p>
      <w:pPr>
        <w:pStyle w:val="20"/>
        <w:ind w:firstLine="0" w:firstLineChars="0"/>
        <w:rPr>
          <w:rFonts w:hint="eastAsia" w:ascii="宋体" w:hAnsi="宋体" w:cs="宋体"/>
          <w:b/>
          <w:position w:val="-2"/>
        </w:rPr>
      </w:pPr>
      <w:r>
        <w:rPr>
          <w:rFonts w:hint="eastAsia" w:ascii="宋体" w:hAnsi="宋体" w:cs="宋体"/>
          <w:b/>
          <w:position w:val="-2"/>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w:t>
      </w:r>
    </w:p>
    <w:p>
      <w:pPr>
        <w:pStyle w:val="20"/>
        <w:ind w:firstLine="0" w:firstLineChars="0"/>
        <w:rPr>
          <w:rFonts w:hint="eastAsia" w:ascii="宋体" w:hAnsi="宋体" w:cs="宋体"/>
          <w:b/>
          <w:position w:val="-2"/>
        </w:rPr>
      </w:pPr>
      <w:r>
        <w:rPr>
          <w:rFonts w:hint="eastAsia" w:ascii="宋体" w:hAnsi="宋体" w:cs="宋体"/>
          <w:b/>
          <w:position w:val="-2"/>
        </w:rPr>
        <w:t>同时，补充、细化或约定的不同内容，不得违反法律、行政法规的强制性规定和平等、自愿、公平和诚实信用原则。</w:t>
      </w:r>
    </w:p>
    <w:p>
      <w:pPr>
        <w:pStyle w:val="20"/>
        <w:ind w:firstLine="0" w:firstLineChars="0"/>
        <w:rPr>
          <w:rFonts w:hint="eastAsia" w:ascii="宋体" w:hAnsi="宋体" w:cs="宋体"/>
          <w:b/>
          <w:position w:val="-2"/>
        </w:rPr>
      </w:pPr>
      <w:r>
        <w:rPr>
          <w:rFonts w:hint="eastAsia" w:ascii="宋体" w:hAnsi="宋体" w:cs="宋体"/>
          <w:b/>
          <w:position w:val="-2"/>
        </w:rPr>
        <w:t>2．项目专用合同条款的编号应与通用合同条款和公路工程专用合同条款一致。</w:t>
      </w:r>
    </w:p>
    <w:p>
      <w:pPr>
        <w:pStyle w:val="20"/>
        <w:ind w:firstLine="0" w:firstLineChars="0"/>
        <w:rPr>
          <w:rFonts w:hint="eastAsia" w:ascii="宋体" w:hAnsi="宋体" w:cs="宋体"/>
          <w:b/>
          <w:position w:val="-2"/>
        </w:rPr>
      </w:pPr>
      <w:r>
        <w:rPr>
          <w:rFonts w:hint="eastAsia" w:ascii="宋体" w:hAnsi="宋体" w:cs="宋体"/>
          <w:b/>
          <w:position w:val="-2"/>
        </w:rPr>
        <w:t>3．项目专用合同条款可对下列内容进行补充和细化：</w:t>
      </w:r>
    </w:p>
    <w:p>
      <w:pPr>
        <w:pStyle w:val="20"/>
        <w:ind w:firstLine="0" w:firstLineChars="0"/>
        <w:rPr>
          <w:rFonts w:hint="eastAsia" w:ascii="宋体" w:hAnsi="宋体" w:cs="宋体"/>
          <w:b/>
          <w:position w:val="-2"/>
        </w:rPr>
      </w:pPr>
      <w:r>
        <w:rPr>
          <w:rFonts w:hint="eastAsia" w:ascii="宋体" w:hAnsi="宋体" w:cs="宋体"/>
          <w:b/>
          <w:position w:val="-2"/>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pStyle w:val="20"/>
        <w:ind w:firstLine="0" w:firstLineChars="0"/>
        <w:rPr>
          <w:rFonts w:hint="eastAsia" w:ascii="宋体" w:hAnsi="宋体" w:cs="宋体"/>
          <w:b/>
          <w:position w:val="-2"/>
        </w:rPr>
      </w:pPr>
      <w:r>
        <w:rPr>
          <w:rFonts w:hint="eastAsia" w:ascii="宋体" w:hAnsi="宋体" w:cs="宋体"/>
          <w:b/>
          <w:position w:val="-2"/>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pStyle w:val="20"/>
        <w:ind w:firstLine="0" w:firstLineChars="0"/>
        <w:rPr>
          <w:rFonts w:hint="eastAsia" w:ascii="宋体" w:hAnsi="宋体" w:cs="宋体"/>
          <w:b/>
          <w:position w:val="-2"/>
        </w:rPr>
      </w:pPr>
      <w:r>
        <w:rPr>
          <w:rFonts w:hint="eastAsia" w:ascii="宋体" w:hAnsi="宋体" w:cs="宋体"/>
          <w:b/>
          <w:position w:val="-2"/>
        </w:rPr>
        <w:t>(3)其他需要补充、细化的内容。</w:t>
      </w:r>
      <w:bookmarkStart w:id="14" w:name="_Toc242778952"/>
      <w:bookmarkStart w:id="15" w:name="_Toc235615782"/>
      <w:bookmarkStart w:id="16" w:name="_Toc235616064"/>
      <w:bookmarkStart w:id="17" w:name="_Toc246208687"/>
    </w:p>
    <w:p>
      <w:pPr>
        <w:pStyle w:val="20"/>
        <w:ind w:firstLine="482"/>
        <w:rPr>
          <w:rFonts w:hint="eastAsia" w:ascii="宋体" w:hAnsi="宋体" w:cs="宋体"/>
          <w:b/>
          <w:position w:val="-2"/>
        </w:rPr>
      </w:pPr>
      <w:r>
        <w:rPr>
          <w:rFonts w:hint="eastAsia" w:ascii="宋体" w:hAnsi="宋体" w:cs="宋体"/>
          <w:b/>
          <w:position w:val="-2"/>
        </w:rPr>
        <w:t>项目专用合同条款数据表</w:t>
      </w:r>
    </w:p>
    <w:p>
      <w:pPr>
        <w:pStyle w:val="20"/>
        <w:ind w:firstLine="482"/>
        <w:rPr>
          <w:rFonts w:hint="eastAsia" w:ascii="宋体" w:hAnsi="宋体" w:cs="宋体"/>
          <w:b/>
          <w:position w:val="-2"/>
        </w:rPr>
      </w:pPr>
      <w:r>
        <w:rPr>
          <w:rFonts w:hint="eastAsia" w:ascii="宋体" w:hAnsi="宋体" w:cs="宋体"/>
          <w:b/>
          <w:position w:val="-2"/>
        </w:rPr>
        <w:t>说明：</w:t>
      </w:r>
    </w:p>
    <w:p>
      <w:pPr>
        <w:pStyle w:val="20"/>
        <w:ind w:firstLine="482"/>
        <w:rPr>
          <w:rFonts w:hint="eastAsia" w:ascii="宋体" w:hAnsi="宋体" w:cs="宋体"/>
          <w:b/>
          <w:position w:val="-2"/>
        </w:rPr>
      </w:pPr>
      <w:r>
        <w:rPr>
          <w:rFonts w:hint="eastAsia" w:ascii="宋体" w:hAnsi="宋体" w:cs="宋体"/>
          <w:b/>
          <w:position w:val="-2"/>
        </w:rPr>
        <w:t>本数据表是项目专用合同条款中适用于本项目的信息和数据的归纳与提示，是项目专用合同条款的组成部分。第八章“投标文件格式”的投标函附录中的数据(供投标人确认)与本表所列有重复。编写招标文件的单位应仔细校核，不使数据出现差错或不一致。</w:t>
      </w:r>
    </w:p>
    <w:p>
      <w:pPr>
        <w:pStyle w:val="20"/>
        <w:ind w:firstLine="482"/>
        <w:rPr>
          <w:rFonts w:hint="eastAsia" w:ascii="宋体" w:hAnsi="宋体" w:cs="宋体"/>
          <w:b/>
          <w:position w:val="-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530"/>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序号</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条目号</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1.1.2.2</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招标人：甘孜州交通和城乡建设投资集团有限公司</w:t>
            </w:r>
          </w:p>
          <w:p>
            <w:pPr>
              <w:pStyle w:val="20"/>
              <w:ind w:firstLine="482"/>
              <w:rPr>
                <w:rFonts w:hint="eastAsia" w:ascii="宋体" w:hAnsi="宋体" w:cs="宋体"/>
                <w:b/>
                <w:position w:val="-2"/>
              </w:rPr>
            </w:pPr>
            <w:r>
              <w:rPr>
                <w:rFonts w:hint="eastAsia" w:ascii="宋体" w:hAnsi="宋体" w:cs="宋体"/>
                <w:b/>
                <w:position w:val="-2"/>
              </w:rPr>
              <w:t xml:space="preserve">地址：甘孜州康定市炉城镇榆磨路60号  </w:t>
            </w:r>
          </w:p>
          <w:p>
            <w:pPr>
              <w:pStyle w:val="20"/>
              <w:ind w:firstLine="482"/>
              <w:rPr>
                <w:rFonts w:ascii="宋体" w:hAnsi="宋体" w:cs="宋体"/>
                <w:b/>
                <w:position w:val="-2"/>
              </w:rPr>
            </w:pPr>
            <w:r>
              <w:rPr>
                <w:rFonts w:hint="eastAsia" w:ascii="宋体" w:hAnsi="宋体" w:cs="宋体"/>
                <w:b/>
                <w:position w:val="-2"/>
              </w:rPr>
              <w:t xml:space="preserve">邮政编码：626000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1.1.2.6</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监 理 人 ：发包人另行通知</w:t>
            </w:r>
          </w:p>
          <w:p>
            <w:pPr>
              <w:pStyle w:val="20"/>
              <w:ind w:firstLine="482"/>
              <w:rPr>
                <w:rFonts w:hint="eastAsia" w:ascii="宋体" w:hAnsi="宋体" w:cs="宋体"/>
                <w:b/>
                <w:position w:val="-2"/>
              </w:rPr>
            </w:pPr>
            <w:r>
              <w:rPr>
                <w:rFonts w:hint="eastAsia" w:ascii="宋体" w:hAnsi="宋体" w:cs="宋体"/>
                <w:b/>
                <w:position w:val="-2"/>
              </w:rPr>
              <w:t>地</w:t>
            </w:r>
            <w:r>
              <w:rPr>
                <w:rFonts w:hint="eastAsia" w:ascii="宋体" w:hAnsi="宋体" w:cs="宋体"/>
                <w:b/>
                <w:position w:val="-2"/>
              </w:rPr>
              <w:tab/>
            </w:r>
            <w:r>
              <w:rPr>
                <w:rFonts w:hint="eastAsia" w:ascii="宋体" w:hAnsi="宋体" w:cs="宋体"/>
                <w:b/>
                <w:position w:val="-2"/>
              </w:rPr>
              <w:t>址：</w:t>
            </w:r>
            <w:r>
              <w:rPr>
                <w:rFonts w:hint="eastAsia" w:ascii="宋体" w:hAnsi="宋体" w:cs="宋体"/>
                <w:b/>
                <w:position w:val="-2"/>
              </w:rPr>
              <w:tab/>
            </w:r>
            <w:r>
              <w:rPr>
                <w:rFonts w:hint="eastAsia" w:ascii="宋体" w:hAnsi="宋体" w:cs="宋体"/>
                <w:b/>
                <w:position w:val="-2"/>
              </w:rPr>
              <w:t xml:space="preserve">                                </w:t>
            </w:r>
          </w:p>
          <w:p>
            <w:pPr>
              <w:pStyle w:val="20"/>
              <w:ind w:firstLine="482"/>
              <w:rPr>
                <w:rFonts w:hint="eastAsia" w:ascii="宋体" w:hAnsi="宋体" w:cs="宋体"/>
                <w:b/>
                <w:position w:val="-2"/>
              </w:rPr>
            </w:pPr>
            <w:r>
              <w:rPr>
                <w:rFonts w:hint="eastAsia" w:ascii="宋体" w:hAnsi="宋体" w:cs="宋体"/>
                <w:b/>
                <w:position w:val="-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3</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1.1.4.5</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缺陷责任期：从签发交工证书之日起计算</w:t>
            </w:r>
            <w:r>
              <w:rPr>
                <w:rFonts w:hint="eastAsia" w:ascii="宋体" w:hAnsi="宋体" w:cs="宋体"/>
                <w:b/>
                <w:position w:val="-2"/>
                <w:u w:val="single"/>
              </w:rPr>
              <w:t>24</w:t>
            </w:r>
            <w:r>
              <w:rPr>
                <w:rFonts w:hint="eastAsia" w:ascii="宋体" w:hAnsi="宋体" w:cs="宋体"/>
                <w:b/>
                <w:position w:val="-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4</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1.6.3</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图纸需要修改和补充的，应由监理人取得发包人同意后，在该工程或工程相应部位施工前</w:t>
            </w:r>
            <w:r>
              <w:rPr>
                <w:rFonts w:hint="eastAsia" w:ascii="宋体" w:hAnsi="宋体" w:cs="宋体"/>
                <w:b/>
                <w:position w:val="-2"/>
                <w:u w:val="single"/>
              </w:rPr>
              <w:t>14</w:t>
            </w:r>
            <w:r>
              <w:rPr>
                <w:rFonts w:hint="eastAsia" w:ascii="宋体" w:hAnsi="宋体" w:cs="宋体"/>
                <w:b/>
                <w:position w:val="-2"/>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5</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3.1.1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监理人在行使下列权力前需要经发包人事先批准：</w:t>
            </w:r>
          </w:p>
          <w:p>
            <w:pPr>
              <w:pStyle w:val="20"/>
              <w:ind w:firstLine="482"/>
              <w:rPr>
                <w:rFonts w:hint="eastAsia" w:ascii="宋体" w:hAnsi="宋体" w:cs="宋体"/>
                <w:b/>
                <w:position w:val="-2"/>
              </w:rPr>
            </w:pPr>
            <w:r>
              <w:rPr>
                <w:rFonts w:hint="eastAsia" w:ascii="宋体" w:hAnsi="宋体" w:cs="宋体"/>
                <w:b/>
                <w:position w:val="-2"/>
              </w:rPr>
              <w:t>（6）根据第15.3 款发出的变更指示，其单项工程变更涉及的金额超过了该单项工程签约时合同价的</w:t>
            </w:r>
            <w:r>
              <w:rPr>
                <w:rFonts w:hint="eastAsia" w:ascii="宋体" w:hAnsi="宋体" w:cs="宋体"/>
                <w:b/>
                <w:position w:val="-2"/>
                <w:u w:val="single"/>
              </w:rPr>
              <w:t xml:space="preserve"> / </w:t>
            </w:r>
            <w:r>
              <w:rPr>
                <w:rFonts w:hint="eastAsia" w:ascii="宋体" w:hAnsi="宋体" w:cs="宋体"/>
                <w:b/>
                <w:position w:val="-2"/>
              </w:rPr>
              <w:t>%或累计变更超过了签约合同价的</w:t>
            </w:r>
            <w:r>
              <w:rPr>
                <w:rFonts w:hint="eastAsia" w:ascii="宋体" w:hAnsi="宋体" w:cs="宋体"/>
                <w:b/>
                <w:position w:val="-2"/>
                <w:u w:val="single"/>
              </w:rPr>
              <w:t xml:space="preserve">  / </w:t>
            </w:r>
            <w:r>
              <w:rPr>
                <w:rFonts w:hint="eastAsia" w:ascii="宋体" w:hAnsi="宋体" w:cs="宋体"/>
                <w:b/>
                <w:positio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6</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5.2.1</w:t>
            </w:r>
          </w:p>
        </w:tc>
        <w:tc>
          <w:tcPr>
            <w:tcW w:w="7008" w:type="dxa"/>
            <w:vAlign w:val="center"/>
          </w:tcPr>
          <w:p>
            <w:pPr>
              <w:pStyle w:val="20"/>
              <w:ind w:firstLine="482"/>
              <w:rPr>
                <w:rFonts w:ascii="宋体" w:hAnsi="宋体" w:cs="宋体"/>
                <w:b/>
                <w:position w:val="-2"/>
              </w:rPr>
            </w:pPr>
            <w:r>
              <w:rPr>
                <w:rFonts w:hint="eastAsia" w:ascii="宋体" w:hAnsi="宋体" w:cs="宋体"/>
                <w:b/>
                <w:position w:val="-2"/>
              </w:rPr>
              <w:t xml:space="preserve">发包人是否提供材料或工程设备： </w:t>
            </w:r>
            <w:r>
              <w:rPr>
                <w:rFonts w:hint="eastAsia" w:ascii="宋体" w:hAnsi="宋体" w:cs="宋体"/>
                <w:b/>
                <w:position w:val="-2"/>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7</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6.2</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 xml:space="preserve">发包人是否提供施工设备和临时设施： </w:t>
            </w:r>
            <w:r>
              <w:rPr>
                <w:rFonts w:hint="eastAsia" w:ascii="宋体" w:hAnsi="宋体" w:cs="宋体"/>
                <w:b/>
                <w:position w:val="-2"/>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8</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8.1.1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发包人提供测量基准点、基准线和水准点及其书面资料的期限：</w:t>
            </w:r>
            <w:r>
              <w:rPr>
                <w:rFonts w:hint="eastAsia" w:ascii="宋体" w:hAnsi="宋体" w:cs="宋体"/>
                <w:b/>
                <w:position w:val="-2"/>
                <w:u w:val="single"/>
              </w:rPr>
              <w:t>发出开工令之前14天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9</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11.5（3）</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逾期交工违约金：</w:t>
            </w:r>
            <w:r>
              <w:rPr>
                <w:rFonts w:hint="eastAsia" w:ascii="宋体" w:hAnsi="宋体" w:cs="宋体"/>
                <w:b/>
                <w:position w:val="-2"/>
                <w:u w:val="single"/>
              </w:rPr>
              <w:t>10000</w:t>
            </w:r>
            <w:r>
              <w:rPr>
                <w:rFonts w:hint="eastAsia" w:ascii="宋体" w:hAnsi="宋体" w:cs="宋体"/>
                <w:b/>
                <w:position w:val="-2"/>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10</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11.5（3）</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逾期交工违约金限额：</w:t>
            </w:r>
            <w:r>
              <w:rPr>
                <w:rFonts w:hint="eastAsia" w:ascii="宋体" w:hAnsi="宋体" w:cs="宋体"/>
                <w:b/>
                <w:position w:val="-2"/>
                <w:u w:val="single"/>
              </w:rPr>
              <w:t>10</w:t>
            </w:r>
            <w:r>
              <w:rPr>
                <w:rFonts w:hint="eastAsia" w:ascii="宋体" w:hAnsi="宋体" w:cs="宋体"/>
                <w:b/>
                <w:position w:val="-2"/>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11</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11.6</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提前交工的奖金：</w:t>
            </w:r>
            <w:r>
              <w:rPr>
                <w:rFonts w:hint="eastAsia" w:ascii="宋体" w:hAnsi="宋体" w:cs="宋体"/>
                <w:b/>
                <w:position w:val="-2"/>
                <w:u w:val="single"/>
              </w:rPr>
              <w:t xml:space="preserve">  /   </w:t>
            </w:r>
            <w:r>
              <w:rPr>
                <w:rFonts w:hint="eastAsia" w:ascii="宋体" w:hAnsi="宋体" w:cs="宋体"/>
                <w:b/>
                <w:position w:val="-2"/>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20"/>
              <w:ind w:firstLine="482"/>
              <w:rPr>
                <w:rFonts w:hint="eastAsia" w:ascii="宋体" w:hAnsi="宋体" w:cs="宋体"/>
                <w:b/>
                <w:position w:val="-2"/>
              </w:rPr>
            </w:pPr>
            <w:r>
              <w:rPr>
                <w:rFonts w:hint="eastAsia" w:ascii="宋体" w:hAnsi="宋体" w:cs="宋体"/>
                <w:b/>
                <w:position w:val="-2"/>
              </w:rPr>
              <w:t>12</w:t>
            </w:r>
          </w:p>
        </w:tc>
        <w:tc>
          <w:tcPr>
            <w:tcW w:w="1530" w:type="dxa"/>
          </w:tcPr>
          <w:p>
            <w:pPr>
              <w:pStyle w:val="20"/>
              <w:ind w:firstLine="482"/>
              <w:rPr>
                <w:rFonts w:hint="eastAsia" w:ascii="宋体" w:hAnsi="宋体" w:cs="宋体"/>
                <w:b/>
                <w:position w:val="-2"/>
              </w:rPr>
            </w:pPr>
            <w:r>
              <w:rPr>
                <w:rFonts w:hint="eastAsia" w:ascii="宋体" w:hAnsi="宋体" w:cs="宋体"/>
                <w:b/>
                <w:position w:val="-2"/>
              </w:rPr>
              <w:t>11.6</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提前交工的奖金限额：</w:t>
            </w:r>
            <w:r>
              <w:rPr>
                <w:rFonts w:hint="eastAsia" w:ascii="宋体" w:hAnsi="宋体" w:cs="宋体"/>
                <w:b/>
                <w:position w:val="-2"/>
                <w:u w:val="single"/>
              </w:rPr>
              <w:t xml:space="preserve">  /  </w:t>
            </w:r>
            <w:r>
              <w:rPr>
                <w:rFonts w:hint="eastAsia" w:ascii="宋体" w:hAnsi="宋体" w:cs="宋体"/>
                <w:b/>
                <w:position w:val="-2"/>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13</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15.5.2</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承包人提出的合理化建议降低了合同价格或者提高了工程经济效益的，发包人按所节约成本的</w:t>
            </w:r>
            <w:r>
              <w:rPr>
                <w:rFonts w:hint="eastAsia" w:ascii="宋体" w:hAnsi="宋体" w:cs="宋体"/>
                <w:b/>
                <w:position w:val="-2"/>
                <w:u w:val="single"/>
              </w:rPr>
              <w:t xml:space="preserve"> /   </w:t>
            </w:r>
            <w:r>
              <w:rPr>
                <w:rFonts w:hint="eastAsia" w:ascii="宋体" w:hAnsi="宋体" w:cs="宋体"/>
                <w:b/>
                <w:position w:val="-2"/>
              </w:rPr>
              <w:t>%或增加收益的</w:t>
            </w:r>
            <w:r>
              <w:rPr>
                <w:rFonts w:hint="eastAsia" w:ascii="宋体" w:hAnsi="宋体" w:cs="宋体"/>
                <w:b/>
                <w:position w:val="-2"/>
                <w:u w:val="single"/>
              </w:rPr>
              <w:t xml:space="preserve"> /  </w:t>
            </w:r>
            <w:r>
              <w:rPr>
                <w:rFonts w:hint="eastAsia" w:ascii="宋体" w:hAnsi="宋体" w:cs="宋体"/>
                <w:b/>
                <w:position w:val="-2"/>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14</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16.1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□因物价波动引起的价格调整按照 第 16.1.1 项或第 16.1.2 项 约定的原则处理</w:t>
            </w:r>
          </w:p>
          <w:p>
            <w:pPr>
              <w:pStyle w:val="20"/>
              <w:ind w:firstLine="482"/>
              <w:rPr>
                <w:rFonts w:hint="eastAsia" w:ascii="宋体" w:hAnsi="宋体" w:cs="宋体"/>
                <w:b/>
                <w:position w:val="-2"/>
              </w:rPr>
            </w:pPr>
            <w:r>
              <w:rPr>
                <w:rFonts w:hint="eastAsia" w:ascii="宋体" w:hAnsi="宋体" w:cs="宋体"/>
                <w:b/>
                <w:position w:val="-2"/>
              </w:rPr>
              <w:t>若按第 16.1.1 项的约定采用价格调整公式进行调价，每半年或一年按价格调整公式进行一次调整</w:t>
            </w:r>
          </w:p>
          <w:p>
            <w:pPr>
              <w:pStyle w:val="20"/>
              <w:ind w:firstLine="482"/>
              <w:rPr>
                <w:rFonts w:hint="eastAsia" w:ascii="宋体" w:hAnsi="宋体" w:cs="宋体"/>
                <w:b/>
                <w:position w:val="-2"/>
              </w:rPr>
            </w:pPr>
            <w:r>
              <w:rPr>
                <w:rFonts w:ascii="Segoe UI Symbol" w:hAnsi="Segoe UI Symbol" w:cs="Segoe UI Symbol"/>
                <w:b/>
                <w:position w:val="-2"/>
              </w:rPr>
              <w:t>☑</w:t>
            </w:r>
            <w:r>
              <w:rPr>
                <w:rFonts w:hint="eastAsia" w:ascii="宋体" w:hAnsi="宋体" w:cs="宋体"/>
                <w:b/>
                <w:position w:val="-2"/>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15</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17.2.1（1）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开工预付款金额:</w:t>
            </w:r>
            <w:r>
              <w:rPr>
                <w:rFonts w:hint="eastAsia" w:ascii="宋体" w:hAnsi="宋体" w:cs="宋体"/>
                <w:b/>
                <w:position w:val="-2"/>
                <w:u w:val="single"/>
              </w:rPr>
              <w:t xml:space="preserve">10 </w:t>
            </w:r>
            <w:r>
              <w:rPr>
                <w:rFonts w:hint="eastAsia" w:ascii="宋体" w:hAnsi="宋体" w:cs="宋体"/>
                <w:b/>
                <w:position w:val="-2"/>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16</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17.2.1（2）</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材料、设备预付款比例：</w:t>
            </w:r>
            <w:r>
              <w:rPr>
                <w:rFonts w:hint="eastAsia" w:ascii="宋体" w:hAnsi="宋体" w:cs="宋体"/>
                <w:b/>
                <w:position w:val="-2"/>
                <w:u w:val="single"/>
              </w:rPr>
              <w:t xml:space="preserve"> /</w:t>
            </w:r>
            <w:r>
              <w:rPr>
                <w:rFonts w:hint="eastAsia" w:ascii="宋体" w:hAnsi="宋体" w:cs="宋体"/>
                <w:b/>
                <w:positio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17</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17.3.2</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承包人在每个付款周期末向监理人提交进度付款申请单的份数：</w:t>
            </w:r>
            <w:r>
              <w:rPr>
                <w:rFonts w:hint="eastAsia" w:ascii="宋体" w:hAnsi="宋体" w:cs="宋体"/>
                <w:b/>
                <w:position w:val="-2"/>
                <w:u w:val="single"/>
              </w:rPr>
              <w:t>按监理人要求提供。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18</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17.3.3（1）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进度付款证书最低限额：5%签约合同价。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19</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17.3.3（2）</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逾期付款违约金的利率：同期中国人民银行活期存款利率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20</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17.4.1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质量保证金金额：</w:t>
            </w:r>
            <w:r>
              <w:rPr>
                <w:rFonts w:hint="eastAsia" w:ascii="宋体" w:hAnsi="宋体" w:cs="宋体"/>
                <w:b/>
                <w:position w:val="-2"/>
                <w:u w:val="single"/>
              </w:rPr>
              <w:t xml:space="preserve">3 </w:t>
            </w:r>
            <w:r>
              <w:rPr>
                <w:rFonts w:hint="eastAsia" w:ascii="宋体" w:hAnsi="宋体" w:cs="宋体"/>
                <w:b/>
                <w:position w:val="-2"/>
              </w:rPr>
              <w:t>%合同价格，若交工验收时承包人具备被招标项目所在地省级交通运输主管部门评定的最高信用等级，发包人给予</w:t>
            </w:r>
            <w:r>
              <w:rPr>
                <w:rFonts w:hint="eastAsia" w:ascii="宋体" w:hAnsi="宋体" w:cs="宋体"/>
                <w:b/>
                <w:position w:val="-2"/>
                <w:u w:val="single"/>
              </w:rPr>
              <w:t xml:space="preserve">  /  </w:t>
            </w:r>
            <w:r>
              <w:rPr>
                <w:rFonts w:hint="eastAsia" w:ascii="宋体" w:hAnsi="宋体" w:cs="宋体"/>
                <w:b/>
                <w:position w:val="-2"/>
              </w:rPr>
              <w:t>%合同价格质量保证金的优惠。</w:t>
            </w:r>
          </w:p>
          <w:p>
            <w:pPr>
              <w:pStyle w:val="20"/>
              <w:ind w:firstLine="482"/>
              <w:rPr>
                <w:rFonts w:hint="eastAsia" w:ascii="宋体" w:hAnsi="宋体" w:cs="宋体"/>
                <w:b/>
                <w:position w:val="-2"/>
              </w:rPr>
            </w:pPr>
            <w:r>
              <w:rPr>
                <w:rFonts w:hint="eastAsia" w:ascii="宋体" w:hAnsi="宋体" w:cs="宋体"/>
                <w:b/>
                <w:position w:val="-2"/>
              </w:rPr>
              <w:t xml:space="preserve">质量保证金是否计付利息：    </w:t>
            </w:r>
          </w:p>
          <w:p>
            <w:pPr>
              <w:pStyle w:val="20"/>
              <w:ind w:firstLine="482"/>
              <w:rPr>
                <w:rFonts w:hint="eastAsia" w:ascii="宋体" w:hAnsi="宋体" w:cs="宋体"/>
                <w:b/>
                <w:position w:val="-2"/>
              </w:rPr>
            </w:pPr>
            <w:r>
              <w:rPr>
                <w:rFonts w:hint="eastAsia" w:ascii="宋体" w:hAnsi="宋体" w:cs="宋体"/>
                <w:b/>
                <w:position w:val="-2"/>
              </w:rPr>
              <w:t>□是，利息的计算方式：</w:t>
            </w:r>
            <w:r>
              <w:rPr>
                <w:rFonts w:hint="eastAsia" w:ascii="宋体" w:hAnsi="宋体" w:cs="宋体"/>
                <w:b/>
                <w:position w:val="-2"/>
                <w:u w:val="single"/>
              </w:rPr>
              <w:t xml:space="preserve">      </w:t>
            </w:r>
            <w:r>
              <w:rPr>
                <w:rFonts w:hint="eastAsia" w:ascii="宋体" w:hAnsi="宋体" w:cs="宋体"/>
                <w:b/>
                <w:position w:val="-2"/>
              </w:rPr>
              <w:t xml:space="preserve">         </w:t>
            </w:r>
          </w:p>
          <w:p>
            <w:pPr>
              <w:pStyle w:val="20"/>
              <w:ind w:firstLine="482"/>
              <w:rPr>
                <w:rFonts w:hint="eastAsia" w:ascii="宋体" w:hAnsi="宋体" w:cs="宋体"/>
                <w:b/>
                <w:position w:val="-2"/>
              </w:rPr>
            </w:pPr>
            <w:r>
              <w:rPr>
                <w:rFonts w:ascii="Segoe UI Symbol" w:hAnsi="Segoe UI Symbol" w:cs="Segoe UI Symbol"/>
                <w:b/>
                <w:position w:val="-2"/>
              </w:rPr>
              <w:t>☑</w:t>
            </w:r>
            <w:r>
              <w:rPr>
                <w:rFonts w:hint="eastAsia" w:ascii="宋体" w:hAnsi="宋体" w:cs="宋体"/>
                <w:b/>
                <w:position w:val="-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21</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17.5.1（1）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承包人向监理人提交交工付款申请单（包括相关证明材料）的份数：</w:t>
            </w:r>
            <w:r>
              <w:rPr>
                <w:rFonts w:hint="eastAsia" w:ascii="宋体" w:hAnsi="宋体" w:cs="宋体"/>
                <w:b/>
                <w:position w:val="-2"/>
                <w:u w:val="single"/>
              </w:rPr>
              <w:t>按监理人要求提供。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22</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17.6.1（1）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承包人向监理人提交最终结清申请单（包括相关证明材料）的份数：</w:t>
            </w:r>
            <w:r>
              <w:rPr>
                <w:rFonts w:hint="eastAsia" w:ascii="宋体" w:hAnsi="宋体" w:cs="宋体"/>
                <w:b/>
                <w:position w:val="-2"/>
                <w:u w:val="single"/>
              </w:rPr>
              <w:t>按监理人要求提供</w:t>
            </w:r>
            <w:r>
              <w:rPr>
                <w:rFonts w:hint="eastAsia" w:ascii="宋体" w:hAnsi="宋体" w:cs="宋体"/>
                <w:b/>
                <w:positio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23</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18.2（2）</w:t>
            </w:r>
          </w:p>
        </w:tc>
        <w:tc>
          <w:tcPr>
            <w:tcW w:w="7008" w:type="dxa"/>
            <w:vAlign w:val="center"/>
          </w:tcPr>
          <w:p>
            <w:pPr>
              <w:pStyle w:val="20"/>
              <w:ind w:firstLine="482"/>
              <w:rPr>
                <w:rFonts w:ascii="宋体" w:hAnsi="宋体" w:cs="宋体"/>
                <w:b/>
                <w:position w:val="-2"/>
              </w:rPr>
            </w:pPr>
            <w:r>
              <w:rPr>
                <w:rFonts w:hint="eastAsia" w:ascii="宋体" w:hAnsi="宋体" w:cs="宋体"/>
                <w:b/>
                <w:position w:val="-2"/>
              </w:rPr>
              <w:t>竣工资料的份数：按监理人要求提供。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24</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18.5.1</w:t>
            </w:r>
          </w:p>
        </w:tc>
        <w:tc>
          <w:tcPr>
            <w:tcW w:w="7008" w:type="dxa"/>
            <w:vAlign w:val="center"/>
          </w:tcPr>
          <w:p>
            <w:pPr>
              <w:pStyle w:val="20"/>
              <w:ind w:firstLine="482"/>
              <w:rPr>
                <w:rFonts w:hint="eastAsia" w:ascii="宋体" w:hAnsi="宋体" w:cs="宋体"/>
                <w:b/>
                <w:position w:val="-2"/>
                <w:u w:val="single"/>
              </w:rPr>
            </w:pPr>
            <w:r>
              <w:rPr>
                <w:rFonts w:hint="eastAsia" w:ascii="宋体" w:hAnsi="宋体" w:cs="宋体"/>
                <w:b/>
                <w:position w:val="-2"/>
              </w:rPr>
              <w:t>单位工程或工程设备是否需投入施工期运行：</w:t>
            </w:r>
            <w:r>
              <w:rPr>
                <w:rFonts w:hint="eastAsia" w:ascii="宋体" w:hAnsi="宋体" w:cs="宋体"/>
                <w:b/>
                <w:position w:val="-2"/>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25</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18.6.1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 xml:space="preserve">本工程及工程设备是否进行试运行： </w:t>
            </w:r>
            <w:r>
              <w:rPr>
                <w:rFonts w:hint="eastAsia" w:ascii="宋体" w:hAnsi="宋体" w:cs="宋体"/>
                <w:b/>
                <w:position w:val="-2"/>
                <w:u w:val="single"/>
              </w:rPr>
              <w:t>是</w:t>
            </w:r>
            <w:r>
              <w:rPr>
                <w:rFonts w:hint="eastAsia" w:ascii="宋体" w:hAnsi="宋体" w:cs="宋体"/>
                <w:b/>
                <w:position w:val="-2"/>
              </w:rPr>
              <w:t xml:space="preserve"> </w:t>
            </w:r>
          </w:p>
          <w:p>
            <w:pPr>
              <w:pStyle w:val="20"/>
              <w:ind w:firstLine="482"/>
              <w:rPr>
                <w:rFonts w:hint="eastAsia" w:ascii="宋体" w:hAnsi="宋体" w:cs="宋体"/>
                <w:b/>
                <w:position w:val="-2"/>
              </w:rPr>
            </w:pPr>
            <w:r>
              <w:rPr>
                <w:rFonts w:hint="eastAsia" w:ascii="宋体" w:hAnsi="宋体" w:cs="宋体"/>
                <w:b/>
                <w:position w:val="-2"/>
              </w:rPr>
              <w:t>如本工程及工程设备需要进行试运行，试运行的具体规定如下：</w:t>
            </w:r>
            <w:r>
              <w:rPr>
                <w:rFonts w:hint="eastAsia" w:ascii="宋体" w:hAnsi="宋体" w:cs="宋体"/>
                <w:b/>
                <w:position w:val="-2"/>
                <w:u w:val="single"/>
              </w:rPr>
              <w:t>试运行期为3个月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26</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19.7（1）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保修期：自实际交工日期起计算</w:t>
            </w:r>
            <w:r>
              <w:rPr>
                <w:rFonts w:hint="eastAsia" w:ascii="宋体" w:hAnsi="宋体" w:cs="宋体"/>
                <w:b/>
                <w:position w:val="-2"/>
                <w:u w:val="single"/>
              </w:rPr>
              <w:t xml:space="preserve">  60 </w:t>
            </w:r>
            <w:r>
              <w:rPr>
                <w:rFonts w:hint="eastAsia" w:ascii="宋体" w:hAnsi="宋体" w:cs="宋体"/>
                <w:b/>
                <w:position w:val="-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27</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20.1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建筑工程一切险的保险费率：</w:t>
            </w:r>
            <w:r>
              <w:rPr>
                <w:rFonts w:hint="eastAsia" w:ascii="宋体" w:hAnsi="宋体" w:cs="宋体"/>
                <w:b/>
                <w:position w:val="-2"/>
                <w:u w:val="single"/>
              </w:rPr>
              <w:t>按工程量清单要求进行报价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28</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20.4.2</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第三者责任险的保险费率：</w:t>
            </w:r>
            <w:r>
              <w:rPr>
                <w:rFonts w:hint="eastAsia" w:ascii="宋体" w:hAnsi="宋体" w:cs="宋体"/>
                <w:b/>
                <w:position w:val="-2"/>
                <w:u w:val="single"/>
              </w:rPr>
              <w:t>按工程量清单要求进行报价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pStyle w:val="20"/>
              <w:ind w:firstLine="482"/>
              <w:rPr>
                <w:rFonts w:hint="eastAsia" w:ascii="宋体" w:hAnsi="宋体" w:cs="宋体"/>
                <w:b/>
                <w:position w:val="-2"/>
              </w:rPr>
            </w:pPr>
            <w:r>
              <w:rPr>
                <w:rFonts w:hint="eastAsia" w:ascii="宋体" w:hAnsi="宋体" w:cs="宋体"/>
                <w:b/>
                <w:position w:val="-2"/>
              </w:rPr>
              <w:t>29</w:t>
            </w:r>
          </w:p>
        </w:tc>
        <w:tc>
          <w:tcPr>
            <w:tcW w:w="1530" w:type="dxa"/>
            <w:vAlign w:val="center"/>
          </w:tcPr>
          <w:p>
            <w:pPr>
              <w:pStyle w:val="20"/>
              <w:ind w:firstLine="482"/>
              <w:rPr>
                <w:rFonts w:hint="eastAsia" w:ascii="宋体" w:hAnsi="宋体" w:cs="宋体"/>
                <w:b/>
                <w:position w:val="-2"/>
              </w:rPr>
            </w:pPr>
            <w:r>
              <w:rPr>
                <w:rFonts w:hint="eastAsia" w:ascii="宋体" w:hAnsi="宋体" w:cs="宋体"/>
                <w:b/>
                <w:position w:val="-2"/>
              </w:rPr>
              <w:t>24.1</w:t>
            </w:r>
          </w:p>
        </w:tc>
        <w:tc>
          <w:tcPr>
            <w:tcW w:w="7008" w:type="dxa"/>
            <w:vAlign w:val="center"/>
          </w:tcPr>
          <w:p>
            <w:pPr>
              <w:pStyle w:val="20"/>
              <w:ind w:firstLine="482"/>
              <w:rPr>
                <w:rFonts w:hint="eastAsia" w:ascii="宋体" w:hAnsi="宋体" w:cs="宋体"/>
                <w:b/>
                <w:position w:val="-2"/>
              </w:rPr>
            </w:pPr>
            <w:r>
              <w:rPr>
                <w:rFonts w:hint="eastAsia" w:ascii="宋体" w:hAnsi="宋体" w:cs="宋体"/>
                <w:b/>
                <w:position w:val="-2"/>
              </w:rPr>
              <w:t>争议的最终解决方式：</w:t>
            </w:r>
            <w:r>
              <w:rPr>
                <w:rFonts w:hint="eastAsia" w:ascii="宋体" w:hAnsi="宋体" w:cs="宋体"/>
                <w:b/>
                <w:position w:val="-2"/>
                <w:u w:val="single"/>
              </w:rPr>
              <w:t>发包人所在地具有管辖权的人民法院诉讼</w:t>
            </w:r>
            <w:r>
              <w:rPr>
                <w:rFonts w:hint="eastAsia" w:ascii="宋体" w:hAnsi="宋体" w:cs="宋体"/>
                <w:b/>
                <w:position w:val="-2"/>
              </w:rPr>
              <w:tab/>
            </w:r>
          </w:p>
        </w:tc>
      </w:tr>
    </w:tbl>
    <w:p>
      <w:pPr>
        <w:pStyle w:val="20"/>
        <w:ind w:firstLine="482"/>
        <w:rPr>
          <w:rFonts w:hint="eastAsia" w:ascii="宋体" w:hAnsi="宋体" w:cs="宋体"/>
          <w:b/>
          <w:position w:val="-2"/>
        </w:rPr>
        <w:sectPr>
          <w:type w:val="continuous"/>
          <w:pgSz w:w="11907" w:h="16840"/>
          <w:pgMar w:top="720" w:right="720" w:bottom="720" w:left="720" w:header="851" w:footer="992" w:gutter="0"/>
          <w:cols w:space="720" w:num="1"/>
          <w:docGrid w:linePitch="312" w:charSpace="0"/>
        </w:sectPr>
      </w:pPr>
    </w:p>
    <w:bookmarkEnd w:id="14"/>
    <w:bookmarkEnd w:id="15"/>
    <w:bookmarkEnd w:id="16"/>
    <w:p>
      <w:pPr>
        <w:pStyle w:val="20"/>
        <w:ind w:firstLine="482"/>
        <w:rPr>
          <w:rFonts w:hint="eastAsia" w:ascii="宋体" w:hAnsi="宋体" w:cs="宋体"/>
          <w:b/>
          <w:position w:val="-2"/>
        </w:rPr>
      </w:pPr>
      <w:r>
        <w:rPr>
          <w:rFonts w:hint="eastAsia" w:ascii="宋体" w:hAnsi="宋体" w:cs="宋体"/>
          <w:b/>
          <w:position w:val="-2"/>
        </w:rPr>
        <w:t>项目专用合同条款</w:t>
      </w:r>
    </w:p>
    <w:p>
      <w:pPr>
        <w:pStyle w:val="20"/>
        <w:ind w:firstLine="482"/>
        <w:rPr>
          <w:rFonts w:hint="eastAsia" w:ascii="宋体" w:hAnsi="宋体" w:cs="宋体"/>
          <w:b/>
          <w:position w:val="-2"/>
        </w:rPr>
      </w:pPr>
    </w:p>
    <w:p>
      <w:pPr>
        <w:pStyle w:val="20"/>
        <w:ind w:firstLine="0" w:firstLineChars="0"/>
        <w:rPr>
          <w:rFonts w:hint="eastAsia" w:ascii="宋体" w:hAnsi="宋体" w:cs="宋体"/>
          <w:b/>
          <w:position w:val="-2"/>
        </w:rPr>
      </w:pPr>
      <w:r>
        <w:rPr>
          <w:rFonts w:hint="eastAsia" w:ascii="宋体" w:hAnsi="宋体" w:cs="宋体"/>
          <w:b/>
          <w:position w:val="-2"/>
        </w:rPr>
        <w:t>1.一般约定</w:t>
      </w:r>
    </w:p>
    <w:p>
      <w:pPr>
        <w:pStyle w:val="20"/>
        <w:ind w:firstLine="0" w:firstLineChars="0"/>
        <w:rPr>
          <w:rFonts w:hint="eastAsia" w:ascii="宋体" w:hAnsi="宋体" w:cs="宋体"/>
          <w:b/>
          <w:position w:val="-2"/>
        </w:rPr>
      </w:pPr>
      <w:r>
        <w:rPr>
          <w:rFonts w:hint="eastAsia" w:ascii="宋体" w:hAnsi="宋体" w:cs="宋体"/>
          <w:b/>
          <w:position w:val="-2"/>
        </w:rPr>
        <w:t>1.1   词语定义</w:t>
      </w:r>
    </w:p>
    <w:p>
      <w:pPr>
        <w:pStyle w:val="20"/>
        <w:ind w:firstLine="0" w:firstLineChars="0"/>
        <w:rPr>
          <w:rFonts w:hint="eastAsia" w:ascii="宋体" w:hAnsi="宋体" w:cs="宋体"/>
          <w:b/>
          <w:position w:val="-2"/>
        </w:rPr>
      </w:pPr>
      <w:r>
        <w:rPr>
          <w:rFonts w:hint="eastAsia" w:ascii="宋体" w:hAnsi="宋体" w:cs="宋体"/>
          <w:b/>
          <w:position w:val="-2"/>
        </w:rPr>
        <w:t>1.1.2合同当事人和人员</w:t>
      </w:r>
    </w:p>
    <w:p>
      <w:pPr>
        <w:pStyle w:val="20"/>
        <w:ind w:firstLine="0" w:firstLineChars="0"/>
        <w:rPr>
          <w:rFonts w:hint="eastAsia" w:ascii="宋体" w:hAnsi="宋体" w:cs="宋体"/>
          <w:b/>
          <w:position w:val="-2"/>
          <w:u w:val="single"/>
        </w:rPr>
      </w:pPr>
      <w:r>
        <w:rPr>
          <w:rFonts w:hint="eastAsia" w:ascii="宋体" w:hAnsi="宋体" w:cs="宋体"/>
          <w:b/>
          <w:position w:val="-2"/>
        </w:rPr>
        <w:t>1.1.2.2  发包人：</w:t>
      </w:r>
      <w:r>
        <w:rPr>
          <w:rFonts w:hint="eastAsia" w:ascii="宋体" w:hAnsi="宋体" w:cs="宋体"/>
          <w:b/>
          <w:position w:val="-2"/>
          <w:u w:val="single"/>
        </w:rPr>
        <w:t>甘孜州交通和城乡建设投资集团有限公司；</w:t>
      </w:r>
    </w:p>
    <w:p>
      <w:pPr>
        <w:pStyle w:val="20"/>
        <w:ind w:firstLine="0" w:firstLineChars="0"/>
        <w:rPr>
          <w:rFonts w:hint="eastAsia" w:ascii="宋体" w:hAnsi="宋体" w:cs="宋体"/>
          <w:b/>
          <w:position w:val="-2"/>
          <w:u w:val="single"/>
        </w:rPr>
      </w:pPr>
      <w:r>
        <w:rPr>
          <w:rFonts w:hint="eastAsia" w:ascii="宋体" w:hAnsi="宋体" w:cs="宋体"/>
          <w:b/>
          <w:position w:val="-2"/>
        </w:rPr>
        <w:t>1.1.2.3  承包人：</w:t>
      </w:r>
      <w:r>
        <w:rPr>
          <w:rFonts w:hint="eastAsia" w:ascii="宋体" w:hAnsi="宋体" w:cs="宋体"/>
          <w:b/>
          <w:position w:val="-2"/>
          <w:u w:val="single"/>
        </w:rPr>
        <w:t>通过公开招标确定的与发包人签订合同协议书的当事人。</w:t>
      </w:r>
    </w:p>
    <w:p>
      <w:pPr>
        <w:pStyle w:val="20"/>
        <w:ind w:firstLine="0" w:firstLineChars="0"/>
        <w:rPr>
          <w:rFonts w:hint="eastAsia" w:ascii="宋体" w:hAnsi="宋体" w:cs="宋体"/>
          <w:b/>
          <w:position w:val="-2"/>
          <w:u w:val="single"/>
        </w:rPr>
      </w:pPr>
      <w:r>
        <w:rPr>
          <w:rFonts w:hint="eastAsia" w:ascii="宋体" w:hAnsi="宋体" w:cs="宋体"/>
          <w:b/>
          <w:position w:val="-2"/>
        </w:rPr>
        <w:t>1.1.2.6  监理人：本合同监理人通过公开招标，最终与发包人签订本项目监理工作协议的监理公司，具体单位名称是：</w:t>
      </w:r>
      <w:r>
        <w:rPr>
          <w:rFonts w:hint="eastAsia" w:ascii="宋体" w:hAnsi="宋体" w:cs="宋体"/>
          <w:b/>
          <w:position w:val="-2"/>
          <w:u w:val="single"/>
        </w:rPr>
        <w:t xml:space="preserve">   （发包人另行通知）  </w:t>
      </w:r>
      <w:r>
        <w:rPr>
          <w:rFonts w:hint="eastAsia" w:ascii="宋体" w:hAnsi="宋体" w:cs="宋体"/>
          <w:b/>
          <w:position w:val="-2"/>
        </w:rPr>
        <w:t xml:space="preserve"> </w:t>
      </w:r>
    </w:p>
    <w:p>
      <w:pPr>
        <w:pStyle w:val="20"/>
        <w:ind w:firstLine="0" w:firstLineChars="0"/>
        <w:rPr>
          <w:rFonts w:hint="eastAsia" w:ascii="宋体" w:hAnsi="宋体" w:cs="宋体"/>
          <w:b/>
          <w:position w:val="-2"/>
        </w:rPr>
      </w:pPr>
      <w:r>
        <w:rPr>
          <w:rFonts w:hint="eastAsia" w:ascii="宋体" w:hAnsi="宋体" w:cs="宋体"/>
          <w:b/>
          <w:position w:val="-2"/>
        </w:rPr>
        <w:t>1.1.3工程和设备</w:t>
      </w:r>
    </w:p>
    <w:p>
      <w:pPr>
        <w:pStyle w:val="20"/>
        <w:ind w:firstLine="0" w:firstLineChars="0"/>
        <w:rPr>
          <w:rFonts w:hint="eastAsia" w:ascii="宋体" w:hAnsi="宋体" w:cs="宋体"/>
          <w:b/>
          <w:position w:val="-2"/>
        </w:rPr>
      </w:pPr>
      <w:r>
        <w:rPr>
          <w:rFonts w:hint="eastAsia" w:ascii="宋体" w:hAnsi="宋体" w:cs="宋体"/>
          <w:b/>
          <w:position w:val="-2"/>
        </w:rPr>
        <w:t>1.1.3.4单位工程：</w:t>
      </w:r>
    </w:p>
    <w:p>
      <w:pPr>
        <w:pStyle w:val="20"/>
        <w:ind w:firstLine="0" w:firstLineChars="0"/>
        <w:rPr>
          <w:rFonts w:hint="eastAsia" w:ascii="宋体" w:hAnsi="宋体" w:cs="宋体"/>
          <w:b/>
          <w:position w:val="-2"/>
        </w:rPr>
      </w:pPr>
      <w:r>
        <w:rPr>
          <w:rFonts w:hint="eastAsia" w:ascii="宋体" w:hAnsi="宋体" w:cs="宋体"/>
          <w:b/>
          <w:position w:val="-2"/>
        </w:rPr>
        <w:t>G318提质改造工程辅助通道普巴绒至所地村:隧道长2910m/3座，工程内容含隧道内通风、照明、消防、监控、紧急电话、隧道CCTV、火灾报警、供配电等子系统。具体内容详见工程量清单及图纸。</w:t>
      </w:r>
    </w:p>
    <w:p>
      <w:pPr>
        <w:pStyle w:val="20"/>
        <w:ind w:firstLine="0" w:firstLineChars="0"/>
        <w:rPr>
          <w:rFonts w:hint="eastAsia" w:ascii="宋体" w:hAnsi="宋体" w:cs="宋体"/>
          <w:b/>
          <w:position w:val="-2"/>
        </w:rPr>
      </w:pPr>
      <w:r>
        <w:rPr>
          <w:rFonts w:hint="eastAsia" w:ascii="宋体" w:hAnsi="宋体" w:cs="宋体"/>
          <w:b/>
          <w:position w:val="-2"/>
        </w:rPr>
        <w:t>1.1.3.10永久占地：指为实施本合同工程而需要的一切永久占用的土地，包括公路两侧路权范围内的用地。</w:t>
      </w:r>
    </w:p>
    <w:p>
      <w:pPr>
        <w:pStyle w:val="20"/>
        <w:ind w:firstLine="0" w:firstLineChars="0"/>
        <w:rPr>
          <w:rFonts w:hint="eastAsia" w:ascii="宋体" w:hAnsi="宋体" w:cs="宋体"/>
          <w:b/>
          <w:position w:val="-2"/>
        </w:rPr>
      </w:pPr>
      <w:r>
        <w:rPr>
          <w:rFonts w:hint="eastAsia" w:ascii="宋体" w:hAnsi="宋体" w:cs="宋体"/>
          <w:b/>
          <w:position w:val="-2"/>
        </w:rPr>
        <w:t>1.1.3.11临时占地：指为实施本合同工程而需要的一切临时占用的土地，包括施工所用的临时支线、便道、便桥和现场的临时出入通道，以及生产(办公)、生活等临时设施用地等。</w:t>
      </w:r>
    </w:p>
    <w:p>
      <w:pPr>
        <w:pStyle w:val="20"/>
        <w:ind w:firstLine="0" w:firstLineChars="0"/>
        <w:rPr>
          <w:rFonts w:hint="eastAsia" w:ascii="宋体" w:hAnsi="宋体" w:cs="宋体"/>
          <w:b/>
          <w:position w:val="-2"/>
        </w:rPr>
      </w:pPr>
      <w:r>
        <w:rPr>
          <w:rFonts w:hint="eastAsia" w:ascii="宋体" w:hAnsi="宋体" w:cs="宋体"/>
          <w:b/>
          <w:position w:val="-2"/>
        </w:rPr>
        <w:t>1.1.4日期</w:t>
      </w:r>
    </w:p>
    <w:p>
      <w:pPr>
        <w:pStyle w:val="20"/>
        <w:ind w:firstLine="0" w:firstLineChars="0"/>
        <w:rPr>
          <w:rFonts w:hint="eastAsia" w:ascii="宋体" w:hAnsi="宋体" w:cs="宋体"/>
          <w:b/>
          <w:position w:val="-2"/>
        </w:rPr>
      </w:pPr>
      <w:r>
        <w:rPr>
          <w:rFonts w:hint="eastAsia" w:ascii="宋体" w:hAnsi="宋体" w:cs="宋体"/>
          <w:b/>
          <w:position w:val="-2"/>
        </w:rPr>
        <w:t>1.1.4.3工期</w:t>
      </w:r>
    </w:p>
    <w:p>
      <w:pPr>
        <w:pStyle w:val="20"/>
        <w:ind w:firstLine="0" w:firstLineChars="0"/>
        <w:rPr>
          <w:rFonts w:hint="eastAsia" w:ascii="宋体" w:hAnsi="宋体" w:cs="宋体"/>
          <w:b/>
          <w:position w:val="-2"/>
        </w:rPr>
      </w:pPr>
      <w:r>
        <w:rPr>
          <w:rFonts w:hint="eastAsia" w:ascii="宋体" w:hAnsi="宋体" w:cs="宋体"/>
          <w:b/>
          <w:position w:val="-2"/>
        </w:rPr>
        <w:t>将原条款修改为：指本合同工程从开工至交（竣）工的时间，均从监理人根据工地进度实际情况发布开工令之日算起至交工证书上写明的交工日期止。</w:t>
      </w:r>
    </w:p>
    <w:p>
      <w:pPr>
        <w:pStyle w:val="20"/>
        <w:ind w:firstLine="0" w:firstLineChars="0"/>
        <w:rPr>
          <w:rFonts w:ascii="宋体" w:hAnsi="宋体" w:cs="宋体"/>
          <w:b/>
          <w:position w:val="-2"/>
        </w:rPr>
      </w:pPr>
      <w:r>
        <w:rPr>
          <w:rFonts w:hint="eastAsia" w:ascii="宋体" w:hAnsi="宋体" w:cs="宋体"/>
          <w:b/>
          <w:position w:val="-2"/>
        </w:rPr>
        <w:t>G318提质改造工程辅助通道普巴绒至所地村机电标段：总工期6个月，另试运行期3个月。具体开工时间以监理开工令为准。</w:t>
      </w:r>
    </w:p>
    <w:p>
      <w:pPr>
        <w:pStyle w:val="20"/>
        <w:ind w:firstLine="0" w:firstLineChars="0"/>
        <w:rPr>
          <w:rFonts w:hint="eastAsia" w:ascii="宋体" w:hAnsi="宋体" w:cs="宋体"/>
          <w:b/>
          <w:position w:val="-2"/>
        </w:rPr>
      </w:pPr>
      <w:r>
        <w:rPr>
          <w:rFonts w:hint="eastAsia" w:ascii="宋体" w:hAnsi="宋体" w:cs="宋体"/>
          <w:b/>
          <w:position w:val="-2"/>
        </w:rPr>
        <w:t>包括按第11.3款、第11.4款和第11.6款约定所作的变更。</w:t>
      </w:r>
    </w:p>
    <w:p>
      <w:pPr>
        <w:pStyle w:val="20"/>
        <w:ind w:firstLine="0" w:firstLineChars="0"/>
        <w:rPr>
          <w:rFonts w:hint="eastAsia" w:ascii="宋体" w:hAnsi="宋体" w:cs="宋体"/>
          <w:b/>
          <w:position w:val="-2"/>
        </w:rPr>
      </w:pPr>
      <w:r>
        <w:rPr>
          <w:rFonts w:hint="eastAsia" w:ascii="宋体" w:hAnsi="宋体" w:cs="宋体"/>
          <w:b/>
          <w:position w:val="-2"/>
        </w:rPr>
        <w:t>1.1.4.5 缺陷责任期</w:t>
      </w:r>
    </w:p>
    <w:p>
      <w:pPr>
        <w:pStyle w:val="20"/>
        <w:ind w:firstLine="0" w:firstLineChars="0"/>
        <w:rPr>
          <w:rFonts w:hint="eastAsia" w:ascii="宋体" w:hAnsi="宋体" w:cs="宋体"/>
          <w:b/>
          <w:position w:val="-2"/>
        </w:rPr>
      </w:pPr>
      <w:r>
        <w:rPr>
          <w:rFonts w:hint="eastAsia" w:ascii="宋体" w:hAnsi="宋体" w:cs="宋体"/>
          <w:b/>
          <w:position w:val="-2"/>
        </w:rPr>
        <w:t>其时间从签发交工证书之日起算。本工程缺陷责任期为24个月，监理人出具经发包人签认的缺陷责任期终止证书之日止。</w:t>
      </w:r>
    </w:p>
    <w:p>
      <w:pPr>
        <w:pStyle w:val="20"/>
        <w:ind w:firstLine="0" w:firstLineChars="0"/>
        <w:rPr>
          <w:rFonts w:hint="eastAsia" w:ascii="宋体" w:hAnsi="宋体" w:cs="宋体"/>
          <w:b/>
          <w:position w:val="-2"/>
        </w:rPr>
      </w:pPr>
      <w:r>
        <w:rPr>
          <w:rFonts w:hint="eastAsia" w:ascii="宋体" w:hAnsi="宋体" w:cs="宋体"/>
          <w:b/>
          <w:position w:val="-2"/>
        </w:rPr>
        <w:t>1.1.4.8保修期（新增）</w:t>
      </w:r>
    </w:p>
    <w:p>
      <w:pPr>
        <w:pStyle w:val="20"/>
        <w:ind w:firstLine="0" w:firstLineChars="0"/>
        <w:rPr>
          <w:rFonts w:hint="eastAsia" w:ascii="宋体" w:hAnsi="宋体" w:cs="宋体"/>
          <w:b/>
          <w:position w:val="-2"/>
        </w:rPr>
      </w:pPr>
      <w:r>
        <w:rPr>
          <w:rFonts w:hint="eastAsia" w:ascii="宋体" w:hAnsi="宋体" w:cs="宋体"/>
          <w:b/>
          <w:position w:val="-2"/>
        </w:rPr>
        <w:t>颁发了交工证书后工程进入保修期。承包人和发包人仍应负责履行合同规定的责任和义务。在保修期内承包人应对由于施工质量原因造成的损坏进行自费修复，若承包人不履行保修义务和责任，发包人有权指定其他施工单位进行修复，费用由承包人自行承担，甲方有权从应向承包人支付的任何款项中扣除,不得有异议。承包人并承担由于违约造成的法律后果。本项目保修期为60个月。在工程保修期终止后28天内，由监理人签发保修期终止证书。</w:t>
      </w:r>
    </w:p>
    <w:p>
      <w:pPr>
        <w:pStyle w:val="20"/>
        <w:ind w:firstLine="0" w:firstLineChars="0"/>
        <w:rPr>
          <w:rFonts w:hint="eastAsia" w:ascii="宋体" w:hAnsi="宋体" w:cs="宋体"/>
          <w:b/>
          <w:position w:val="-2"/>
        </w:rPr>
      </w:pPr>
      <w:r>
        <w:rPr>
          <w:rFonts w:hint="eastAsia" w:ascii="宋体" w:hAnsi="宋体" w:cs="宋体"/>
          <w:b/>
          <w:position w:val="-2"/>
        </w:rPr>
        <w:t>1.1.6.10（新增）：</w:t>
      </w:r>
    </w:p>
    <w:p>
      <w:pPr>
        <w:pStyle w:val="20"/>
        <w:ind w:firstLine="0" w:firstLineChars="0"/>
        <w:rPr>
          <w:rFonts w:hint="eastAsia" w:ascii="宋体" w:hAnsi="宋体" w:cs="宋体"/>
          <w:b/>
          <w:position w:val="-2"/>
        </w:rPr>
      </w:pPr>
      <w:r>
        <w:rPr>
          <w:rFonts w:hint="eastAsia" w:ascii="宋体" w:hAnsi="宋体" w:cs="宋体"/>
          <w:b/>
          <w:position w:val="-2"/>
        </w:rPr>
        <w:t>（1）安装服务：指由承包人按合同规定提供的附属于本合同工程中机电设备和材料供应及其所有服务。包括但不限于：安装、调试、开通、试运行、操作/维修手册和竣工等文件的提供、培训、缺陷责任修复等。</w:t>
      </w:r>
    </w:p>
    <w:p>
      <w:pPr>
        <w:pStyle w:val="20"/>
        <w:ind w:firstLine="0" w:firstLineChars="0"/>
        <w:rPr>
          <w:rFonts w:hint="eastAsia" w:ascii="宋体" w:hAnsi="宋体" w:cs="宋体"/>
          <w:b/>
          <w:position w:val="-2"/>
        </w:rPr>
      </w:pPr>
      <w:r>
        <w:rPr>
          <w:rFonts w:hint="eastAsia" w:ascii="宋体" w:hAnsi="宋体" w:cs="宋体"/>
          <w:b/>
          <w:position w:val="-2"/>
        </w:rPr>
        <w:t>（2）调试：指在合同规定的工期内，由承包人执行的、在准备合同工程完工验收前的对所安装(或不安装)设备、设施进行的调整、测试等工作。一旦调试完毕，承包人即可提交完工验收书面申请。</w:t>
      </w:r>
    </w:p>
    <w:p>
      <w:pPr>
        <w:pStyle w:val="20"/>
        <w:ind w:firstLine="0" w:firstLineChars="0"/>
        <w:rPr>
          <w:rFonts w:hint="eastAsia" w:ascii="宋体" w:hAnsi="宋体" w:cs="宋体"/>
          <w:b/>
          <w:position w:val="-2"/>
        </w:rPr>
      </w:pPr>
      <w:r>
        <w:rPr>
          <w:rFonts w:hint="eastAsia" w:ascii="宋体" w:hAnsi="宋体" w:cs="宋体"/>
          <w:b/>
          <w:position w:val="-2"/>
        </w:rPr>
        <w:t>（3）完工测试及验收：指当承包人提交完工验收书面申请后，由监理工程师负责主持的、承包人负责执行的、按照《公路工程质量检验评定标准》、技术规范和图纸进行的、在准备合同工程完工前的测试与验收等工作。一旦完工测试及检验合格后，则表明合同工程已经完工。</w:t>
      </w:r>
    </w:p>
    <w:p>
      <w:pPr>
        <w:pStyle w:val="20"/>
        <w:ind w:firstLine="0" w:firstLineChars="0"/>
        <w:rPr>
          <w:rFonts w:hint="eastAsia" w:ascii="宋体" w:hAnsi="宋体" w:cs="宋体"/>
          <w:b/>
          <w:position w:val="-2"/>
        </w:rPr>
      </w:pPr>
      <w:r>
        <w:rPr>
          <w:rFonts w:hint="eastAsia" w:ascii="宋体" w:hAnsi="宋体" w:cs="宋体"/>
          <w:b/>
          <w:position w:val="-2"/>
        </w:rPr>
        <w:t>（4）试运行期：本项目机电标段试运行期为3个月。实际试运行期从完工测试及检验合格后之日开始起算。</w:t>
      </w:r>
    </w:p>
    <w:p>
      <w:pPr>
        <w:pStyle w:val="20"/>
        <w:ind w:firstLine="0" w:firstLineChars="0"/>
        <w:rPr>
          <w:rFonts w:hint="eastAsia" w:ascii="宋体" w:hAnsi="宋体" w:cs="宋体"/>
          <w:b/>
          <w:position w:val="-2"/>
        </w:rPr>
      </w:pPr>
      <w:r>
        <w:rPr>
          <w:rFonts w:hint="eastAsia" w:ascii="宋体" w:hAnsi="宋体" w:cs="宋体"/>
          <w:b/>
          <w:position w:val="-2"/>
        </w:rPr>
        <w:t>（5）试运行：指完工测试及检验合格后，承包人在合同规定的试运行期内，以检验系统功能、性能及可靠性为主要目的而进行的系统运行。试运行期间，承包人应负责设备设施的照管和维护保养工作。标段最后一座隧道试运行期满，且运行正常，承包人应在规定的时间内提交交工验收书面申请。</w:t>
      </w:r>
    </w:p>
    <w:p>
      <w:pPr>
        <w:pStyle w:val="20"/>
        <w:ind w:firstLine="0" w:firstLineChars="0"/>
        <w:rPr>
          <w:rFonts w:hint="eastAsia" w:ascii="宋体" w:hAnsi="宋体" w:cs="宋体"/>
          <w:b/>
          <w:position w:val="-2"/>
        </w:rPr>
      </w:pPr>
      <w:r>
        <w:rPr>
          <w:rFonts w:hint="eastAsia" w:ascii="宋体" w:hAnsi="宋体" w:cs="宋体"/>
          <w:b/>
          <w:position w:val="-2"/>
        </w:rPr>
        <w:t>（6）交工测试及验收：指当承包人提交了交工验收书面申请后，发包人按合同条款和合同其他有关规定及时主持并会同交通行业质量监督主管部门、监理工程师、原设计单位等进行的交工测试及验收。交工测试及验收前，承包人应负责设备设施的照管和维护保养工作（含电费），交工测试及验收合格后签发交工证书。</w:t>
      </w:r>
    </w:p>
    <w:p>
      <w:pPr>
        <w:pStyle w:val="20"/>
        <w:ind w:firstLine="0" w:firstLineChars="0"/>
        <w:rPr>
          <w:rFonts w:hint="eastAsia" w:ascii="宋体" w:hAnsi="宋体" w:cs="宋体"/>
          <w:b/>
          <w:position w:val="-2"/>
        </w:rPr>
      </w:pPr>
      <w:r>
        <w:rPr>
          <w:rFonts w:hint="eastAsia" w:ascii="宋体" w:hAnsi="宋体" w:cs="宋体"/>
          <w:b/>
          <w:position w:val="-2"/>
        </w:rPr>
        <w:t>（7）缺陷责任检查：指当缺陷责任期满，承包人提交缺陷责任终止书面申请后，由发包人会同监理工程师及有关部门，对合同工程进行一次全面检查。如果合同工程按合同所要求的条件达到合格的程度，发包人即可签发缺陷责任终止证书。</w:t>
      </w:r>
    </w:p>
    <w:p>
      <w:pPr>
        <w:pStyle w:val="20"/>
        <w:ind w:firstLine="0" w:firstLineChars="0"/>
        <w:rPr>
          <w:rFonts w:hint="eastAsia" w:ascii="宋体" w:hAnsi="宋体" w:cs="宋体"/>
          <w:b/>
          <w:position w:val="-2"/>
        </w:rPr>
      </w:pPr>
      <w:r>
        <w:rPr>
          <w:rFonts w:hint="eastAsia" w:ascii="宋体" w:hAnsi="宋体" w:cs="宋体"/>
          <w:b/>
          <w:position w:val="-2"/>
        </w:rPr>
        <w:t>（8）联合设计：见技术规范。</w:t>
      </w:r>
    </w:p>
    <w:p>
      <w:pPr>
        <w:pStyle w:val="20"/>
        <w:ind w:firstLine="0" w:firstLineChars="0"/>
        <w:rPr>
          <w:rFonts w:hint="eastAsia" w:ascii="宋体" w:hAnsi="宋体" w:cs="宋体"/>
          <w:b/>
          <w:position w:val="-2"/>
        </w:rPr>
      </w:pPr>
      <w:r>
        <w:rPr>
          <w:rFonts w:hint="eastAsia" w:ascii="宋体" w:hAnsi="宋体" w:cs="宋体"/>
          <w:b/>
          <w:position w:val="-2"/>
        </w:rPr>
        <w:t>（9）关于机电交工测试及验收合格后未移交养护部门前，应由承包人聘用人员〔至少安排2名专人〕进行看守并形成书面协议，看守人员不得擅自离开工作岗位，若发生人为破坏、设施被盗等情况，由承包人承担损失并负责恢复。如在三个月内工程进行了移交，看守费用由承包人进行支付；三个月后的看守费用施工单位垫付，发包人每半年进行一次支付。</w:t>
      </w:r>
    </w:p>
    <w:p>
      <w:pPr>
        <w:pStyle w:val="20"/>
        <w:ind w:firstLine="0" w:firstLineChars="0"/>
        <w:rPr>
          <w:rFonts w:hint="eastAsia" w:ascii="宋体" w:hAnsi="宋体" w:cs="宋体"/>
          <w:b/>
          <w:position w:val="-2"/>
        </w:rPr>
      </w:pPr>
      <w:r>
        <w:rPr>
          <w:rFonts w:hint="eastAsia" w:ascii="宋体" w:hAnsi="宋体" w:cs="宋体"/>
          <w:b/>
          <w:position w:val="-2"/>
        </w:rPr>
        <w:t>1.5合同协议书</w:t>
      </w:r>
    </w:p>
    <w:p>
      <w:pPr>
        <w:pStyle w:val="20"/>
        <w:ind w:firstLine="0" w:firstLineChars="0"/>
        <w:rPr>
          <w:rFonts w:hint="eastAsia" w:ascii="宋体" w:hAnsi="宋体" w:cs="宋体"/>
          <w:b/>
          <w:position w:val="-2"/>
        </w:rPr>
      </w:pPr>
      <w:r>
        <w:rPr>
          <w:rFonts w:hint="eastAsia" w:ascii="宋体" w:hAnsi="宋体" w:cs="宋体"/>
          <w:b/>
          <w:position w:val="-2"/>
        </w:rPr>
        <w:t>全文修改为：承包人应签订并履行合同协议书，该协议书按照招标文件所附格式，协议书格式必要时可作修改，经发包人审查同意后签订。合同文件的制作及费用，由承包人负责。合同文件的份数视需要由发包人与承包人协商确定。在合同协议书签订之前，投标文件和中标通知书将约束双方。</w:t>
      </w:r>
    </w:p>
    <w:p>
      <w:pPr>
        <w:pStyle w:val="20"/>
        <w:ind w:firstLine="0" w:firstLineChars="0"/>
        <w:rPr>
          <w:rFonts w:hint="eastAsia" w:ascii="宋体" w:hAnsi="宋体" w:cs="宋体"/>
          <w:b/>
          <w:position w:val="-2"/>
        </w:rPr>
      </w:pPr>
      <w:r>
        <w:rPr>
          <w:rFonts w:hint="eastAsia" w:ascii="宋体" w:hAnsi="宋体" w:cs="宋体"/>
          <w:b/>
          <w:position w:val="-2"/>
        </w:rPr>
        <w:t>1.6图纸和承包人文件</w:t>
      </w:r>
    </w:p>
    <w:p>
      <w:pPr>
        <w:pStyle w:val="20"/>
        <w:ind w:firstLine="0" w:firstLineChars="0"/>
        <w:rPr>
          <w:rFonts w:hint="eastAsia" w:ascii="宋体" w:hAnsi="宋体" w:cs="宋体"/>
          <w:b/>
          <w:position w:val="-2"/>
        </w:rPr>
      </w:pPr>
      <w:r>
        <w:rPr>
          <w:rFonts w:hint="eastAsia" w:ascii="宋体" w:hAnsi="宋体" w:cs="宋体"/>
          <w:b/>
          <w:position w:val="-2"/>
        </w:rPr>
        <w:t>1.6.1图纸的提供</w:t>
      </w:r>
    </w:p>
    <w:p>
      <w:pPr>
        <w:pStyle w:val="20"/>
        <w:ind w:firstLine="0" w:firstLineChars="0"/>
        <w:rPr>
          <w:rFonts w:hint="eastAsia" w:ascii="宋体" w:hAnsi="宋体" w:cs="宋体"/>
          <w:b/>
          <w:position w:val="-2"/>
        </w:rPr>
      </w:pPr>
      <w:r>
        <w:rPr>
          <w:rFonts w:hint="eastAsia" w:ascii="宋体" w:hAnsi="宋体" w:cs="宋体"/>
          <w:b/>
          <w:position w:val="-2"/>
        </w:rPr>
        <w:t>将该款全文修改为：监理人应在发出中标通知书之后42天内，向承包人免费提供由发包人或其委托的设计单位设计的施工图纸、技术规范和其他资料2份，并向承包人进行技术交底。承包人需要更多份数时，应自费复制。上述施工图纸、技术规范和其他资料，未经监理人同意，承包人不得提供给与本工程施工无关的第三方。</w:t>
      </w:r>
    </w:p>
    <w:p>
      <w:pPr>
        <w:pStyle w:val="20"/>
        <w:ind w:firstLine="0" w:firstLineChars="0"/>
        <w:rPr>
          <w:rFonts w:hint="eastAsia" w:ascii="宋体" w:hAnsi="宋体" w:cs="宋体"/>
          <w:b/>
          <w:position w:val="-2"/>
        </w:rPr>
      </w:pPr>
      <w:r>
        <w:rPr>
          <w:rFonts w:hint="eastAsia" w:ascii="宋体" w:hAnsi="宋体" w:cs="宋体"/>
          <w:b/>
          <w:position w:val="-2"/>
        </w:rPr>
        <w:t>1.6.2 承包人提供的文件</w:t>
      </w:r>
    </w:p>
    <w:p>
      <w:pPr>
        <w:pStyle w:val="20"/>
        <w:ind w:firstLine="0" w:firstLineChars="0"/>
        <w:rPr>
          <w:rFonts w:hint="eastAsia" w:ascii="宋体" w:hAnsi="宋体" w:cs="宋体"/>
          <w:b/>
          <w:position w:val="-2"/>
        </w:rPr>
      </w:pPr>
      <w:r>
        <w:rPr>
          <w:rFonts w:hint="eastAsia" w:ascii="宋体" w:hAnsi="宋体" w:cs="宋体"/>
          <w:b/>
          <w:position w:val="-2"/>
        </w:rPr>
        <w:t>将该款全文修改为：承包人如有提供的施工设计图纸等文件，应免费向监理人提交该部分工程的施工图纸，图纸份数按监理人的要求提供，监理人在收到上述资料后14天内应予批准或提出修改要求，承包人应按监理人提出的要求做出修改，重新向监理人提交，监理人应在7天内批准或提出进一步的修改意见。</w:t>
      </w:r>
    </w:p>
    <w:p>
      <w:pPr>
        <w:pStyle w:val="20"/>
        <w:ind w:firstLine="0" w:firstLineChars="0"/>
        <w:rPr>
          <w:rFonts w:hint="eastAsia" w:ascii="宋体" w:hAnsi="宋体" w:cs="宋体"/>
          <w:b/>
          <w:position w:val="-2"/>
        </w:rPr>
      </w:pPr>
      <w:r>
        <w:rPr>
          <w:rFonts w:hint="eastAsia" w:ascii="宋体" w:hAnsi="宋体" w:cs="宋体"/>
          <w:b/>
          <w:position w:val="-2"/>
        </w:rPr>
        <w:t>1.6.3 图纸的修改</w:t>
      </w:r>
    </w:p>
    <w:p>
      <w:pPr>
        <w:pStyle w:val="20"/>
        <w:ind w:firstLine="0" w:firstLineChars="0"/>
        <w:rPr>
          <w:rFonts w:hint="eastAsia" w:ascii="宋体" w:hAnsi="宋体" w:cs="宋体"/>
          <w:b/>
          <w:position w:val="-2"/>
        </w:rPr>
      </w:pPr>
      <w:r>
        <w:rPr>
          <w:rFonts w:hint="eastAsia" w:ascii="宋体" w:hAnsi="宋体" w:cs="宋体"/>
          <w:b/>
          <w:position w:val="-2"/>
        </w:rPr>
        <w:t>监理人签发图纸修改的期限：该项工作施工前14天。</w:t>
      </w:r>
    </w:p>
    <w:p>
      <w:pPr>
        <w:pStyle w:val="20"/>
        <w:ind w:firstLine="0" w:firstLineChars="0"/>
        <w:rPr>
          <w:rFonts w:hint="eastAsia" w:ascii="宋体" w:hAnsi="宋体" w:cs="宋体"/>
          <w:b/>
          <w:position w:val="-2"/>
        </w:rPr>
      </w:pPr>
      <w:r>
        <w:rPr>
          <w:rFonts w:hint="eastAsia" w:ascii="宋体" w:hAnsi="宋体" w:cs="宋体"/>
          <w:b/>
          <w:position w:val="-2"/>
        </w:rPr>
        <w:t>1.6.4图纸的错误</w:t>
      </w:r>
    </w:p>
    <w:p>
      <w:pPr>
        <w:pStyle w:val="20"/>
        <w:ind w:firstLine="0" w:firstLineChars="0"/>
        <w:rPr>
          <w:rFonts w:hint="eastAsia" w:ascii="宋体" w:hAnsi="宋体" w:cs="宋体"/>
          <w:b/>
          <w:position w:val="-2"/>
        </w:rPr>
      </w:pPr>
      <w:r>
        <w:rPr>
          <w:rFonts w:hint="eastAsia" w:ascii="宋体" w:hAnsi="宋体" w:cs="宋体"/>
          <w:b/>
          <w:position w:val="-2"/>
        </w:rPr>
        <w:t>将该款全文修改为：当承包人发现有关工程设计、技术规范、图纸或其他资料中任何含糊或错、漏、碰、缺后，应及时书面通知监理人。监理人应及时就此作出决定，并将决定报发包人批准。对上述含糊、差错、遗漏或缺陷的理解应以国内现行规范为依据。承包人不得利用以上文件的缺陷从中索取不正当的利益。</w:t>
      </w:r>
    </w:p>
    <w:p>
      <w:pPr>
        <w:pStyle w:val="20"/>
        <w:ind w:firstLine="0" w:firstLineChars="0"/>
        <w:rPr>
          <w:rFonts w:hint="eastAsia" w:ascii="宋体" w:hAnsi="宋体" w:cs="宋体"/>
          <w:b/>
          <w:position w:val="-2"/>
        </w:rPr>
      </w:pPr>
      <w:r>
        <w:rPr>
          <w:rFonts w:hint="eastAsia" w:ascii="宋体" w:hAnsi="宋体" w:cs="宋体"/>
          <w:b/>
          <w:position w:val="-2"/>
        </w:rPr>
        <w:t>1．9严禁贿赂</w:t>
      </w:r>
    </w:p>
    <w:p>
      <w:pPr>
        <w:pStyle w:val="20"/>
        <w:ind w:firstLine="0" w:firstLineChars="0"/>
        <w:rPr>
          <w:rFonts w:ascii="宋体" w:hAnsi="宋体" w:cs="宋体"/>
          <w:b/>
          <w:position w:val="-2"/>
        </w:rPr>
      </w:pPr>
      <w:r>
        <w:rPr>
          <w:rFonts w:hint="eastAsia" w:ascii="宋体" w:hAnsi="宋体" w:cs="宋体"/>
          <w:b/>
          <w:position w:val="-2"/>
        </w:rPr>
        <w:t>本款补充：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20"/>
        <w:ind w:firstLine="0" w:firstLineChars="0"/>
        <w:rPr>
          <w:rFonts w:hint="eastAsia" w:ascii="宋体" w:hAnsi="宋体" w:cs="宋体"/>
          <w:b/>
          <w:position w:val="-2"/>
        </w:rPr>
      </w:pPr>
      <w:r>
        <w:rPr>
          <w:rFonts w:hint="eastAsia" w:ascii="宋体" w:hAnsi="宋体" w:cs="宋体"/>
          <w:b/>
          <w:position w:val="-2"/>
        </w:rPr>
        <w:t>2.发包人义务</w:t>
      </w:r>
    </w:p>
    <w:p>
      <w:pPr>
        <w:pStyle w:val="20"/>
        <w:ind w:firstLine="0" w:firstLineChars="0"/>
        <w:rPr>
          <w:rFonts w:ascii="宋体" w:hAnsi="宋体" w:cs="宋体"/>
          <w:b/>
          <w:position w:val="-2"/>
        </w:rPr>
      </w:pPr>
      <w:r>
        <w:rPr>
          <w:rFonts w:hint="eastAsia" w:ascii="宋体" w:hAnsi="宋体" w:cs="宋体"/>
          <w:b/>
          <w:position w:val="-2"/>
        </w:rPr>
        <w:t>2．3提供施工场地</w:t>
      </w:r>
    </w:p>
    <w:p>
      <w:pPr>
        <w:pStyle w:val="20"/>
        <w:ind w:firstLine="0" w:firstLineChars="0"/>
        <w:rPr>
          <w:rFonts w:ascii="宋体" w:hAnsi="宋体" w:cs="宋体"/>
          <w:b/>
          <w:position w:val="-2"/>
        </w:rPr>
      </w:pPr>
      <w:r>
        <w:rPr>
          <w:rFonts w:hint="eastAsia" w:ascii="宋体" w:hAnsi="宋体" w:cs="宋体"/>
          <w:b/>
          <w:position w:val="-2"/>
        </w:rPr>
        <w:t>本款补充：发包人负责办理永久占地的征用及与之有关的拆迁赔偿手续并承担相关费用。在开工前提交除居民住房以外所有建设用地。由于承包人施工考虑不周或措施不当等原因而造成的超计划占地或拆迁等所发生的征用和赔偿费用，应由承包人承担。</w:t>
      </w:r>
    </w:p>
    <w:p>
      <w:pPr>
        <w:pStyle w:val="20"/>
        <w:ind w:firstLine="0" w:firstLineChars="0"/>
        <w:rPr>
          <w:rFonts w:ascii="宋体" w:hAnsi="宋体" w:cs="宋体"/>
          <w:b/>
          <w:position w:val="-2"/>
        </w:rPr>
      </w:pPr>
      <w:r>
        <w:rPr>
          <w:rFonts w:hint="eastAsia" w:ascii="宋体" w:hAnsi="宋体" w:cs="宋体"/>
          <w:b/>
          <w:position w:val="-2"/>
        </w:rPr>
        <w:t>由于承包人未能按照本项规定提交占地计划，影响发包人办理永久占地征用手续造成的费用增加和(或)工期延误由承包人承担。</w:t>
      </w:r>
    </w:p>
    <w:p>
      <w:pPr>
        <w:pStyle w:val="20"/>
        <w:ind w:firstLine="0" w:firstLineChars="0"/>
        <w:rPr>
          <w:rFonts w:hint="eastAsia" w:ascii="宋体" w:hAnsi="宋体" w:cs="宋体"/>
          <w:b/>
          <w:position w:val="-2"/>
        </w:rPr>
      </w:pPr>
      <w:r>
        <w:rPr>
          <w:rFonts w:hint="eastAsia" w:ascii="宋体" w:hAnsi="宋体" w:cs="宋体"/>
          <w:b/>
          <w:position w:val="-2"/>
        </w:rPr>
        <w:t>2.4．发包人协助承包人办理证件和批件</w:t>
      </w:r>
    </w:p>
    <w:p>
      <w:pPr>
        <w:pStyle w:val="20"/>
        <w:ind w:firstLine="0" w:firstLineChars="0"/>
        <w:rPr>
          <w:rFonts w:hint="eastAsia" w:ascii="宋体" w:hAnsi="宋体" w:cs="宋体"/>
          <w:b/>
          <w:position w:val="-2"/>
        </w:rPr>
      </w:pPr>
      <w:r>
        <w:rPr>
          <w:rFonts w:hint="eastAsia" w:ascii="宋体" w:hAnsi="宋体" w:cs="宋体"/>
          <w:b/>
          <w:position w:val="-2"/>
        </w:rPr>
        <w:t>发包人应协助承包人办理法律规定的有关施工证件和批件。</w:t>
      </w:r>
    </w:p>
    <w:p>
      <w:pPr>
        <w:pStyle w:val="20"/>
        <w:ind w:firstLine="0" w:firstLineChars="0"/>
        <w:rPr>
          <w:rFonts w:hint="eastAsia" w:ascii="宋体" w:hAnsi="宋体" w:cs="宋体"/>
          <w:b/>
          <w:position w:val="-2"/>
        </w:rPr>
      </w:pPr>
      <w:r>
        <w:rPr>
          <w:rFonts w:hint="eastAsia" w:ascii="宋体" w:hAnsi="宋体" w:cs="宋体"/>
          <w:b/>
          <w:position w:val="-2"/>
        </w:rPr>
        <w:t>2.6 支付合同价款</w:t>
      </w:r>
    </w:p>
    <w:p>
      <w:pPr>
        <w:pStyle w:val="20"/>
        <w:ind w:firstLine="0" w:firstLineChars="0"/>
        <w:rPr>
          <w:rFonts w:hint="eastAsia" w:ascii="宋体" w:hAnsi="宋体" w:cs="宋体"/>
          <w:b/>
          <w:position w:val="-2"/>
        </w:rPr>
      </w:pPr>
      <w:r>
        <w:rPr>
          <w:rFonts w:hint="eastAsia" w:ascii="宋体" w:hAnsi="宋体" w:cs="宋体"/>
          <w:b/>
          <w:position w:val="-2"/>
        </w:rPr>
        <w:t>发包人应按相应合同专用条款的规定支付合同价款。</w:t>
      </w:r>
    </w:p>
    <w:p>
      <w:pPr>
        <w:pStyle w:val="20"/>
        <w:ind w:firstLine="0" w:firstLineChars="0"/>
        <w:rPr>
          <w:rFonts w:hint="eastAsia" w:ascii="宋体" w:hAnsi="宋体" w:cs="宋体"/>
          <w:b/>
          <w:position w:val="-2"/>
        </w:rPr>
      </w:pPr>
      <w:r>
        <w:rPr>
          <w:rFonts w:hint="eastAsia" w:ascii="宋体" w:hAnsi="宋体" w:cs="宋体"/>
          <w:b/>
          <w:position w:val="-2"/>
        </w:rPr>
        <w:t>3.监理人</w:t>
      </w:r>
    </w:p>
    <w:p>
      <w:pPr>
        <w:pStyle w:val="20"/>
        <w:ind w:firstLine="0" w:firstLineChars="0"/>
        <w:rPr>
          <w:rFonts w:hint="eastAsia" w:ascii="宋体" w:hAnsi="宋体" w:cs="宋体"/>
          <w:b/>
          <w:position w:val="-2"/>
        </w:rPr>
      </w:pPr>
      <w:r>
        <w:rPr>
          <w:rFonts w:hint="eastAsia" w:ascii="宋体" w:hAnsi="宋体" w:cs="宋体"/>
          <w:b/>
          <w:position w:val="-2"/>
        </w:rPr>
        <w:t>3.1监理人的职责和权力</w:t>
      </w:r>
    </w:p>
    <w:p>
      <w:pPr>
        <w:pStyle w:val="20"/>
        <w:ind w:firstLine="0" w:firstLineChars="0"/>
        <w:rPr>
          <w:rFonts w:hint="eastAsia" w:ascii="宋体" w:hAnsi="宋体" w:cs="宋体"/>
          <w:b/>
          <w:position w:val="-2"/>
        </w:rPr>
      </w:pPr>
      <w:r>
        <w:rPr>
          <w:rFonts w:hint="eastAsia" w:ascii="宋体" w:hAnsi="宋体" w:cs="宋体"/>
          <w:b/>
          <w:position w:val="-2"/>
        </w:rPr>
        <w:t>3.1.1本款最后增加：</w:t>
      </w:r>
    </w:p>
    <w:p>
      <w:pPr>
        <w:pStyle w:val="20"/>
        <w:ind w:firstLine="0" w:firstLineChars="0"/>
        <w:rPr>
          <w:rFonts w:hint="eastAsia" w:ascii="宋体" w:hAnsi="宋体" w:cs="宋体"/>
          <w:b/>
          <w:position w:val="-2"/>
        </w:rPr>
      </w:pPr>
      <w:r>
        <w:rPr>
          <w:rFonts w:hint="eastAsia" w:ascii="宋体" w:hAnsi="宋体" w:cs="宋体"/>
          <w:b/>
          <w:position w:val="-2"/>
        </w:rPr>
        <w:t>（1）本合同的监理人：本合同的监理人是与发包人签订承担本项目监理工作协议的监理公司(单位)或个人，具体单位以发包人书面通知为准。</w:t>
      </w:r>
    </w:p>
    <w:p>
      <w:pPr>
        <w:pStyle w:val="20"/>
        <w:ind w:firstLine="0" w:firstLineChars="0"/>
        <w:rPr>
          <w:rFonts w:hint="eastAsia" w:ascii="宋体" w:hAnsi="宋体" w:cs="宋体"/>
          <w:b/>
          <w:position w:val="-2"/>
        </w:rPr>
      </w:pPr>
      <w:r>
        <w:rPr>
          <w:rFonts w:hint="eastAsia" w:ascii="宋体" w:hAnsi="宋体" w:cs="宋体"/>
          <w:b/>
          <w:position w:val="-2"/>
        </w:rPr>
        <w:t>（2）监理人受发包人委托，享有合同约定的权力。</w:t>
      </w:r>
    </w:p>
    <w:p>
      <w:pPr>
        <w:pStyle w:val="20"/>
        <w:ind w:firstLine="0" w:firstLineChars="0"/>
        <w:rPr>
          <w:rFonts w:hint="eastAsia" w:ascii="宋体" w:hAnsi="宋体" w:cs="宋体"/>
          <w:b/>
          <w:position w:val="-2"/>
        </w:rPr>
      </w:pPr>
      <w:r>
        <w:rPr>
          <w:rFonts w:hint="eastAsia" w:ascii="宋体" w:hAnsi="宋体" w:cs="宋体"/>
          <w:b/>
          <w:position w:val="-2"/>
        </w:rPr>
        <w:t>（3）授权批准在施工进度网络计划的非关键线路上14天内的工程延期权限，但不包括交工期的延期，并须经发包人同意。</w:t>
      </w:r>
    </w:p>
    <w:p>
      <w:pPr>
        <w:pStyle w:val="20"/>
        <w:ind w:firstLine="0" w:firstLineChars="0"/>
        <w:rPr>
          <w:rFonts w:hint="eastAsia" w:ascii="宋体" w:hAnsi="宋体" w:cs="宋体"/>
          <w:b/>
          <w:position w:val="-2"/>
        </w:rPr>
      </w:pPr>
      <w:r>
        <w:rPr>
          <w:rFonts w:hint="eastAsia" w:ascii="宋体" w:hAnsi="宋体" w:cs="宋体"/>
          <w:b/>
          <w:position w:val="-2"/>
        </w:rPr>
        <w:t>（4）监理人变更金额的权限将按监理合同、交通行政主管部门及发包人有关变更设计规定执行。</w:t>
      </w:r>
    </w:p>
    <w:p>
      <w:pPr>
        <w:pStyle w:val="20"/>
        <w:ind w:firstLine="0" w:firstLineChars="0"/>
        <w:rPr>
          <w:rFonts w:hint="eastAsia" w:ascii="宋体" w:hAnsi="宋体" w:cs="宋体"/>
          <w:b/>
          <w:position w:val="-2"/>
        </w:rPr>
      </w:pPr>
      <w:r>
        <w:rPr>
          <w:rFonts w:hint="eastAsia" w:ascii="宋体" w:hAnsi="宋体" w:cs="宋体"/>
          <w:b/>
          <w:position w:val="-2"/>
        </w:rPr>
        <w:t>3.4监理人的指示</w:t>
      </w:r>
    </w:p>
    <w:p>
      <w:pPr>
        <w:pStyle w:val="20"/>
        <w:ind w:firstLine="0" w:firstLineChars="0"/>
        <w:rPr>
          <w:rFonts w:hint="eastAsia" w:ascii="宋体" w:hAnsi="宋体" w:cs="宋体"/>
          <w:b/>
          <w:position w:val="-2"/>
        </w:rPr>
      </w:pPr>
      <w:r>
        <w:rPr>
          <w:rFonts w:hint="eastAsia" w:ascii="宋体" w:hAnsi="宋体" w:cs="宋体"/>
          <w:b/>
          <w:position w:val="-2"/>
        </w:rPr>
        <w:t>3.4.5删除本款全部内容。</w:t>
      </w:r>
    </w:p>
    <w:p>
      <w:pPr>
        <w:pStyle w:val="20"/>
        <w:ind w:firstLine="0" w:firstLineChars="0"/>
        <w:rPr>
          <w:rFonts w:hint="eastAsia" w:ascii="宋体" w:hAnsi="宋体" w:cs="宋体"/>
          <w:b/>
          <w:position w:val="-2"/>
        </w:rPr>
      </w:pPr>
      <w:r>
        <w:rPr>
          <w:rFonts w:hint="eastAsia" w:ascii="宋体" w:hAnsi="宋体" w:cs="宋体"/>
          <w:b/>
          <w:position w:val="-2"/>
        </w:rPr>
        <w:t>3．5商定或确定</w:t>
      </w:r>
    </w:p>
    <w:p>
      <w:pPr>
        <w:pStyle w:val="20"/>
        <w:ind w:firstLine="0" w:firstLineChars="0"/>
        <w:rPr>
          <w:rFonts w:ascii="宋体" w:hAnsi="宋体" w:cs="宋体"/>
          <w:b/>
          <w:position w:val="-2"/>
        </w:rPr>
      </w:pPr>
      <w:r>
        <w:rPr>
          <w:rFonts w:hint="eastAsia" w:ascii="宋体" w:hAnsi="宋体" w:cs="宋体"/>
          <w:b/>
          <w:position w:val="-2"/>
        </w:rPr>
        <w:t>第3.5.1项补充：如果这项商定或确定导致费用增加和(或)工期延长，或者涉及确定变更工程的价格，则总监理工程师在发出通知前，应征得发包人的同意。</w:t>
      </w:r>
    </w:p>
    <w:p>
      <w:pPr>
        <w:pStyle w:val="20"/>
        <w:ind w:firstLine="0" w:firstLineChars="0"/>
        <w:rPr>
          <w:rFonts w:hint="eastAsia" w:ascii="宋体" w:hAnsi="宋体" w:cs="宋体"/>
          <w:b/>
          <w:position w:val="-2"/>
        </w:rPr>
      </w:pPr>
      <w:r>
        <w:rPr>
          <w:rFonts w:hint="eastAsia" w:ascii="宋体" w:hAnsi="宋体" w:cs="宋体"/>
          <w:b/>
          <w:position w:val="-2"/>
        </w:rPr>
        <w:t>4.承包人</w:t>
      </w:r>
    </w:p>
    <w:p>
      <w:pPr>
        <w:pStyle w:val="20"/>
        <w:ind w:firstLine="0" w:firstLineChars="0"/>
        <w:rPr>
          <w:rFonts w:hint="eastAsia" w:ascii="宋体" w:hAnsi="宋体" w:cs="宋体"/>
          <w:b/>
          <w:position w:val="-2"/>
        </w:rPr>
      </w:pPr>
      <w:r>
        <w:rPr>
          <w:rFonts w:hint="eastAsia" w:ascii="宋体" w:hAnsi="宋体" w:cs="宋体"/>
          <w:b/>
          <w:position w:val="-2"/>
        </w:rPr>
        <w:t>4.1承包人的一般义务</w:t>
      </w:r>
    </w:p>
    <w:p>
      <w:pPr>
        <w:pStyle w:val="20"/>
        <w:ind w:firstLine="0" w:firstLineChars="0"/>
        <w:rPr>
          <w:rFonts w:hint="eastAsia" w:ascii="宋体" w:hAnsi="宋体" w:cs="宋体"/>
          <w:b/>
          <w:position w:val="-2"/>
        </w:rPr>
      </w:pPr>
      <w:r>
        <w:rPr>
          <w:rFonts w:hint="eastAsia" w:ascii="宋体" w:hAnsi="宋体" w:cs="宋体"/>
          <w:b/>
          <w:position w:val="-2"/>
        </w:rPr>
        <w:t>4.1.2依法纳税</w:t>
      </w:r>
    </w:p>
    <w:p>
      <w:pPr>
        <w:pStyle w:val="20"/>
        <w:ind w:firstLine="0" w:firstLineChars="0"/>
        <w:rPr>
          <w:rFonts w:ascii="宋体" w:hAnsi="宋体" w:cs="宋体"/>
          <w:b/>
          <w:position w:val="-2"/>
        </w:rPr>
      </w:pPr>
      <w:r>
        <w:rPr>
          <w:rFonts w:hint="eastAsia" w:ascii="宋体" w:hAnsi="宋体" w:cs="宋体"/>
          <w:b/>
          <w:position w:val="-2"/>
        </w:rPr>
        <w:t>本项约定为：承包人应按国家现行有关规定在项目所在地交纳一切税、费。该费用包含在所报的单价或总额内，不单独报价。承包人应按国家有关规定向发包人提供增值税发票，否则发包人有权拒绝支付款项。</w:t>
      </w:r>
    </w:p>
    <w:p>
      <w:pPr>
        <w:pStyle w:val="20"/>
        <w:ind w:firstLine="0" w:firstLineChars="0"/>
        <w:rPr>
          <w:rFonts w:hint="eastAsia" w:ascii="宋体" w:hAnsi="宋体" w:cs="宋体"/>
          <w:b/>
          <w:position w:val="-2"/>
        </w:rPr>
      </w:pPr>
      <w:r>
        <w:rPr>
          <w:rFonts w:hint="eastAsia" w:ascii="宋体" w:hAnsi="宋体" w:cs="宋体"/>
          <w:b/>
          <w:position w:val="-2"/>
        </w:rPr>
        <w:t>4.1.8为他人提供方便</w:t>
      </w:r>
    </w:p>
    <w:p>
      <w:pPr>
        <w:pStyle w:val="20"/>
        <w:ind w:firstLine="0" w:firstLineChars="0"/>
        <w:rPr>
          <w:rFonts w:hint="eastAsia" w:ascii="宋体" w:hAnsi="宋体" w:cs="宋体"/>
          <w:b/>
          <w:position w:val="-2"/>
        </w:rPr>
      </w:pPr>
      <w:r>
        <w:rPr>
          <w:rFonts w:hint="eastAsia" w:ascii="宋体" w:hAnsi="宋体" w:cs="宋体"/>
          <w:b/>
          <w:position w:val="-2"/>
        </w:rPr>
        <w:t>在本条款最后增加：承包人除按合同规定承担本工程实施、完成及修复缺陷外，还应配合经发包人接受的其他承包人的施工，对施工有交叉、有衔接的路面、绿化、房建工程等施工项目，承包人应按监理人、发包人要求做好交验配合工作。若出现矛盾或纠纷，承包人应无条件服从监理人或发包人的安排协调，由此增加的费用应认为已包含在承包人的投标报价相关单价中，发包人不再另行支付任何费用。若承包人在做交验配合工作中，由于自身原因造成已实施工程损坏的，承包人应承担全部责任和费用。</w:t>
      </w:r>
    </w:p>
    <w:p>
      <w:pPr>
        <w:pStyle w:val="20"/>
        <w:ind w:firstLine="0" w:firstLineChars="0"/>
        <w:rPr>
          <w:rFonts w:hint="eastAsia" w:ascii="宋体" w:hAnsi="宋体" w:cs="宋体"/>
          <w:b/>
          <w:position w:val="-2"/>
        </w:rPr>
      </w:pPr>
      <w:r>
        <w:rPr>
          <w:rFonts w:hint="eastAsia" w:ascii="宋体" w:hAnsi="宋体" w:cs="宋体"/>
          <w:b/>
          <w:position w:val="-2"/>
        </w:rPr>
        <w:t xml:space="preserve">4.1.10其他义务 </w:t>
      </w:r>
    </w:p>
    <w:p>
      <w:pPr>
        <w:pStyle w:val="20"/>
        <w:ind w:firstLine="0" w:firstLineChars="0"/>
        <w:rPr>
          <w:rFonts w:hint="eastAsia" w:ascii="宋体" w:hAnsi="宋体" w:cs="宋体"/>
          <w:b/>
          <w:position w:val="-2"/>
        </w:rPr>
      </w:pPr>
      <w:r>
        <w:rPr>
          <w:rFonts w:hint="eastAsia" w:ascii="宋体" w:hAnsi="宋体" w:cs="宋体"/>
          <w:b/>
          <w:position w:val="-2"/>
        </w:rPr>
        <w:t>4.1.10（6）临时用地增加：</w:t>
      </w:r>
    </w:p>
    <w:p>
      <w:pPr>
        <w:pStyle w:val="20"/>
        <w:ind w:firstLine="0" w:firstLineChars="0"/>
        <w:rPr>
          <w:rFonts w:hint="eastAsia" w:ascii="宋体" w:hAnsi="宋体" w:cs="宋体"/>
          <w:b/>
          <w:position w:val="-2"/>
        </w:rPr>
      </w:pPr>
      <w:r>
        <w:rPr>
          <w:rFonts w:ascii="宋体" w:hAnsi="宋体" w:cs="宋体"/>
          <w:b/>
          <w:position w:val="-2"/>
        </w:rPr>
        <w:fldChar w:fldCharType="begin"/>
      </w:r>
      <w:r>
        <w:rPr>
          <w:rFonts w:ascii="宋体" w:hAnsi="宋体" w:cs="宋体"/>
          <w:b/>
          <w:position w:val="-2"/>
        </w:rPr>
        <w:instrText xml:space="preserve">= 1 \* GB3</w:instrText>
      </w:r>
      <w:r>
        <w:rPr>
          <w:rFonts w:ascii="宋体" w:hAnsi="宋体" w:cs="宋体"/>
          <w:b/>
          <w:position w:val="-2"/>
        </w:rPr>
        <w:fldChar w:fldCharType="separate"/>
      </w:r>
      <w:r>
        <w:rPr>
          <w:rFonts w:hint="eastAsia" w:ascii="宋体" w:hAnsi="宋体" w:cs="宋体"/>
          <w:b/>
          <w:position w:val="-2"/>
        </w:rPr>
        <w:t>①</w:t>
      </w:r>
      <w:r>
        <w:rPr>
          <w:rFonts w:ascii="宋体" w:hAnsi="宋体" w:cs="宋体"/>
          <w:b/>
          <w:position w:val="-2"/>
        </w:rPr>
        <w:fldChar w:fldCharType="end"/>
      </w:r>
      <w:r>
        <w:rPr>
          <w:rFonts w:hint="eastAsia" w:ascii="宋体" w:hAnsi="宋体" w:cs="宋体"/>
          <w:b/>
          <w:position w:val="-2"/>
        </w:rPr>
        <w:t>临时占地由承包人自行调查询价，自行确定满足施工需要的临时用地数量、位置，自行办理申请租用手续并承担相应费用，发包人对此予以协助。临时占地费用由承包人自行承担且包含在工程量清单相关子目中，不单独报价。承包人需仔细测算临时占地面积及相关费用。</w:t>
      </w:r>
    </w:p>
    <w:p>
      <w:pPr>
        <w:pStyle w:val="20"/>
        <w:ind w:firstLine="0" w:firstLineChars="0"/>
        <w:rPr>
          <w:rFonts w:hint="eastAsia" w:ascii="宋体" w:hAnsi="宋体" w:cs="宋体"/>
          <w:b/>
          <w:position w:val="-2"/>
        </w:rPr>
      </w:pPr>
      <w:r>
        <w:rPr>
          <w:rFonts w:hint="eastAsia" w:ascii="宋体" w:hAnsi="宋体" w:cs="宋体"/>
          <w:b/>
          <w:position w:val="-2"/>
        </w:rPr>
        <w:t>②临时占地计划，承包人进场后按实际需要与先后顺序提出具体的计划报表报监理人同意，发包人核备，表中应注明承包人临时工程用地位置数量，承包人使用时不得超出申报用地面积，如承包人在使用临时用地时，超出申报面积（如批少占多等行为）而因此而发生的一切费用，由承包人全部承担。</w:t>
      </w:r>
    </w:p>
    <w:p>
      <w:pPr>
        <w:pStyle w:val="20"/>
        <w:ind w:firstLine="0" w:firstLineChars="0"/>
        <w:rPr>
          <w:rFonts w:hint="eastAsia" w:ascii="宋体" w:hAnsi="宋体" w:cs="宋体"/>
          <w:b/>
          <w:position w:val="-2"/>
        </w:rPr>
      </w:pPr>
      <w:r>
        <w:rPr>
          <w:rFonts w:hint="eastAsia" w:ascii="宋体" w:hAnsi="宋体" w:cs="宋体"/>
          <w:b/>
          <w:position w:val="-2"/>
        </w:rPr>
        <w:t>③临时占地费用包括临时占地数量、时间及因此而发生的协调、租用、复耕（含复耕面积减少）、地面附着物的拆迁补偿、耕植土保护费及临时占地使用过程中（如批甲占乙等行为）产生的行政处罚等相关费用，临时占地的复耕必须满足环水保部门验收和当地政府的要求。临时占地费用在与当地政府签署用地协议后，承包人对临时工程占地的对应用途提出各项临时工程实施方案，上报监理人审查，并经发包人批准后实施。</w:t>
      </w:r>
    </w:p>
    <w:p>
      <w:pPr>
        <w:pStyle w:val="20"/>
        <w:ind w:firstLine="0" w:firstLineChars="0"/>
        <w:rPr>
          <w:rFonts w:hint="eastAsia" w:ascii="宋体" w:hAnsi="宋体" w:cs="宋体"/>
          <w:b/>
          <w:position w:val="-2"/>
        </w:rPr>
      </w:pPr>
      <w:r>
        <w:rPr>
          <w:rFonts w:hint="eastAsia" w:ascii="宋体" w:hAnsi="宋体" w:cs="宋体"/>
          <w:b/>
          <w:position w:val="-2"/>
        </w:rPr>
        <w:t>④经发包人批准并按合同计算费用的工程设计变更（不包含由承包人施工不当引起的变更）所产生的临时占地费用增加，由监理人审查，发包人确定，按照承包人合同单价执行。</w:t>
      </w:r>
    </w:p>
    <w:p>
      <w:pPr>
        <w:pStyle w:val="20"/>
        <w:ind w:firstLine="0" w:firstLineChars="0"/>
        <w:rPr>
          <w:rFonts w:hint="eastAsia" w:ascii="宋体" w:hAnsi="宋体" w:cs="宋体"/>
          <w:b/>
          <w:position w:val="-2"/>
        </w:rPr>
      </w:pPr>
      <w:r>
        <w:rPr>
          <w:rFonts w:hint="eastAsia" w:ascii="宋体" w:hAnsi="宋体" w:cs="宋体"/>
          <w:b/>
          <w:position w:val="-2"/>
        </w:rPr>
        <w:t>⑤临时占地退还前，承包人应按设计文件规定的生态恢复状况编制复耕复垦方案，逐级报监理人、指挥部和项目所在县（市）国土部门审核批准后，按方案自行实施。如因承包人撤离后未按要求对临时用地进行恢复或虽进行了恢复但未达到使用标准且拒不进行整改的，将由发包人委托第三方按复耕复垦方案，对其恢复，所发生的费用将从应付给承包人的任何款项内扣除。</w:t>
      </w:r>
    </w:p>
    <w:p>
      <w:pPr>
        <w:pStyle w:val="20"/>
        <w:ind w:firstLine="0" w:firstLineChars="0"/>
        <w:rPr>
          <w:rFonts w:hint="eastAsia" w:ascii="宋体" w:hAnsi="宋体" w:cs="宋体"/>
          <w:b/>
          <w:position w:val="-2"/>
        </w:rPr>
      </w:pPr>
      <w:r>
        <w:rPr>
          <w:rFonts w:hint="eastAsia" w:ascii="宋体" w:hAnsi="宋体" w:cs="宋体"/>
          <w:b/>
          <w:position w:val="-2"/>
        </w:rPr>
        <w:t>本款最后增加：</w:t>
      </w:r>
    </w:p>
    <w:p>
      <w:pPr>
        <w:pStyle w:val="20"/>
        <w:ind w:firstLine="0" w:firstLineChars="0"/>
        <w:rPr>
          <w:rFonts w:hint="eastAsia" w:ascii="宋体" w:hAnsi="宋体" w:cs="宋体"/>
          <w:b/>
          <w:position w:val="-2"/>
        </w:rPr>
      </w:pPr>
      <w:r>
        <w:rPr>
          <w:rFonts w:hint="eastAsia" w:ascii="宋体" w:hAnsi="宋体" w:cs="宋体"/>
          <w:b/>
          <w:position w:val="-2"/>
        </w:rPr>
        <w:t>（7）承包人应执行国家和交通运输部有关加强质量管理的法规和文件，为本合同的施工建立强有力的质量保证体系，同时严格执行交通运输部《关于严格落实公路工程质量责任制的若干意见》（交公路发[2008]116）号规定，建立健全质量责任制，落实每一个环节和每一个人员的质量责任，确保岗位责任制和工序责任制运行有效，同时要加强一线从业人员的培训、考核工作，并存档备查，开展全面质量管理，确保工程质量。</w:t>
      </w:r>
    </w:p>
    <w:p>
      <w:pPr>
        <w:pStyle w:val="20"/>
        <w:ind w:firstLine="0" w:firstLineChars="0"/>
        <w:rPr>
          <w:rFonts w:hint="eastAsia" w:ascii="宋体" w:hAnsi="宋体" w:cs="宋体"/>
          <w:b/>
          <w:position w:val="-2"/>
        </w:rPr>
      </w:pPr>
      <w:r>
        <w:rPr>
          <w:rFonts w:hint="eastAsia" w:ascii="宋体" w:hAnsi="宋体" w:cs="宋体"/>
          <w:b/>
          <w:position w:val="-2"/>
        </w:rPr>
        <w:t>（8）承包人要针对施工过程中出现紧急情况（含交通、施工、人身等紧急事故）时制定相应的应急措施，其费用包含在安全生产费中。</w:t>
      </w:r>
    </w:p>
    <w:p>
      <w:pPr>
        <w:pStyle w:val="20"/>
        <w:ind w:firstLine="0" w:firstLineChars="0"/>
        <w:rPr>
          <w:rFonts w:hint="eastAsia" w:ascii="宋体" w:hAnsi="宋体" w:cs="宋体"/>
          <w:b/>
          <w:position w:val="-2"/>
        </w:rPr>
      </w:pPr>
      <w:r>
        <w:rPr>
          <w:rFonts w:hint="eastAsia" w:ascii="宋体" w:hAnsi="宋体" w:cs="宋体"/>
          <w:b/>
          <w:position w:val="-2"/>
        </w:rPr>
        <w:t>（9）承包人对其承包工程施工期间的职工聘（雇）用方式及劳动（劳务）合同执行到位，尤其是民工工资的发放计划及扰民处置措施要合理。无保留的执行通用条款第4.8款的相关规定。</w:t>
      </w:r>
    </w:p>
    <w:p>
      <w:pPr>
        <w:pStyle w:val="20"/>
        <w:ind w:firstLine="0" w:firstLineChars="0"/>
        <w:rPr>
          <w:rFonts w:hint="eastAsia" w:ascii="宋体" w:hAnsi="宋体" w:cs="宋体"/>
          <w:b/>
          <w:position w:val="-2"/>
        </w:rPr>
      </w:pPr>
      <w:r>
        <w:rPr>
          <w:rFonts w:hint="eastAsia" w:ascii="宋体" w:hAnsi="宋体" w:cs="宋体"/>
          <w:b/>
          <w:position w:val="-2"/>
        </w:rPr>
        <w:t>（10）承包人在隧道机电工程的施工中应对已完工的路面、路肩、边坡及生态环境进行保护。应尽量避免污染、损坏路面及已完工道路设施等。若造成损坏及污染，必须无条件修复，并承担由此产生的全部费用。</w:t>
      </w:r>
    </w:p>
    <w:p>
      <w:pPr>
        <w:pStyle w:val="20"/>
        <w:ind w:firstLine="0" w:firstLineChars="0"/>
        <w:rPr>
          <w:rFonts w:hint="eastAsia" w:ascii="宋体" w:hAnsi="宋体" w:cs="宋体"/>
          <w:b/>
          <w:position w:val="-2"/>
        </w:rPr>
      </w:pPr>
      <w:r>
        <w:rPr>
          <w:rFonts w:hint="eastAsia" w:ascii="宋体" w:hAnsi="宋体" w:cs="宋体"/>
          <w:b/>
          <w:position w:val="-2"/>
        </w:rPr>
        <w:t>（11）承包人应严格遵守国家有关解决拖欠工程款和民工工资的法律、法规，及时支付工程中的材料、设备货款及民工工资的费用。民工工资不得低于当地劳动主管部门规定的民工工资的最低标准。承包人不得以任何借口拖欠材料、设备货款及民工工资等费用，如果出现此种情况，发包人有权代为支付其拖欠的材料、设备货款及民工工资，并从应付给承包人的工程款中扣除相应款项。对恶意拖欠和拒不按计划支付的，作为不良记录纳入公路建设市场信用信息系统。</w:t>
      </w:r>
    </w:p>
    <w:p>
      <w:pPr>
        <w:pStyle w:val="20"/>
        <w:ind w:firstLine="0" w:firstLineChars="0"/>
        <w:rPr>
          <w:rFonts w:hint="eastAsia" w:ascii="宋体" w:hAnsi="宋体" w:cs="宋体"/>
          <w:b/>
          <w:position w:val="-2"/>
        </w:rPr>
      </w:pPr>
      <w:r>
        <w:rPr>
          <w:rFonts w:hint="eastAsia" w:ascii="宋体" w:hAnsi="宋体" w:cs="宋体"/>
          <w:b/>
          <w:position w:val="-2"/>
        </w:rPr>
        <w:t>（12）由于本项目工程位于高海拔、高寒缺氧地区，施工人员的工效会大大降低，承包人需加强其人员的优化管理以及劳动保护设施的配备，对其承包工程施工期间的职工聘（雇）用方式及劳动（劳务）合同执行到位，同时机械设备效率也会大大降低，承包人应配备适应高寒缺氧地区性能优良的机械设备，毫无保留地执行相关合同约定。</w:t>
      </w:r>
    </w:p>
    <w:p>
      <w:pPr>
        <w:pStyle w:val="20"/>
        <w:ind w:firstLine="0" w:firstLineChars="0"/>
        <w:rPr>
          <w:rFonts w:hint="eastAsia" w:ascii="宋体" w:hAnsi="宋体" w:cs="宋体"/>
          <w:b/>
          <w:position w:val="-2"/>
        </w:rPr>
      </w:pPr>
      <w:r>
        <w:rPr>
          <w:rFonts w:hint="eastAsia" w:ascii="宋体" w:hAnsi="宋体" w:cs="宋体"/>
          <w:b/>
          <w:position w:val="-2"/>
        </w:rPr>
        <w:t>（13）承包人应保护和保障发包人免于承担由于承包人的疏忽不当行为造成的或与第4.1款所述有关的所有索赔、诉讼、损害赔偿、诉讼费、收费及其他的责任。</w:t>
      </w:r>
    </w:p>
    <w:p>
      <w:pPr>
        <w:pStyle w:val="20"/>
        <w:ind w:firstLine="0" w:firstLineChars="0"/>
        <w:rPr>
          <w:rFonts w:hint="eastAsia" w:ascii="宋体" w:hAnsi="宋体" w:cs="宋体"/>
          <w:b/>
          <w:position w:val="-2"/>
        </w:rPr>
      </w:pPr>
      <w:r>
        <w:rPr>
          <w:rFonts w:hint="eastAsia" w:ascii="宋体" w:hAnsi="宋体" w:cs="宋体"/>
          <w:b/>
          <w:position w:val="-2"/>
        </w:rPr>
        <w:t>（14）承包人应履行项目专用合同条款约定的其他义务。</w:t>
      </w:r>
    </w:p>
    <w:p>
      <w:pPr>
        <w:pStyle w:val="20"/>
        <w:ind w:firstLine="0" w:firstLineChars="0"/>
        <w:rPr>
          <w:rFonts w:hint="eastAsia" w:ascii="宋体" w:hAnsi="宋体" w:cs="宋体"/>
          <w:b/>
          <w:position w:val="-2"/>
        </w:rPr>
      </w:pPr>
      <w:r>
        <w:rPr>
          <w:rFonts w:hint="eastAsia" w:ascii="宋体" w:hAnsi="宋体" w:cs="宋体"/>
          <w:b/>
          <w:position w:val="-2"/>
        </w:rPr>
        <w:t>4.1.11（新增）后期服务与人员培训</w:t>
      </w:r>
    </w:p>
    <w:p>
      <w:pPr>
        <w:pStyle w:val="20"/>
        <w:ind w:firstLine="0" w:firstLineChars="0"/>
        <w:rPr>
          <w:rFonts w:hint="eastAsia" w:ascii="宋体" w:hAnsi="宋体" w:cs="宋体"/>
          <w:b/>
          <w:position w:val="-2"/>
        </w:rPr>
      </w:pPr>
      <w:r>
        <w:rPr>
          <w:rFonts w:hint="eastAsia" w:ascii="宋体" w:hAnsi="宋体" w:cs="宋体"/>
          <w:b/>
          <w:position w:val="-2"/>
        </w:rPr>
        <w:t>（1）承包人应为其供应的机械设备在缺陷责任期内免费提供维修、保养、修理和储存备</w:t>
      </w:r>
    </w:p>
    <w:p>
      <w:pPr>
        <w:pStyle w:val="20"/>
        <w:ind w:firstLine="482"/>
        <w:rPr>
          <w:rFonts w:hint="eastAsia" w:ascii="宋体" w:hAnsi="宋体" w:cs="宋体"/>
          <w:b/>
          <w:position w:val="-2"/>
        </w:rPr>
      </w:pPr>
      <w:r>
        <w:rPr>
          <w:rFonts w:hint="eastAsia" w:ascii="宋体" w:hAnsi="宋体" w:cs="宋体"/>
          <w:b/>
          <w:position w:val="-2"/>
        </w:rPr>
        <w:t>件的服务。</w:t>
      </w:r>
    </w:p>
    <w:p>
      <w:pPr>
        <w:pStyle w:val="20"/>
        <w:ind w:firstLine="0" w:firstLineChars="0"/>
        <w:rPr>
          <w:rFonts w:hint="eastAsia" w:ascii="宋体" w:hAnsi="宋体" w:cs="宋体"/>
          <w:b/>
          <w:position w:val="-2"/>
        </w:rPr>
      </w:pPr>
      <w:r>
        <w:rPr>
          <w:rFonts w:hint="eastAsia" w:ascii="宋体" w:hAnsi="宋体" w:cs="宋体"/>
          <w:b/>
          <w:position w:val="-2"/>
        </w:rPr>
        <w:t>（2）承包人在供应设备的同时应提供全套的中文图纸，并为每一套设备免费提供使用说</w:t>
      </w:r>
    </w:p>
    <w:p>
      <w:pPr>
        <w:pStyle w:val="20"/>
        <w:ind w:firstLine="482"/>
        <w:rPr>
          <w:rFonts w:hint="eastAsia" w:ascii="宋体" w:hAnsi="宋体" w:cs="宋体"/>
          <w:b/>
          <w:position w:val="-2"/>
        </w:rPr>
      </w:pPr>
      <w:r>
        <w:rPr>
          <w:rFonts w:hint="eastAsia" w:ascii="宋体" w:hAnsi="宋体" w:cs="宋体"/>
          <w:b/>
          <w:position w:val="-2"/>
        </w:rPr>
        <w:t>明和操作手册等技术资料。</w:t>
      </w:r>
    </w:p>
    <w:p>
      <w:pPr>
        <w:pStyle w:val="20"/>
        <w:ind w:firstLine="0" w:firstLineChars="0"/>
        <w:rPr>
          <w:rFonts w:hint="eastAsia" w:ascii="宋体" w:hAnsi="宋体" w:cs="宋体"/>
          <w:b/>
          <w:position w:val="-2"/>
        </w:rPr>
      </w:pPr>
      <w:r>
        <w:rPr>
          <w:rFonts w:hint="eastAsia" w:ascii="宋体" w:hAnsi="宋体" w:cs="宋体"/>
          <w:b/>
          <w:position w:val="-2"/>
        </w:rPr>
        <w:t>（3）承包人还应针对本项目高、中级管理人员和操作维护人员为需方提供培训工作，由此所发生的培训费、教材费等一切费用，由发包人视情况支付。</w:t>
      </w:r>
    </w:p>
    <w:p>
      <w:pPr>
        <w:pStyle w:val="20"/>
        <w:ind w:firstLine="0" w:firstLineChars="0"/>
        <w:rPr>
          <w:rFonts w:hint="eastAsia" w:ascii="宋体" w:hAnsi="宋体" w:cs="宋体"/>
          <w:b/>
          <w:position w:val="-2"/>
        </w:rPr>
      </w:pPr>
      <w:r>
        <w:rPr>
          <w:rFonts w:hint="eastAsia" w:ascii="宋体" w:hAnsi="宋体" w:cs="宋体"/>
          <w:b/>
          <w:position w:val="-2"/>
        </w:rPr>
        <w:t>4.2 履约保证金</w:t>
      </w:r>
    </w:p>
    <w:p>
      <w:pPr>
        <w:pStyle w:val="20"/>
        <w:ind w:firstLine="0" w:firstLineChars="0"/>
        <w:rPr>
          <w:rFonts w:hint="eastAsia" w:ascii="宋体" w:hAnsi="宋体" w:cs="宋体"/>
          <w:b/>
          <w:position w:val="-2"/>
        </w:rPr>
      </w:pPr>
      <w:r>
        <w:rPr>
          <w:rFonts w:hint="eastAsia" w:ascii="宋体" w:hAnsi="宋体" w:cs="宋体"/>
          <w:b/>
          <w:position w:val="-2"/>
        </w:rPr>
        <w:t>增加</w:t>
      </w:r>
    </w:p>
    <w:p>
      <w:pPr>
        <w:pStyle w:val="20"/>
        <w:ind w:firstLine="0" w:firstLineChars="0"/>
        <w:rPr>
          <w:rFonts w:hint="eastAsia" w:ascii="宋体" w:hAnsi="宋体" w:cs="宋体"/>
          <w:b/>
          <w:position w:val="-2"/>
        </w:rPr>
      </w:pPr>
      <w:r>
        <w:rPr>
          <w:rFonts w:hint="eastAsia" w:ascii="宋体" w:hAnsi="宋体" w:cs="宋体"/>
          <w:b/>
          <w:position w:val="-2"/>
        </w:rPr>
        <w:t>4.2.1履约担保的形式：银行保函或现金形式。</w:t>
      </w:r>
    </w:p>
    <w:p>
      <w:pPr>
        <w:pStyle w:val="20"/>
        <w:ind w:firstLine="0" w:firstLineChars="0"/>
        <w:rPr>
          <w:rFonts w:hint="eastAsia" w:ascii="宋体" w:hAnsi="宋体" w:cs="宋体"/>
          <w:b/>
          <w:position w:val="-2"/>
        </w:rPr>
      </w:pPr>
      <w:r>
        <w:rPr>
          <w:rFonts w:hint="eastAsia" w:ascii="宋体" w:hAnsi="宋体" w:cs="宋体"/>
          <w:b/>
          <w:position w:val="-2"/>
        </w:rPr>
        <w:t>4.2.1 履约担保的提交</w:t>
      </w:r>
    </w:p>
    <w:p>
      <w:pPr>
        <w:pStyle w:val="20"/>
        <w:ind w:firstLine="0" w:firstLineChars="0"/>
        <w:rPr>
          <w:rFonts w:hint="eastAsia" w:ascii="宋体" w:hAnsi="宋体" w:cs="宋体"/>
          <w:b/>
          <w:position w:val="-2"/>
        </w:rPr>
      </w:pPr>
      <w:r>
        <w:rPr>
          <w:rFonts w:hint="eastAsia" w:ascii="宋体" w:hAnsi="宋体" w:cs="宋体"/>
          <w:b/>
          <w:position w:val="-2"/>
        </w:rPr>
        <w:t>中标候选人在中标通知书发出后30天内并在签订合同协议书之前，应向发包人提交履约担保。</w:t>
      </w:r>
    </w:p>
    <w:p>
      <w:pPr>
        <w:pStyle w:val="20"/>
        <w:ind w:firstLine="0" w:firstLineChars="0"/>
        <w:rPr>
          <w:rFonts w:ascii="宋体" w:hAnsi="宋体" w:cs="宋体"/>
          <w:b/>
          <w:position w:val="-2"/>
        </w:rPr>
      </w:pPr>
      <w:r>
        <w:rPr>
          <w:rFonts w:hint="eastAsia" w:ascii="宋体" w:hAnsi="宋体" w:cs="宋体"/>
          <w:b/>
          <w:position w:val="-2"/>
        </w:rPr>
        <w:t>履约担保金额为合同价10%的银行保函或现金担保，银行保函应由支行及以上国有或股份制商业银行提供，否则招标人可宣布其中标无效，并没收其投标保证金，在此情况下，可将合同授予下一个中标候选人，或者按规定重新组织招标。现金形式的履约担保必须从投标人基本账户中一次性转出或开具。</w:t>
      </w:r>
    </w:p>
    <w:p>
      <w:pPr>
        <w:pStyle w:val="20"/>
        <w:ind w:firstLine="0" w:firstLineChars="0"/>
        <w:rPr>
          <w:rFonts w:hint="eastAsia" w:ascii="宋体" w:hAnsi="宋体" w:cs="宋体"/>
          <w:b/>
          <w:position w:val="-2"/>
        </w:rPr>
      </w:pPr>
      <w:r>
        <w:rPr>
          <w:rFonts w:hint="eastAsia" w:ascii="宋体" w:hAnsi="宋体" w:cs="宋体"/>
          <w:b/>
          <w:position w:val="-2"/>
        </w:rPr>
        <w:t>4.2.2 履约担保的有效期（新增）</w:t>
      </w:r>
    </w:p>
    <w:p>
      <w:pPr>
        <w:pStyle w:val="20"/>
        <w:ind w:firstLine="0" w:firstLineChars="0"/>
        <w:rPr>
          <w:rFonts w:ascii="宋体" w:hAnsi="宋体" w:cs="宋体"/>
          <w:b/>
          <w:position w:val="-2"/>
        </w:rPr>
      </w:pPr>
      <w:r>
        <w:rPr>
          <w:rFonts w:hint="eastAsia" w:ascii="宋体" w:hAnsi="宋体" w:cs="宋体"/>
          <w:b/>
          <w:position w:val="-2"/>
        </w:rPr>
        <w:t>承包人应保证其履约担保在发包人签发交工证书前一直有效。履约担保中的银行保函或现金担保应在签发交工证书后并提交质量保证金担保后的28天内无息退还给承包人。</w:t>
      </w:r>
    </w:p>
    <w:p>
      <w:pPr>
        <w:pStyle w:val="20"/>
        <w:ind w:firstLine="0" w:firstLineChars="0"/>
        <w:rPr>
          <w:rFonts w:hint="eastAsia" w:ascii="宋体" w:hAnsi="宋体" w:cs="宋体"/>
          <w:b/>
          <w:position w:val="-2"/>
        </w:rPr>
      </w:pPr>
      <w:r>
        <w:rPr>
          <w:rFonts w:hint="eastAsia" w:ascii="宋体" w:hAnsi="宋体" w:cs="宋体"/>
          <w:b/>
          <w:position w:val="-2"/>
        </w:rPr>
        <w:t>4.3分包</w:t>
      </w:r>
    </w:p>
    <w:p>
      <w:pPr>
        <w:pStyle w:val="20"/>
        <w:ind w:firstLine="0" w:firstLineChars="0"/>
        <w:rPr>
          <w:rFonts w:hint="eastAsia" w:ascii="宋体" w:hAnsi="宋体" w:cs="宋体"/>
          <w:b/>
          <w:position w:val="-2"/>
        </w:rPr>
      </w:pPr>
      <w:r>
        <w:rPr>
          <w:rFonts w:hint="eastAsia" w:ascii="宋体" w:hAnsi="宋体" w:cs="宋体"/>
          <w:b/>
          <w:position w:val="-2"/>
        </w:rPr>
        <w:t xml:space="preserve">全款修改为：本项目严禁转包，不允许任何形式的违法分包。劳务分包分包应按照交通运输部关于印发《公路工程施工分包管理办法》的通知（交公路规〔2024〕2 号）及四川省交通运输厅《四川省公路工程施工分包和劳务合作管理实施细则》（川交规〔2022〕5号）及现行相关分包管理办法执行。                               </w:t>
      </w:r>
    </w:p>
    <w:p>
      <w:pPr>
        <w:pStyle w:val="20"/>
        <w:ind w:firstLine="0" w:firstLineChars="0"/>
        <w:rPr>
          <w:rFonts w:hint="eastAsia" w:ascii="宋体" w:hAnsi="宋体" w:cs="宋体"/>
          <w:b/>
          <w:position w:val="-2"/>
        </w:rPr>
      </w:pPr>
      <w:r>
        <w:rPr>
          <w:rFonts w:hint="eastAsia" w:ascii="宋体" w:hAnsi="宋体" w:cs="宋体"/>
          <w:b/>
          <w:position w:val="-2"/>
        </w:rPr>
        <w:t xml:space="preserve">对分包人的资格要求：符合拟分包工程资质要求。 </w:t>
      </w:r>
    </w:p>
    <w:p>
      <w:pPr>
        <w:pStyle w:val="20"/>
        <w:ind w:firstLine="0" w:firstLineChars="0"/>
        <w:rPr>
          <w:rFonts w:ascii="宋体" w:hAnsi="宋体" w:cs="宋体"/>
          <w:b/>
          <w:position w:val="-2"/>
        </w:rPr>
      </w:pPr>
      <w:r>
        <w:rPr>
          <w:rFonts w:hint="eastAsia" w:ascii="宋体" w:hAnsi="宋体" w:cs="宋体"/>
          <w:b/>
          <w:position w:val="-2"/>
        </w:rPr>
        <w:t>由于承包人违约严重影响工程实施的，发包人将没收投标人履约保证金，进行指令分包，并要求承包人与指令分包人签订指令分包合同。指令分包合同由发包人、承包人、指令分包人三方共同签订，其指令分包工程子目单价按照不低于承包人相应合同单价的120%进行结算，由发包人直接支付给指令分包人。按此原则结算的指令分包工程金额与承包人合同单价结算的金额增加的费用，发包人可以从承包人应付或到期应付给承包人的任何款项中或采用其他方法扣除，承包人应无条件予以接受，同时不免除其应尽的原合同责任。</w:t>
      </w:r>
    </w:p>
    <w:p>
      <w:pPr>
        <w:pStyle w:val="20"/>
        <w:ind w:firstLine="0" w:firstLineChars="0"/>
        <w:rPr>
          <w:rFonts w:hint="eastAsia" w:ascii="宋体" w:hAnsi="宋体" w:cs="宋体"/>
          <w:b/>
          <w:position w:val="-2"/>
        </w:rPr>
      </w:pPr>
      <w:r>
        <w:rPr>
          <w:rFonts w:hint="eastAsia" w:ascii="宋体" w:hAnsi="宋体" w:cs="宋体"/>
          <w:b/>
          <w:position w:val="-2"/>
        </w:rPr>
        <w:t>由于承包人在合同签订后交（竣）工验收前，发生（包括但不限于）因经营、财务状况发生较大变化，资产被接管、查封、扣押或冻结或被拍卖、变卖等情况或者存在违法行为的。发包人进行指令分包或终止合同。指令分包合同由发包人、承包人、指令分包人三方共同签订，其指令分包工程子目单价按照不低于承包人相应合同单价的120%进行结算，由发包人直接支付给指令分包人；按此原则结算的指令分包工程金额与承包人合同单价结算的金额增加的费用，发包人可以从承包人应付或到期应付给承包人的任何款项中或采用其他方法扣除，承包人应无条件予以接受，同时不免除其应尽的原合同责任；发包人因继续完成该工程的需要，有权扣留并使用承包人在现场的材料、设备和临时设施。终止合同后，发包人将对剩余工程量按规定重新组织招标。</w:t>
      </w:r>
    </w:p>
    <w:p>
      <w:pPr>
        <w:pStyle w:val="20"/>
        <w:ind w:firstLine="0" w:firstLineChars="0"/>
        <w:rPr>
          <w:rFonts w:hint="eastAsia" w:ascii="宋体" w:hAnsi="宋体" w:cs="宋体"/>
          <w:b/>
          <w:position w:val="-2"/>
        </w:rPr>
      </w:pPr>
      <w:r>
        <w:rPr>
          <w:rFonts w:hint="eastAsia" w:ascii="宋体" w:hAnsi="宋体" w:cs="宋体"/>
          <w:b/>
          <w:position w:val="-2"/>
        </w:rPr>
        <w:t>4.3.8（新增）</w:t>
      </w:r>
    </w:p>
    <w:p>
      <w:pPr>
        <w:pStyle w:val="20"/>
        <w:ind w:firstLine="0" w:firstLineChars="0"/>
        <w:rPr>
          <w:rFonts w:hint="eastAsia" w:ascii="宋体" w:hAnsi="宋体" w:cs="宋体"/>
          <w:b/>
          <w:position w:val="-2"/>
        </w:rPr>
      </w:pPr>
      <w:r>
        <w:rPr>
          <w:rFonts w:hint="eastAsia" w:ascii="宋体" w:hAnsi="宋体" w:cs="宋体"/>
          <w:b/>
          <w:position w:val="-2"/>
        </w:rPr>
        <w:t>本项目承包人的表现如使监理人认为其无法按工期完工，或其行为将导致严重影响整个总工期，或承包人严重违约时，发包人可将该标段部分或全部未完成工程进行指令分包，并要求承包人与指令分包人签订分包合同。指令分包合同由发包人、承包人、指令分包人三方共同签订，且指令分包工程费用从原承包人的合同总价或履约担保中扣除，由发包人直接支付给指令分包人，由此带来的损失由原承包人负责并不免除其应尽的原合同责任。单价以施工时期的工、料、机价格，参照公路行业相关规定确立。</w:t>
      </w:r>
    </w:p>
    <w:p>
      <w:pPr>
        <w:pStyle w:val="20"/>
        <w:ind w:firstLine="0" w:firstLineChars="0"/>
        <w:rPr>
          <w:rFonts w:hint="eastAsia" w:ascii="宋体" w:hAnsi="宋体" w:cs="宋体"/>
          <w:b/>
          <w:position w:val="-2"/>
        </w:rPr>
      </w:pPr>
      <w:r>
        <w:rPr>
          <w:rFonts w:hint="eastAsia" w:ascii="宋体" w:hAnsi="宋体" w:cs="宋体"/>
          <w:b/>
          <w:position w:val="-2"/>
        </w:rPr>
        <w:t>4.4联合体</w:t>
      </w:r>
    </w:p>
    <w:p>
      <w:pPr>
        <w:pStyle w:val="20"/>
        <w:ind w:firstLine="0" w:firstLineChars="0"/>
        <w:rPr>
          <w:rFonts w:hint="eastAsia" w:ascii="宋体" w:hAnsi="宋体" w:cs="宋体"/>
          <w:b/>
          <w:bCs/>
          <w:position w:val="-2"/>
        </w:rPr>
      </w:pPr>
      <w:r>
        <w:rPr>
          <w:rFonts w:hint="eastAsia" w:ascii="宋体" w:hAnsi="宋体" w:cs="宋体"/>
          <w:b/>
          <w:bCs/>
          <w:position w:val="-2"/>
        </w:rPr>
        <w:t xml:space="preserve"> 本次招标不接受联合体投标。</w:t>
      </w:r>
    </w:p>
    <w:p>
      <w:pPr>
        <w:pStyle w:val="20"/>
        <w:ind w:firstLine="0" w:firstLineChars="0"/>
        <w:rPr>
          <w:rFonts w:hint="eastAsia" w:ascii="宋体" w:hAnsi="宋体" w:cs="宋体"/>
          <w:b/>
          <w:position w:val="-2"/>
        </w:rPr>
      </w:pPr>
      <w:r>
        <w:rPr>
          <w:rFonts w:hint="eastAsia" w:ascii="宋体" w:hAnsi="宋体" w:cs="宋体"/>
          <w:b/>
          <w:position w:val="-2"/>
        </w:rPr>
        <w:t>4.6承包人人员的管理</w:t>
      </w:r>
    </w:p>
    <w:p>
      <w:pPr>
        <w:pStyle w:val="20"/>
        <w:ind w:firstLine="0" w:firstLineChars="0"/>
        <w:rPr>
          <w:rFonts w:hint="eastAsia" w:ascii="宋体" w:hAnsi="宋体" w:cs="宋体"/>
          <w:b/>
          <w:position w:val="-2"/>
        </w:rPr>
      </w:pPr>
      <w:r>
        <w:rPr>
          <w:rFonts w:hint="eastAsia" w:ascii="宋体" w:hAnsi="宋体" w:cs="宋体"/>
          <w:b/>
          <w:position w:val="-2"/>
        </w:rPr>
        <w:t>4.6.3将本项条款修改为：</w:t>
      </w:r>
    </w:p>
    <w:p>
      <w:pPr>
        <w:pStyle w:val="20"/>
        <w:ind w:firstLine="0" w:firstLineChars="0"/>
        <w:rPr>
          <w:rFonts w:hint="eastAsia" w:ascii="宋体" w:hAnsi="宋体" w:cs="宋体"/>
          <w:b/>
          <w:position w:val="-2"/>
        </w:rPr>
      </w:pPr>
      <w:r>
        <w:rPr>
          <w:rFonts w:hint="eastAsia" w:ascii="宋体" w:hAnsi="宋体" w:cs="宋体"/>
          <w:b/>
          <w:position w:val="-2"/>
        </w:rPr>
        <w:t>如因承包人的原因(除不可抗拒因素或者投标后发生的其他不属于自身可控原因，如交通事故、身体重大疾病不能满足工作需要的情况)，更换合同人员需经发包人同意，承包人更换人员的资质不能低于招标文件的要求，且需按程序报请批准，出现下述情况，按违约处理，并不免除其违约责任：</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1）</w:t>
      </w:r>
      <w:r>
        <w:rPr>
          <w:rFonts w:hint="eastAsia" w:ascii="宋体" w:hAnsi="宋体" w:cs="宋体"/>
          <w:b/>
          <w:position w:val="-2"/>
        </w:rPr>
        <w:t>承包人若提出更换主要人员（项目经理、项目总工、安全负责人），应报项目业主审核同意后，报有关行政部门备案。更换后的人员应为本单位人员，且不得低于原投标承诺人员所具有的资格和条件。更换各类人员按照附件十二《政府投资项目施工阶段参建单位主要违约行为及违约金处理标准一览表》约定办理</w:t>
      </w:r>
      <w:r>
        <w:rPr>
          <w:rFonts w:ascii="宋体" w:hAnsi="宋体" w:cs="宋体"/>
          <w:b/>
          <w:position w:val="-2"/>
        </w:rPr>
        <w:t>。拟变更主要人员需经项目指挥部考察2个月（新旧人员交接期）后，才能办理人员变更手续。未经批准擅自更换的则视为违约，发包人有权终止合同。</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2）</w:t>
      </w:r>
      <w:r>
        <w:rPr>
          <w:rFonts w:hint="eastAsia" w:ascii="宋体" w:hAnsi="宋体" w:cs="宋体"/>
          <w:b/>
          <w:position w:val="-2"/>
        </w:rPr>
        <w:t>各类</w:t>
      </w:r>
      <w:r>
        <w:rPr>
          <w:rFonts w:ascii="宋体" w:hAnsi="宋体" w:cs="宋体"/>
          <w:b/>
          <w:position w:val="-2"/>
        </w:rPr>
        <w:t>人员被撤换出场的，</w:t>
      </w:r>
      <w:r>
        <w:rPr>
          <w:rFonts w:hint="eastAsia" w:ascii="宋体" w:hAnsi="宋体" w:cs="宋体"/>
          <w:b/>
          <w:position w:val="-2"/>
        </w:rPr>
        <w:t>按照附件十二《政府投资项目施工阶段(含缺陷责任期）参建单位主要违约行为及违约金处理标准一览表》约定办理。</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3）</w:t>
      </w:r>
      <w:r>
        <w:rPr>
          <w:rFonts w:hint="eastAsia" w:ascii="宋体" w:hAnsi="宋体" w:cs="宋体"/>
          <w:b/>
          <w:position w:val="-2"/>
        </w:rPr>
        <w:t>项目经理或总工或安全负责人等主要人员未经指挥长同意擅自离开工地，课以每天</w:t>
      </w:r>
      <w:r>
        <w:rPr>
          <w:rFonts w:ascii="宋体" w:hAnsi="宋体" w:cs="宋体"/>
          <w:b/>
          <w:position w:val="-2"/>
        </w:rPr>
        <w:t xml:space="preserve"> 5000 </w:t>
      </w:r>
      <w:r>
        <w:rPr>
          <w:rFonts w:hint="eastAsia" w:ascii="宋体" w:hAnsi="宋体" w:cs="宋体"/>
          <w:b/>
          <w:position w:val="-2"/>
        </w:rPr>
        <w:t>元/人的违约金；若每月在工地天数不足</w:t>
      </w:r>
      <w:r>
        <w:rPr>
          <w:rFonts w:ascii="宋体" w:hAnsi="宋体" w:cs="宋体"/>
          <w:b/>
          <w:position w:val="-2"/>
        </w:rPr>
        <w:t xml:space="preserve"> 22 </w:t>
      </w:r>
      <w:r>
        <w:rPr>
          <w:rFonts w:hint="eastAsia" w:ascii="宋体" w:hAnsi="宋体" w:cs="宋体"/>
          <w:b/>
          <w:position w:val="-2"/>
        </w:rPr>
        <w:t>天，每不足一天课以</w:t>
      </w:r>
      <w:r>
        <w:rPr>
          <w:rFonts w:ascii="宋体" w:hAnsi="宋体" w:cs="宋体"/>
          <w:b/>
          <w:position w:val="-2"/>
        </w:rPr>
        <w:t xml:space="preserve"> 2000 </w:t>
      </w:r>
      <w:r>
        <w:rPr>
          <w:rFonts w:hint="eastAsia" w:ascii="宋体" w:hAnsi="宋体" w:cs="宋体"/>
          <w:b/>
          <w:position w:val="-2"/>
        </w:rPr>
        <w:t>元／人的违约金，每月在工地天数不足</w:t>
      </w:r>
      <w:r>
        <w:rPr>
          <w:rFonts w:ascii="宋体" w:hAnsi="宋体" w:cs="宋体"/>
          <w:b/>
          <w:position w:val="-2"/>
        </w:rPr>
        <w:t xml:space="preserve"> 10 </w:t>
      </w:r>
      <w:r>
        <w:rPr>
          <w:rFonts w:hint="eastAsia" w:ascii="宋体" w:hAnsi="宋体" w:cs="宋体"/>
          <w:b/>
          <w:position w:val="-2"/>
        </w:rPr>
        <w:t>天（特殊情形经监理人批准报发包人同意例外）者，按未经发包人书面同意承包人自行更换处理；其他主要管理人员、技术人员未经发包人同意擅自离开工地，课以每天</w:t>
      </w:r>
      <w:r>
        <w:rPr>
          <w:rFonts w:ascii="宋体" w:hAnsi="宋体" w:cs="宋体"/>
          <w:b/>
          <w:position w:val="-2"/>
        </w:rPr>
        <w:t xml:space="preserve"> 3000 </w:t>
      </w:r>
      <w:r>
        <w:rPr>
          <w:rFonts w:hint="eastAsia" w:ascii="宋体" w:hAnsi="宋体" w:cs="宋体"/>
          <w:b/>
          <w:position w:val="-2"/>
        </w:rPr>
        <w:t>元/人的违约金；若每月在工地天数不足</w:t>
      </w:r>
      <w:r>
        <w:rPr>
          <w:rFonts w:ascii="宋体" w:hAnsi="宋体" w:cs="宋体"/>
          <w:b/>
          <w:position w:val="-2"/>
        </w:rPr>
        <w:t xml:space="preserve"> 22 </w:t>
      </w:r>
      <w:r>
        <w:rPr>
          <w:rFonts w:hint="eastAsia" w:ascii="宋体" w:hAnsi="宋体" w:cs="宋体"/>
          <w:b/>
          <w:position w:val="-2"/>
        </w:rPr>
        <w:t>天，每不足一天课以1000</w:t>
      </w:r>
      <w:r>
        <w:rPr>
          <w:rFonts w:ascii="宋体" w:hAnsi="宋体" w:cs="宋体"/>
          <w:b/>
          <w:position w:val="-2"/>
        </w:rPr>
        <w:t xml:space="preserve"> </w:t>
      </w:r>
      <w:r>
        <w:rPr>
          <w:rFonts w:hint="eastAsia" w:ascii="宋体" w:hAnsi="宋体" w:cs="宋体"/>
          <w:b/>
          <w:position w:val="-2"/>
        </w:rPr>
        <w:t>元/人的违约金，每月在工地天数不足</w:t>
      </w:r>
      <w:r>
        <w:rPr>
          <w:rFonts w:ascii="宋体" w:hAnsi="宋体" w:cs="宋体"/>
          <w:b/>
          <w:position w:val="-2"/>
        </w:rPr>
        <w:t xml:space="preserve"> 10 </w:t>
      </w:r>
      <w:r>
        <w:rPr>
          <w:rFonts w:hint="eastAsia" w:ascii="宋体" w:hAnsi="宋体" w:cs="宋体"/>
          <w:b/>
          <w:position w:val="-2"/>
        </w:rPr>
        <w:t>天（特殊情形经监理人批准报发包人同意例外）者，按未经发包人书面同意承包人自行更换其他主要管理人员、技术人员处理。主要人员、专业人员连续三个月或年度内累计五个月出勤率低于要求每月22天70%，对相应人员进行人员撤换处理。</w:t>
      </w:r>
    </w:p>
    <w:p>
      <w:pPr>
        <w:pStyle w:val="20"/>
        <w:ind w:firstLine="0" w:firstLineChars="0"/>
        <w:rPr>
          <w:rFonts w:hint="eastAsia" w:ascii="宋体" w:hAnsi="宋体" w:cs="宋体"/>
          <w:b/>
          <w:position w:val="-2"/>
        </w:rPr>
      </w:pPr>
      <w:r>
        <w:rPr>
          <w:rFonts w:hint="eastAsia" w:ascii="宋体" w:hAnsi="宋体" w:cs="宋体"/>
          <w:b/>
          <w:position w:val="-2"/>
        </w:rPr>
        <w:t>存在上述情况的，同时将按《四川省重点公路建设从业单位信用管理办法》规定处理。</w:t>
      </w:r>
    </w:p>
    <w:p>
      <w:pPr>
        <w:pStyle w:val="20"/>
        <w:ind w:firstLine="0" w:firstLineChars="0"/>
        <w:rPr>
          <w:rFonts w:hint="eastAsia" w:ascii="宋体" w:hAnsi="宋体" w:cs="宋体"/>
          <w:b/>
          <w:position w:val="-2"/>
        </w:rPr>
      </w:pPr>
      <w:r>
        <w:rPr>
          <w:rFonts w:hint="eastAsia" w:ascii="宋体" w:hAnsi="宋体" w:cs="宋体"/>
          <w:b/>
          <w:position w:val="-2"/>
        </w:rPr>
        <w:t>4.8保障承包人人员的合法权益</w:t>
      </w:r>
    </w:p>
    <w:p>
      <w:pPr>
        <w:pStyle w:val="20"/>
        <w:ind w:firstLine="0" w:firstLineChars="0"/>
        <w:rPr>
          <w:rFonts w:hint="eastAsia" w:ascii="宋体" w:hAnsi="宋体" w:cs="宋体"/>
          <w:b/>
          <w:position w:val="-2"/>
        </w:rPr>
      </w:pPr>
      <w:r>
        <w:rPr>
          <w:rFonts w:ascii="宋体" w:hAnsi="宋体" w:cs="宋体"/>
          <w:b/>
          <w:position w:val="-2"/>
        </w:rPr>
        <w:t>4.8.7农民工管理（</w:t>
      </w:r>
      <w:r>
        <w:rPr>
          <w:rFonts w:hint="eastAsia" w:ascii="宋体" w:hAnsi="宋体" w:cs="宋体"/>
          <w:b/>
          <w:position w:val="-2"/>
        </w:rPr>
        <w:t>新增</w:t>
      </w:r>
      <w:r>
        <w:rPr>
          <w:rFonts w:ascii="宋体" w:hAnsi="宋体" w:cs="宋体"/>
          <w:b/>
          <w:position w:val="-2"/>
        </w:rPr>
        <w:t>）</w:t>
      </w:r>
    </w:p>
    <w:p>
      <w:pPr>
        <w:pStyle w:val="20"/>
        <w:ind w:firstLine="0" w:firstLineChars="0"/>
        <w:rPr>
          <w:rFonts w:hint="eastAsia" w:ascii="宋体" w:hAnsi="宋体" w:cs="宋体"/>
          <w:b/>
          <w:position w:val="-2"/>
        </w:rPr>
      </w:pPr>
      <w:r>
        <w:rPr>
          <w:rFonts w:ascii="宋体" w:hAnsi="宋体" w:cs="宋体"/>
          <w:b/>
          <w:position w:val="-2"/>
        </w:rPr>
        <w:t>承包人应当按照</w:t>
      </w:r>
      <w:r>
        <w:rPr>
          <w:rFonts w:hint="eastAsia" w:ascii="宋体" w:hAnsi="宋体" w:cs="宋体"/>
          <w:b/>
          <w:position w:val="-2"/>
        </w:rPr>
        <w:t>《保障农民工工资支付条例》及</w:t>
      </w:r>
      <w:r>
        <w:rPr>
          <w:rFonts w:ascii="宋体" w:hAnsi="宋体" w:cs="宋体"/>
          <w:b/>
          <w:position w:val="-2"/>
        </w:rPr>
        <w:t>下述约定对农民工进行管理。承包人对其所管理的农民工行为向发包人承担全部责任。监理人负责对农民工合法权益的监督管理。</w:t>
      </w:r>
    </w:p>
    <w:p>
      <w:pPr>
        <w:pStyle w:val="20"/>
        <w:ind w:firstLine="0" w:firstLineChars="0"/>
        <w:rPr>
          <w:rFonts w:hint="eastAsia" w:ascii="宋体" w:hAnsi="宋体" w:cs="宋体"/>
          <w:b/>
          <w:position w:val="-2"/>
        </w:rPr>
      </w:pPr>
      <w:r>
        <w:rPr>
          <w:rFonts w:hint="eastAsia" w:ascii="宋体" w:hAnsi="宋体" w:cs="宋体"/>
          <w:b/>
          <w:position w:val="-2"/>
        </w:rPr>
        <w:t>4.8.7.1农民工来源</w:t>
      </w:r>
    </w:p>
    <w:p>
      <w:pPr>
        <w:pStyle w:val="20"/>
        <w:ind w:firstLine="0" w:firstLineChars="0"/>
        <w:rPr>
          <w:rFonts w:hint="eastAsia" w:ascii="宋体" w:hAnsi="宋体" w:cs="宋体"/>
          <w:b/>
          <w:position w:val="-2"/>
        </w:rPr>
      </w:pPr>
      <w:r>
        <w:rPr>
          <w:rFonts w:hint="eastAsia" w:ascii="宋体" w:hAnsi="宋体" w:cs="宋体"/>
          <w:b/>
          <w:position w:val="-2"/>
        </w:rPr>
        <w:t>本项目建设过程中所需农民工，由承包人与具备相应资质的劳务公司签订劳务合同。承包人应在之前详告施工项目所在地区的工作环境属高海拔、高寒、缺氧等特殊气候情况，以便按照工程需要，由劳务公司安排适合的农民工进场务工。</w:t>
      </w:r>
    </w:p>
    <w:p>
      <w:pPr>
        <w:pStyle w:val="20"/>
        <w:ind w:firstLine="0" w:firstLineChars="0"/>
        <w:rPr>
          <w:rFonts w:hint="eastAsia" w:ascii="宋体" w:hAnsi="宋体" w:cs="宋体"/>
          <w:b/>
          <w:position w:val="-2"/>
        </w:rPr>
      </w:pPr>
      <w:r>
        <w:rPr>
          <w:rFonts w:hint="eastAsia" w:ascii="宋体" w:hAnsi="宋体" w:cs="宋体"/>
          <w:b/>
          <w:position w:val="-2"/>
        </w:rPr>
        <w:t>承包人自行组织农民工队伍进场务工的，必须按现行国家有关规定签订临时用工合同，并将合同副本报监理工程师及发包人核备，同时按地方劳动监察部门要求报备。</w:t>
      </w:r>
    </w:p>
    <w:p>
      <w:pPr>
        <w:pStyle w:val="20"/>
        <w:ind w:firstLine="0" w:firstLineChars="0"/>
        <w:rPr>
          <w:rFonts w:hint="eastAsia" w:ascii="宋体" w:hAnsi="宋体" w:cs="宋体"/>
          <w:b/>
          <w:position w:val="-2"/>
        </w:rPr>
      </w:pPr>
      <w:r>
        <w:rPr>
          <w:rFonts w:hint="eastAsia" w:ascii="宋体" w:hAnsi="宋体" w:cs="宋体"/>
          <w:b/>
          <w:position w:val="-2"/>
        </w:rPr>
        <w:t>4.8.7.2 农民工身份确认</w:t>
      </w:r>
    </w:p>
    <w:p>
      <w:pPr>
        <w:pStyle w:val="20"/>
        <w:ind w:firstLine="0" w:firstLineChars="0"/>
        <w:rPr>
          <w:rFonts w:hint="eastAsia" w:ascii="宋体" w:hAnsi="宋体" w:cs="宋体"/>
          <w:b/>
          <w:position w:val="-2"/>
        </w:rPr>
      </w:pPr>
      <w:r>
        <w:rPr>
          <w:rFonts w:hint="eastAsia" w:ascii="宋体" w:hAnsi="宋体" w:cs="宋体"/>
          <w:b/>
          <w:position w:val="-2"/>
        </w:rPr>
        <w:t>农民工进场后，承包人和劳务公司应及时向农民工颁发含有农民工姓名、性别、年龄、照片、家庭住址、身份证号码、工种、进出场时间等信息并加盖承包人项目部和劳务公司公章的农民工身份证明。</w:t>
      </w:r>
    </w:p>
    <w:p>
      <w:pPr>
        <w:pStyle w:val="20"/>
        <w:ind w:firstLine="0" w:firstLineChars="0"/>
        <w:rPr>
          <w:rFonts w:hint="eastAsia" w:ascii="宋体" w:hAnsi="宋体" w:cs="宋体"/>
          <w:b/>
          <w:position w:val="-2"/>
        </w:rPr>
      </w:pPr>
      <w:r>
        <w:rPr>
          <w:rFonts w:hint="eastAsia" w:ascii="宋体" w:hAnsi="宋体" w:cs="宋体"/>
          <w:b/>
          <w:position w:val="-2"/>
        </w:rPr>
        <w:t>承包人必须确定专人进行农民工管理，建立农民工管理档案，并就农民工流动、工资发放等相关情况，每月25日，报监理工程师备案。</w:t>
      </w:r>
    </w:p>
    <w:p>
      <w:pPr>
        <w:pStyle w:val="20"/>
        <w:ind w:firstLine="0" w:firstLineChars="0"/>
        <w:rPr>
          <w:rFonts w:hint="eastAsia" w:ascii="宋体" w:hAnsi="宋体" w:cs="宋体"/>
          <w:b/>
          <w:position w:val="-2"/>
        </w:rPr>
      </w:pPr>
      <w:r>
        <w:rPr>
          <w:rFonts w:hint="eastAsia" w:ascii="宋体" w:hAnsi="宋体" w:cs="宋体"/>
          <w:b/>
          <w:position w:val="-2"/>
        </w:rPr>
        <w:t>对无农民工身份证明在项目有务工事实的，发包人及监理将不认同其农民工身份，不纳入管理范畴；同时，按无农民工身份证明在项目有务工事实的实际务工人员200元/人·天对承包人进行违约处理，承包人缴纳违约金并不能使违约行为合法化，承包人应继续纠正，且应承担相应法律责任。</w:t>
      </w:r>
    </w:p>
    <w:p>
      <w:pPr>
        <w:pStyle w:val="20"/>
        <w:ind w:firstLine="0" w:firstLineChars="0"/>
        <w:rPr>
          <w:rFonts w:hint="eastAsia" w:ascii="宋体" w:hAnsi="宋体" w:cs="宋体"/>
          <w:b/>
          <w:position w:val="-2"/>
        </w:rPr>
      </w:pPr>
      <w:r>
        <w:rPr>
          <w:rFonts w:hint="eastAsia" w:ascii="宋体" w:hAnsi="宋体" w:cs="宋体"/>
          <w:b/>
          <w:position w:val="-2"/>
        </w:rPr>
        <w:t>4.8.7.3 农民工最低生活标准</w:t>
      </w:r>
    </w:p>
    <w:p>
      <w:pPr>
        <w:pStyle w:val="20"/>
        <w:ind w:firstLine="0" w:firstLineChars="0"/>
        <w:rPr>
          <w:rFonts w:hint="eastAsia" w:ascii="宋体" w:hAnsi="宋体" w:cs="宋体"/>
          <w:b/>
          <w:position w:val="-2"/>
        </w:rPr>
      </w:pPr>
      <w:r>
        <w:rPr>
          <w:rFonts w:hint="eastAsia" w:ascii="宋体" w:hAnsi="宋体" w:cs="宋体"/>
          <w:b/>
          <w:position w:val="-2"/>
        </w:rPr>
        <w:t>农民工进场后，在无法保证农民工正常务工（不含农民工故意怠工）时，为确保农民工生活所需，承包人必须无条件为每位农民工提供每日不低于45元的最低生活费用。</w:t>
      </w:r>
    </w:p>
    <w:p>
      <w:pPr>
        <w:pStyle w:val="20"/>
        <w:ind w:firstLine="0" w:firstLineChars="0"/>
        <w:rPr>
          <w:rFonts w:hint="eastAsia" w:ascii="宋体" w:hAnsi="宋体" w:cs="宋体"/>
          <w:b/>
          <w:position w:val="-2"/>
        </w:rPr>
      </w:pPr>
      <w:r>
        <w:rPr>
          <w:rFonts w:ascii="宋体" w:hAnsi="宋体" w:cs="宋体"/>
          <w:b/>
          <w:position w:val="-2"/>
        </w:rPr>
        <w:t>4.8.7.4</w:t>
      </w:r>
      <w:r>
        <w:rPr>
          <w:rFonts w:hint="eastAsia" w:ascii="宋体" w:hAnsi="宋体" w:cs="宋体"/>
          <w:b/>
          <w:position w:val="-2"/>
        </w:rPr>
        <w:t>农民工工资银行直付制度</w:t>
      </w:r>
    </w:p>
    <w:p>
      <w:pPr>
        <w:pStyle w:val="20"/>
        <w:ind w:firstLine="0" w:firstLineChars="0"/>
        <w:rPr>
          <w:rFonts w:hint="eastAsia" w:ascii="宋体" w:hAnsi="宋体" w:cs="宋体"/>
          <w:b/>
          <w:position w:val="-2"/>
        </w:rPr>
      </w:pPr>
      <w:r>
        <w:rPr>
          <w:rFonts w:hint="eastAsia" w:ascii="宋体" w:hAnsi="宋体" w:cs="宋体"/>
          <w:b/>
          <w:position w:val="-2"/>
        </w:rPr>
        <w:t>承包人及专业分包、劳务合作企业应当为每一位农民工办理个人工资账户，实行由银行支付工资的管理方式，委托银行将农民工工资按月汇入个人工资账户。</w:t>
      </w:r>
    </w:p>
    <w:p>
      <w:pPr>
        <w:pStyle w:val="20"/>
        <w:ind w:firstLine="0" w:firstLineChars="0"/>
        <w:rPr>
          <w:rFonts w:hint="eastAsia" w:ascii="宋体" w:hAnsi="宋体" w:cs="宋体"/>
          <w:b/>
          <w:position w:val="-2"/>
        </w:rPr>
      </w:pPr>
      <w:r>
        <w:rPr>
          <w:rFonts w:ascii="宋体" w:hAnsi="宋体" w:cs="宋体"/>
          <w:b/>
          <w:position w:val="-2"/>
        </w:rPr>
        <w:t>4.8.7.5</w:t>
      </w:r>
      <w:r>
        <w:rPr>
          <w:rFonts w:hint="eastAsia" w:ascii="宋体" w:hAnsi="宋体" w:cs="宋体"/>
          <w:b/>
          <w:position w:val="-2"/>
        </w:rPr>
        <w:t xml:space="preserve"> </w:t>
      </w:r>
      <w:r>
        <w:rPr>
          <w:rFonts w:ascii="宋体" w:hAnsi="宋体" w:cs="宋体"/>
          <w:b/>
          <w:position w:val="-2"/>
        </w:rPr>
        <w:t>农民工</w:t>
      </w:r>
      <w:r>
        <w:rPr>
          <w:rFonts w:hint="eastAsia" w:ascii="宋体" w:hAnsi="宋体" w:cs="宋体"/>
          <w:b/>
          <w:position w:val="-2"/>
        </w:rPr>
        <w:t>工资保证金</w:t>
      </w:r>
    </w:p>
    <w:p>
      <w:pPr>
        <w:pStyle w:val="20"/>
        <w:ind w:firstLine="0" w:firstLineChars="0"/>
        <w:rPr>
          <w:rFonts w:hint="eastAsia" w:ascii="宋体" w:hAnsi="宋体" w:cs="宋体"/>
          <w:b/>
          <w:position w:val="-2"/>
        </w:rPr>
      </w:pPr>
      <w:r>
        <w:rPr>
          <w:rFonts w:hint="eastAsia" w:ascii="宋体" w:hAnsi="宋体" w:cs="宋体"/>
          <w:b/>
          <w:position w:val="-2"/>
        </w:rPr>
        <w:t>在拨付第二次预付款前，承包人应按项目所在地或指挥部所在地人力资源社会保障部门相关规定缴纳农民工工资保证金，缴纳金额应符合项目所在地或指挥部所在地规定。农民工工资保证金的返还：承包人依法足额支付所有农民工工资后，缴纳所在地人力资源社会保障部门根据相关规定返还农民工工资保证金。</w:t>
      </w:r>
    </w:p>
    <w:p>
      <w:pPr>
        <w:pStyle w:val="20"/>
        <w:ind w:firstLine="0" w:firstLineChars="0"/>
        <w:rPr>
          <w:rFonts w:hint="eastAsia" w:ascii="宋体" w:hAnsi="宋体" w:cs="宋体"/>
          <w:b/>
          <w:position w:val="-2"/>
        </w:rPr>
      </w:pPr>
      <w:r>
        <w:rPr>
          <w:rFonts w:ascii="宋体" w:hAnsi="宋体" w:cs="宋体"/>
          <w:b/>
          <w:position w:val="-2"/>
        </w:rPr>
        <w:t>4.8.7.6</w:t>
      </w:r>
      <w:r>
        <w:rPr>
          <w:rFonts w:hint="eastAsia" w:ascii="宋体" w:hAnsi="宋体" w:cs="宋体"/>
          <w:b/>
          <w:position w:val="-2"/>
        </w:rPr>
        <w:t xml:space="preserve"> </w:t>
      </w:r>
      <w:r>
        <w:rPr>
          <w:rFonts w:ascii="宋体" w:hAnsi="宋体" w:cs="宋体"/>
          <w:b/>
          <w:position w:val="-2"/>
        </w:rPr>
        <w:t>岗前教育、食宿、安全及保险</w:t>
      </w:r>
    </w:p>
    <w:p>
      <w:pPr>
        <w:pStyle w:val="20"/>
        <w:ind w:firstLine="0" w:firstLineChars="0"/>
        <w:rPr>
          <w:rFonts w:hint="eastAsia" w:ascii="宋体" w:hAnsi="宋体" w:cs="宋体"/>
          <w:b/>
          <w:position w:val="-2"/>
        </w:rPr>
      </w:pPr>
      <w:r>
        <w:rPr>
          <w:rFonts w:ascii="宋体" w:hAnsi="宋体" w:cs="宋体"/>
          <w:b/>
          <w:position w:val="-2"/>
        </w:rPr>
        <w:t>(1)农民工到项目后，在务工前，承包人必须就项目基本情况、安全管理、农民工管理、质量控制、地方风俗、宗教信仰、相关政策及法律法规等内容，组织每位农民工参加不少于2天的岗前教育和培训，并做好相关文字、声像资料的收集工作。</w:t>
      </w:r>
    </w:p>
    <w:p>
      <w:pPr>
        <w:pStyle w:val="20"/>
        <w:ind w:firstLine="0" w:firstLineChars="0"/>
        <w:rPr>
          <w:rFonts w:hint="eastAsia" w:ascii="宋体" w:hAnsi="宋体" w:cs="宋体"/>
          <w:b/>
          <w:position w:val="-2"/>
        </w:rPr>
      </w:pPr>
      <w:r>
        <w:rPr>
          <w:rFonts w:ascii="宋体" w:hAnsi="宋体" w:cs="宋体"/>
          <w:b/>
          <w:position w:val="-2"/>
        </w:rPr>
        <w:t>(</w:t>
      </w:r>
      <w:r>
        <w:rPr>
          <w:rFonts w:hint="eastAsia" w:ascii="宋体" w:hAnsi="宋体" w:cs="宋体"/>
          <w:b/>
          <w:position w:val="-2"/>
        </w:rPr>
        <w:t>2</w:t>
      </w:r>
      <w:r>
        <w:rPr>
          <w:rFonts w:ascii="宋体" w:hAnsi="宋体" w:cs="宋体"/>
          <w:b/>
          <w:position w:val="-2"/>
        </w:rPr>
        <w:t>)</w:t>
      </w:r>
      <w:r>
        <w:rPr>
          <w:rFonts w:hint="eastAsia" w:ascii="宋体" w:hAnsi="宋体" w:cs="宋体"/>
          <w:b/>
          <w:position w:val="-2"/>
        </w:rPr>
        <w:t>为规范现场施工管理，承包人应为其管理人员及现场作业人员配置安全帽、工作服等，要求工作期间着装统一。</w:t>
      </w:r>
    </w:p>
    <w:p>
      <w:pPr>
        <w:pStyle w:val="20"/>
        <w:ind w:firstLine="0" w:firstLineChars="0"/>
        <w:rPr>
          <w:rFonts w:hint="eastAsia" w:ascii="宋体" w:hAnsi="宋体" w:cs="宋体"/>
          <w:b/>
          <w:position w:val="-2"/>
        </w:rPr>
      </w:pPr>
      <w:r>
        <w:rPr>
          <w:rFonts w:ascii="宋体" w:hAnsi="宋体" w:cs="宋体"/>
          <w:b/>
          <w:position w:val="-2"/>
        </w:rPr>
        <w:t>(3)承包人应负责按照发包人要求为农民工安排食宿，提供各种必须的生活设施，并应采取合理的卫生防护和安全措施，</w:t>
      </w:r>
      <w:r>
        <w:rPr>
          <w:rFonts w:hint="eastAsia" w:ascii="宋体" w:hAnsi="宋体" w:cs="宋体"/>
          <w:b/>
          <w:position w:val="-2"/>
        </w:rPr>
        <w:t>须配置相应吸氧设施，</w:t>
      </w:r>
      <w:r>
        <w:rPr>
          <w:rFonts w:ascii="宋体" w:hAnsi="宋体" w:cs="宋体"/>
          <w:b/>
          <w:position w:val="-2"/>
        </w:rPr>
        <w:t>以保护农民工的健康和安全，</w:t>
      </w:r>
      <w:r>
        <w:rPr>
          <w:rFonts w:hint="eastAsia" w:ascii="宋体" w:hAnsi="宋体" w:cs="宋体"/>
          <w:b/>
          <w:position w:val="-2"/>
        </w:rPr>
        <w:t>其费用在投标时应充分考虑，费用分摊在相关细目中，不单独计价。</w:t>
      </w:r>
    </w:p>
    <w:p>
      <w:pPr>
        <w:pStyle w:val="20"/>
        <w:ind w:firstLine="0" w:firstLineChars="0"/>
        <w:rPr>
          <w:rFonts w:hint="eastAsia" w:ascii="宋体" w:hAnsi="宋体" w:cs="宋体"/>
          <w:b/>
          <w:position w:val="-2"/>
        </w:rPr>
      </w:pPr>
      <w:r>
        <w:rPr>
          <w:rFonts w:ascii="宋体" w:hAnsi="宋体" w:cs="宋体"/>
          <w:b/>
          <w:position w:val="-2"/>
        </w:rPr>
        <w:t>(4)承包人必须负责农民工的人身安全，并按照国家相关法律法规的规定，提供适宜的劳动保护。对生病的农民工，承包人要妥善给予治疗，并不得安排其带病务工。承包人对施工现场安全负总责，对于承包人或专业分包、劳务合作企业的任何农民工发生的安全事故，均不能免除承包人应负的责任。</w:t>
      </w:r>
    </w:p>
    <w:p>
      <w:pPr>
        <w:pStyle w:val="20"/>
        <w:ind w:firstLine="0" w:firstLineChars="0"/>
        <w:rPr>
          <w:rFonts w:hint="eastAsia" w:ascii="宋体" w:hAnsi="宋体" w:cs="宋体"/>
          <w:b/>
          <w:position w:val="-2"/>
        </w:rPr>
      </w:pPr>
      <w:r>
        <w:rPr>
          <w:rFonts w:ascii="宋体" w:hAnsi="宋体" w:cs="宋体"/>
          <w:b/>
          <w:position w:val="-2"/>
        </w:rPr>
        <w:t>(5)在工程实施过程中，承包人必须保证每一位在场的农民工在人身意外伤害险团体范围内，否则视其为违约并课以</w:t>
      </w:r>
      <w:r>
        <w:rPr>
          <w:rFonts w:hint="eastAsia" w:ascii="宋体" w:hAnsi="宋体" w:cs="宋体"/>
          <w:b/>
          <w:position w:val="-2"/>
        </w:rPr>
        <w:t>200元/人</w:t>
      </w:r>
      <w:r>
        <w:rPr>
          <w:rFonts w:ascii="宋体" w:hAnsi="宋体" w:cs="宋体"/>
          <w:b/>
          <w:position w:val="-2"/>
        </w:rPr>
        <w:t>违约金，承包人缴纳违约金并不能使其违约行为合法化，承包人应继续纠正，否则发包人有权课以加倍违约金直至终止合同。</w:t>
      </w:r>
    </w:p>
    <w:p>
      <w:pPr>
        <w:pStyle w:val="20"/>
        <w:ind w:firstLine="0" w:firstLineChars="0"/>
        <w:rPr>
          <w:rFonts w:hint="eastAsia" w:ascii="宋体" w:hAnsi="宋体" w:cs="宋体"/>
          <w:b/>
          <w:position w:val="-2"/>
        </w:rPr>
      </w:pPr>
      <w:r>
        <w:rPr>
          <w:rFonts w:ascii="宋体" w:hAnsi="宋体" w:cs="宋体"/>
          <w:b/>
          <w:position w:val="-2"/>
        </w:rPr>
        <w:t>4.8.7.7</w:t>
      </w:r>
      <w:r>
        <w:rPr>
          <w:rFonts w:hint="eastAsia" w:ascii="宋体" w:hAnsi="宋体" w:cs="宋体"/>
          <w:b/>
          <w:position w:val="-2"/>
        </w:rPr>
        <w:t>农民工合同纠纷处理</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1</w:t>
      </w:r>
      <w:r>
        <w:rPr>
          <w:rFonts w:hint="eastAsia" w:ascii="宋体" w:hAnsi="宋体" w:cs="宋体"/>
          <w:b/>
          <w:position w:val="-2"/>
        </w:rPr>
        <w:t>）按照</w:t>
      </w:r>
      <w:r>
        <w:rPr>
          <w:rFonts w:ascii="宋体" w:hAnsi="宋体" w:cs="宋体"/>
          <w:b/>
          <w:position w:val="-2"/>
        </w:rPr>
        <w:t>“</w:t>
      </w:r>
      <w:r>
        <w:rPr>
          <w:rFonts w:hint="eastAsia" w:ascii="宋体" w:hAnsi="宋体" w:cs="宋体"/>
          <w:b/>
          <w:position w:val="-2"/>
        </w:rPr>
        <w:t>谁承包，谁负责</w:t>
      </w:r>
      <w:r>
        <w:rPr>
          <w:rFonts w:ascii="宋体" w:hAnsi="宋体" w:cs="宋体"/>
          <w:b/>
          <w:position w:val="-2"/>
        </w:rPr>
        <w:t>”</w:t>
      </w:r>
      <w:r>
        <w:rPr>
          <w:rFonts w:hint="eastAsia" w:ascii="宋体" w:hAnsi="宋体" w:cs="宋体"/>
          <w:b/>
          <w:position w:val="-2"/>
        </w:rPr>
        <w:t>及</w:t>
      </w:r>
      <w:r>
        <w:rPr>
          <w:rFonts w:ascii="宋体" w:hAnsi="宋体" w:cs="宋体"/>
          <w:b/>
          <w:position w:val="-2"/>
        </w:rPr>
        <w:t>“</w:t>
      </w:r>
      <w:r>
        <w:rPr>
          <w:rFonts w:hint="eastAsia" w:ascii="宋体" w:hAnsi="宋体" w:cs="宋体"/>
          <w:b/>
          <w:position w:val="-2"/>
        </w:rPr>
        <w:t>谁管理工程、谁预防拖欠</w:t>
      </w:r>
      <w:r>
        <w:rPr>
          <w:rFonts w:ascii="宋体" w:hAnsi="宋体" w:cs="宋体"/>
          <w:b/>
          <w:position w:val="-2"/>
        </w:rPr>
        <w:t>”</w:t>
      </w:r>
      <w:r>
        <w:rPr>
          <w:rFonts w:hint="eastAsia" w:ascii="宋体" w:hAnsi="宋体" w:cs="宋体"/>
          <w:b/>
          <w:position w:val="-2"/>
        </w:rPr>
        <w:t>的原则，施工企业是农民工工资支付与管理工作的责任主体，对农民工工资支付负总责，并对专业分包和劳务合作企业农民工工资支付负管理责任和连带清偿责任。</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2</w:t>
      </w:r>
      <w:r>
        <w:rPr>
          <w:rFonts w:hint="eastAsia" w:ascii="宋体" w:hAnsi="宋体" w:cs="宋体"/>
          <w:b/>
          <w:position w:val="-2"/>
        </w:rPr>
        <w:t>）承包人依据与劳务合作企业签订的协议或与农民工签订的合同，确保按期足额支付农民工工资。如承包人不及时支付农民工工资，造成扰民、上访等影响社会稳定事件及合同纠纷，承包人必须承担相应责任。</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3</w:t>
      </w:r>
      <w:r>
        <w:rPr>
          <w:rFonts w:hint="eastAsia" w:ascii="宋体" w:hAnsi="宋体" w:cs="宋体"/>
          <w:b/>
          <w:position w:val="-2"/>
        </w:rPr>
        <w:t>）承包人与专业分包、劳务合作企业的农民工纠纷，按照双方合同约定处理。如双方未按合同约定达成一致意见，按照当地劳动监察部门的处理意见或劳动仲裁部门仲裁结果或司法机关判决结果执行。</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4</w:t>
      </w:r>
      <w:r>
        <w:rPr>
          <w:rFonts w:hint="eastAsia" w:ascii="宋体" w:hAnsi="宋体" w:cs="宋体"/>
          <w:b/>
          <w:position w:val="-2"/>
        </w:rPr>
        <w:t>）对于承包人恶意拖欠农民工工资、或未与农民工签订劳务合同、或未给农民工购买保险等违约行为，发包人将按照四川省交通运输厅《四川省重点公路建设从业单位信用管理办法》（川交函</w:t>
      </w:r>
      <w:r>
        <w:rPr>
          <w:rFonts w:ascii="宋体" w:hAnsi="宋体" w:cs="宋体"/>
          <w:b/>
          <w:position w:val="-2"/>
        </w:rPr>
        <w:t>[2016]84</w:t>
      </w:r>
      <w:r>
        <w:rPr>
          <w:rFonts w:hint="eastAsia" w:ascii="宋体" w:hAnsi="宋体" w:cs="宋体"/>
          <w:b/>
          <w:position w:val="-2"/>
        </w:rPr>
        <w:t>号）要求进行信用评价。情节严重的，发包人有权解除合同。</w:t>
      </w:r>
    </w:p>
    <w:p>
      <w:pPr>
        <w:pStyle w:val="20"/>
        <w:ind w:firstLine="0" w:firstLineChars="0"/>
        <w:rPr>
          <w:rFonts w:hint="eastAsia" w:ascii="宋体" w:hAnsi="宋体" w:cs="宋体"/>
          <w:b/>
          <w:position w:val="-2"/>
        </w:rPr>
      </w:pPr>
      <w:r>
        <w:rPr>
          <w:rFonts w:ascii="宋体" w:hAnsi="宋体" w:cs="宋体"/>
          <w:b/>
          <w:position w:val="-2"/>
        </w:rPr>
        <w:t>4.8.7.8</w:t>
      </w:r>
      <w:r>
        <w:rPr>
          <w:rFonts w:hint="eastAsia" w:ascii="宋体" w:hAnsi="宋体" w:cs="宋体"/>
          <w:b/>
          <w:position w:val="-2"/>
        </w:rPr>
        <w:t>违约责任</w:t>
      </w:r>
    </w:p>
    <w:p>
      <w:pPr>
        <w:pStyle w:val="20"/>
        <w:ind w:firstLine="0" w:firstLineChars="0"/>
        <w:rPr>
          <w:rFonts w:hint="eastAsia" w:ascii="宋体" w:hAnsi="宋体" w:cs="宋体"/>
          <w:b/>
          <w:position w:val="-2"/>
        </w:rPr>
      </w:pPr>
      <w:r>
        <w:rPr>
          <w:rFonts w:hint="eastAsia" w:ascii="宋体" w:hAnsi="宋体" w:cs="宋体"/>
          <w:b/>
          <w:position w:val="-2"/>
        </w:rPr>
        <w:t>如因承包人不及时支付农民工工资，造成扰民、上访等影响社会稳定事件及合同纠纷，发包人有权责令承包人限期进行整改，并视其情节对承包人批评、课以违约金、停止对承包人进度付款或终止合同：</w:t>
      </w:r>
    </w:p>
    <w:p>
      <w:pPr>
        <w:pStyle w:val="20"/>
        <w:ind w:firstLine="0" w:firstLineChars="0"/>
        <w:rPr>
          <w:rFonts w:hint="eastAsia" w:ascii="宋体" w:hAnsi="宋体" w:cs="宋体"/>
          <w:b/>
          <w:position w:val="-2"/>
        </w:rPr>
      </w:pPr>
      <w:r>
        <w:rPr>
          <w:rFonts w:hint="eastAsia" w:ascii="宋体" w:hAnsi="宋体" w:cs="宋体"/>
          <w:b/>
          <w:position w:val="-2"/>
        </w:rPr>
        <w:t>（1）情节轻微者，发包人可对承包人予以通报批评，并向承包人每次课以1万元—10万元违约金；情节严重者发包人可对承包人每次课以10万元—100万元违约金。</w:t>
      </w:r>
    </w:p>
    <w:p>
      <w:pPr>
        <w:pStyle w:val="20"/>
        <w:ind w:firstLine="0" w:firstLineChars="0"/>
        <w:rPr>
          <w:rFonts w:hint="eastAsia" w:ascii="宋体" w:hAnsi="宋体" w:cs="宋体"/>
          <w:b/>
          <w:position w:val="-2"/>
        </w:rPr>
      </w:pPr>
      <w:r>
        <w:rPr>
          <w:rFonts w:hint="eastAsia" w:ascii="宋体" w:hAnsi="宋体" w:cs="宋体"/>
          <w:b/>
          <w:position w:val="-2"/>
        </w:rPr>
        <w:t>（2）承包人拖欠、拖延处理或拒不处理各类农民工纠纷时，发包人可以先衔接当地人力资源社会保障部门动用农民工工资保证金，发包人有权在应付或到期应付给承包人的任何款项中代为支付。发包人保留停止对承包人进度付款的权利，直至承包人妥善处理好上述事件或纠纷为止。同时发包人将按项目合同条款相关条款追究承包人的违约责任。</w:t>
      </w:r>
    </w:p>
    <w:p>
      <w:pPr>
        <w:pStyle w:val="20"/>
        <w:ind w:firstLine="0" w:firstLineChars="0"/>
        <w:rPr>
          <w:rFonts w:hint="eastAsia" w:ascii="宋体" w:hAnsi="宋体" w:cs="宋体"/>
          <w:b/>
          <w:position w:val="-2"/>
        </w:rPr>
      </w:pPr>
      <w:r>
        <w:rPr>
          <w:rFonts w:hint="eastAsia" w:ascii="宋体" w:hAnsi="宋体" w:cs="宋体"/>
          <w:b/>
          <w:position w:val="-2"/>
        </w:rPr>
        <w:t>（3）承包人与劳务合作企业的农民工纠纷，按照劳务双方合同约定处理。如双方未按合同约定达成一致意见，按照当地劳动监察部门的处理意见或劳动仲裁部门仲裁结果或司法机关判决结果执行。</w:t>
      </w:r>
    </w:p>
    <w:p>
      <w:pPr>
        <w:pStyle w:val="20"/>
        <w:ind w:firstLine="0" w:firstLineChars="0"/>
        <w:rPr>
          <w:rFonts w:hint="eastAsia" w:ascii="宋体" w:hAnsi="宋体" w:cs="宋体"/>
          <w:b/>
          <w:position w:val="-2"/>
        </w:rPr>
      </w:pPr>
      <w:r>
        <w:rPr>
          <w:rFonts w:hint="eastAsia" w:ascii="宋体" w:hAnsi="宋体" w:cs="宋体"/>
          <w:b/>
          <w:position w:val="-2"/>
        </w:rPr>
        <w:t>（4）对于承包人恶意拖欠农民工工资、或未与农民工签订劳务合同、或未给农民工购买保险等违约行为，发包人将上报交通主管部门，作为不良记录纳入公路建设市场信用信息管理系统。情节严重者，发包人可以终止承包人在该标段的工程承包合同。</w:t>
      </w:r>
    </w:p>
    <w:p>
      <w:pPr>
        <w:pStyle w:val="20"/>
        <w:ind w:firstLine="0" w:firstLineChars="0"/>
        <w:rPr>
          <w:rFonts w:hint="eastAsia" w:ascii="宋体" w:hAnsi="宋体" w:cs="宋体"/>
          <w:b/>
          <w:position w:val="-2"/>
        </w:rPr>
      </w:pPr>
      <w:r>
        <w:rPr>
          <w:rFonts w:hint="eastAsia" w:ascii="宋体" w:hAnsi="宋体" w:cs="宋体"/>
          <w:b/>
          <w:position w:val="-2"/>
        </w:rPr>
        <w:t>4.9工程价款应专款专用</w:t>
      </w:r>
    </w:p>
    <w:p>
      <w:pPr>
        <w:pStyle w:val="20"/>
        <w:ind w:firstLine="0" w:firstLineChars="0"/>
        <w:rPr>
          <w:rFonts w:hint="eastAsia" w:ascii="宋体" w:hAnsi="宋体" w:cs="宋体"/>
          <w:b/>
          <w:position w:val="-2"/>
        </w:rPr>
      </w:pPr>
      <w:r>
        <w:rPr>
          <w:rFonts w:hint="eastAsia" w:ascii="宋体" w:hAnsi="宋体" w:cs="宋体"/>
          <w:b/>
          <w:position w:val="-2"/>
        </w:rPr>
        <w:t>将本条款修改为：承包人工程资金的管理</w:t>
      </w:r>
    </w:p>
    <w:p>
      <w:pPr>
        <w:pStyle w:val="20"/>
        <w:ind w:firstLine="0" w:firstLineChars="0"/>
        <w:rPr>
          <w:rFonts w:hint="eastAsia" w:ascii="宋体" w:hAnsi="宋体" w:cs="宋体"/>
          <w:b/>
          <w:position w:val="-2"/>
        </w:rPr>
      </w:pPr>
      <w:r>
        <w:rPr>
          <w:rFonts w:hint="eastAsia" w:ascii="宋体" w:hAnsi="宋体" w:cs="宋体"/>
          <w:b/>
          <w:position w:val="-2"/>
        </w:rPr>
        <w:t>(1)在合同执行期间,承包人必须保证发包人按合同规定支付的各项建设资金专款专用，不允许擅自调走资金或挪作它用。承包人凡是将项目建设资金汇往其上级部门、基地或其所属部门、单位的款项，不论其以任何理由、用途和采取何种方式，都须经发包人批准，若未经发包人批准擅自调走资金或挪作它用，发包人将停止计量支付，直至改正为止；</w:t>
      </w:r>
    </w:p>
    <w:p>
      <w:pPr>
        <w:pStyle w:val="20"/>
        <w:ind w:firstLine="0" w:firstLineChars="0"/>
        <w:rPr>
          <w:rFonts w:hint="eastAsia" w:ascii="宋体" w:hAnsi="宋体" w:cs="宋体"/>
          <w:b/>
          <w:position w:val="-2"/>
        </w:rPr>
      </w:pPr>
      <w:r>
        <w:rPr>
          <w:rFonts w:hint="eastAsia" w:ascii="宋体" w:hAnsi="宋体" w:cs="宋体"/>
          <w:b/>
          <w:position w:val="-2"/>
        </w:rPr>
        <w:t>(2)承包人必须在发包人指定的银行开立项目工程资金结算账户，并与发包人、银行共同签订《工程资金监管协议》，承包人应向发包人授权进行本合同工程开户银行工程资金的查询，接受发包人和银行对资金的监管；</w:t>
      </w:r>
    </w:p>
    <w:p>
      <w:pPr>
        <w:pStyle w:val="20"/>
        <w:ind w:firstLine="0" w:firstLineChars="0"/>
        <w:rPr>
          <w:rFonts w:hint="eastAsia" w:ascii="宋体" w:hAnsi="宋体" w:cs="宋体"/>
          <w:b/>
          <w:position w:val="-2"/>
        </w:rPr>
      </w:pPr>
      <w:r>
        <w:rPr>
          <w:rFonts w:hint="eastAsia" w:ascii="宋体" w:hAnsi="宋体" w:cs="宋体"/>
          <w:b/>
          <w:position w:val="-2"/>
        </w:rPr>
        <w:t xml:space="preserve">(3)合同执行期间，工程资金的支配权必须在承包人项目经理部，监理人将定期、不定期检查各项目经理部资金流向，若发现异常情况及时向发包人报告并责令承包人限期改正，否则，将终止支付，直至承包人改正为止；同时，发包人将监督和检查承包人的资金流向，承包人必须接受发包人的监督和检查。  </w:t>
      </w:r>
    </w:p>
    <w:p>
      <w:pPr>
        <w:pStyle w:val="20"/>
        <w:ind w:firstLine="0" w:firstLineChars="0"/>
        <w:rPr>
          <w:rFonts w:hint="eastAsia" w:ascii="宋体" w:hAnsi="宋体" w:cs="宋体"/>
          <w:b/>
          <w:position w:val="-2"/>
        </w:rPr>
      </w:pPr>
      <w:r>
        <w:rPr>
          <w:rFonts w:hint="eastAsia" w:ascii="宋体" w:hAnsi="宋体" w:cs="宋体"/>
          <w:b/>
          <w:position w:val="-2"/>
        </w:rPr>
        <w:t>4.13承包人的驻地建设（新增）</w:t>
      </w:r>
    </w:p>
    <w:p>
      <w:pPr>
        <w:pStyle w:val="20"/>
        <w:ind w:firstLine="0" w:firstLineChars="0"/>
        <w:rPr>
          <w:rFonts w:hint="eastAsia" w:ascii="宋体" w:hAnsi="宋体" w:cs="宋体"/>
          <w:b/>
          <w:position w:val="-2"/>
        </w:rPr>
      </w:pPr>
      <w:r>
        <w:rPr>
          <w:rFonts w:hint="eastAsia" w:ascii="宋体" w:hAnsi="宋体" w:cs="宋体"/>
          <w:b/>
          <w:position w:val="-2"/>
        </w:rPr>
        <w:t>承包人的驻地建设应充分考虑高海拔、高寒缺氧地区以及自然灾害可能带来的危险及隐患，选择安全可靠的地点，并保证其设施构筑物的结构安全性。由于本项目位于川西高原地区，要求承包人的驻地还要具有防寒、供氧设施、医疗设施。不得因为降低成本而忽视雇员的生活及身体健康问题。</w:t>
      </w:r>
    </w:p>
    <w:p>
      <w:pPr>
        <w:pStyle w:val="20"/>
        <w:ind w:firstLine="0" w:firstLineChars="0"/>
        <w:rPr>
          <w:rFonts w:hint="eastAsia" w:ascii="宋体" w:hAnsi="宋体" w:cs="宋体"/>
          <w:b/>
          <w:position w:val="-2"/>
        </w:rPr>
      </w:pPr>
      <w:r>
        <w:rPr>
          <w:rFonts w:hint="eastAsia" w:ascii="宋体" w:hAnsi="宋体" w:cs="宋体"/>
          <w:b/>
          <w:position w:val="-2"/>
        </w:rPr>
        <w:t>（1）承包人生产区和办公区、生活区要合理布置，要做到井井有条、干净清爽、以人为本、科学合理。承包人办公室、生活用房应采用隔热、保暖的组合式活动房，厕所应干净、卫生，有冲水设备，以满足环境要求；承包人还须配备常规吸氧包、视频设施安全监控系统，以保证本项目高原施工的需要。</w:t>
      </w:r>
    </w:p>
    <w:p>
      <w:pPr>
        <w:pStyle w:val="20"/>
        <w:ind w:firstLine="0" w:firstLineChars="0"/>
        <w:rPr>
          <w:rFonts w:hint="eastAsia" w:ascii="宋体" w:hAnsi="宋体" w:cs="宋体"/>
          <w:b/>
          <w:position w:val="-2"/>
        </w:rPr>
      </w:pPr>
      <w:r>
        <w:rPr>
          <w:rFonts w:hint="eastAsia" w:ascii="宋体" w:hAnsi="宋体" w:cs="宋体"/>
          <w:b/>
          <w:position w:val="-2"/>
        </w:rPr>
        <w:t>（2）驻地建设费用：</w:t>
      </w:r>
      <w:r>
        <w:rPr>
          <w:rFonts w:hint="eastAsia" w:ascii="宋体" w:hAnsi="宋体" w:cs="宋体"/>
          <w:b/>
          <w:bCs/>
          <w:position w:val="-2"/>
        </w:rPr>
        <w:t>G318提质改造工程辅助通道普巴绒至所地村工程机电标段</w:t>
      </w:r>
      <w:r>
        <w:rPr>
          <w:rFonts w:ascii="宋体" w:hAnsi="宋体" w:cs="宋体"/>
          <w:b/>
          <w:bCs/>
          <w:position w:val="-2"/>
        </w:rPr>
        <w:t>驻地建设费用由承包人在工程量清单100章中以总额报价，包干使用。包括完成驻地建设及</w:t>
      </w:r>
      <w:r>
        <w:rPr>
          <w:rFonts w:hint="eastAsia" w:ascii="宋体" w:hAnsi="宋体" w:cs="宋体"/>
          <w:b/>
          <w:bCs/>
          <w:position w:val="-2"/>
        </w:rPr>
        <w:t>安全评估及地质灾害风险和设施配备的所有费用。</w:t>
      </w:r>
    </w:p>
    <w:p>
      <w:pPr>
        <w:pStyle w:val="20"/>
        <w:ind w:firstLine="0" w:firstLineChars="0"/>
        <w:rPr>
          <w:rFonts w:hint="eastAsia" w:ascii="宋体" w:hAnsi="宋体" w:cs="宋体"/>
          <w:b/>
          <w:position w:val="-2"/>
        </w:rPr>
      </w:pPr>
      <w:r>
        <w:rPr>
          <w:rFonts w:hint="eastAsia" w:ascii="宋体" w:hAnsi="宋体" w:cs="宋体"/>
          <w:b/>
          <w:position w:val="-2"/>
        </w:rPr>
        <w:t>承包人驻地建设费分三期支付，驻地建设按监理人审批的方案建设完成，经发包人验收合格后，支付50%；工程项目完成一半，且驻地建设保持良好再支付20%；工程完工清场且复耕复垦满足环保要求后支付余下的30%。如未按上述标准完成，将不予支付或扣减支付额度。</w:t>
      </w:r>
    </w:p>
    <w:p>
      <w:pPr>
        <w:pStyle w:val="20"/>
        <w:ind w:firstLine="0" w:firstLineChars="0"/>
        <w:rPr>
          <w:rFonts w:hint="eastAsia" w:ascii="宋体" w:hAnsi="宋体" w:cs="宋体"/>
          <w:b/>
          <w:position w:val="-2"/>
        </w:rPr>
      </w:pPr>
      <w:r>
        <w:rPr>
          <w:rFonts w:hint="eastAsia" w:ascii="宋体" w:hAnsi="宋体" w:cs="宋体"/>
          <w:b/>
          <w:position w:val="-2"/>
        </w:rPr>
        <w:t>5 材料和工程设备</w:t>
      </w:r>
    </w:p>
    <w:p>
      <w:pPr>
        <w:pStyle w:val="20"/>
        <w:ind w:firstLine="0" w:firstLineChars="0"/>
        <w:rPr>
          <w:rFonts w:hint="eastAsia" w:ascii="宋体" w:hAnsi="宋体" w:cs="宋体"/>
          <w:b/>
          <w:position w:val="-2"/>
        </w:rPr>
      </w:pPr>
      <w:r>
        <w:rPr>
          <w:rFonts w:hint="eastAsia" w:ascii="宋体" w:hAnsi="宋体" w:cs="宋体"/>
          <w:b/>
          <w:position w:val="-2"/>
        </w:rPr>
        <w:t>5.1  发包人提供的材料和工程设备</w:t>
      </w:r>
    </w:p>
    <w:p>
      <w:pPr>
        <w:pStyle w:val="20"/>
        <w:ind w:firstLine="0" w:firstLineChars="0"/>
        <w:rPr>
          <w:rFonts w:hint="eastAsia" w:ascii="宋体" w:hAnsi="宋体" w:cs="宋体"/>
          <w:b/>
          <w:position w:val="-2"/>
        </w:rPr>
      </w:pPr>
      <w:r>
        <w:rPr>
          <w:rFonts w:hint="eastAsia" w:ascii="宋体" w:hAnsi="宋体" w:cs="宋体"/>
          <w:b/>
          <w:position w:val="-2"/>
        </w:rPr>
        <w:t>5.1.2补充：承包人运到现场的主要材料应达到技术规范（含补充技术规范）中的相关规定。</w:t>
      </w:r>
    </w:p>
    <w:p>
      <w:pPr>
        <w:pStyle w:val="20"/>
        <w:ind w:firstLine="0" w:firstLineChars="0"/>
        <w:rPr>
          <w:rFonts w:hint="eastAsia" w:ascii="宋体" w:hAnsi="宋体" w:cs="宋体"/>
          <w:b/>
          <w:position w:val="-2"/>
        </w:rPr>
      </w:pPr>
      <w:r>
        <w:rPr>
          <w:rFonts w:hint="eastAsia" w:ascii="宋体" w:hAnsi="宋体" w:cs="宋体"/>
          <w:b/>
          <w:position w:val="-2"/>
        </w:rPr>
        <w:t>5.2  发包人提供的材料和工程设备</w:t>
      </w:r>
    </w:p>
    <w:p>
      <w:pPr>
        <w:pStyle w:val="20"/>
        <w:ind w:firstLine="0" w:firstLineChars="0"/>
        <w:rPr>
          <w:rFonts w:hint="eastAsia" w:ascii="宋体" w:hAnsi="宋体" w:cs="宋体"/>
          <w:b/>
          <w:position w:val="-2"/>
        </w:rPr>
      </w:pPr>
      <w:r>
        <w:rPr>
          <w:rFonts w:hint="eastAsia" w:ascii="宋体" w:hAnsi="宋体" w:cs="宋体"/>
          <w:b/>
          <w:position w:val="-2"/>
        </w:rPr>
        <w:t>5.2.1本合同工程发包人不提供工程材料、工程设备。</w:t>
      </w:r>
    </w:p>
    <w:p>
      <w:pPr>
        <w:pStyle w:val="20"/>
        <w:ind w:firstLine="0" w:firstLineChars="0"/>
        <w:rPr>
          <w:rFonts w:hint="eastAsia" w:ascii="宋体" w:hAnsi="宋体" w:cs="宋体"/>
          <w:b/>
          <w:position w:val="-2"/>
        </w:rPr>
      </w:pPr>
      <w:r>
        <w:rPr>
          <w:rFonts w:hint="eastAsia" w:ascii="宋体" w:hAnsi="宋体" w:cs="宋体"/>
          <w:b/>
          <w:position w:val="-2"/>
        </w:rPr>
        <w:t>5.4  禁止使用不合格的材料和工程设备</w:t>
      </w:r>
    </w:p>
    <w:p>
      <w:pPr>
        <w:pStyle w:val="20"/>
        <w:ind w:firstLine="0" w:firstLineChars="0"/>
        <w:rPr>
          <w:rFonts w:hint="eastAsia" w:ascii="宋体" w:hAnsi="宋体" w:cs="宋体"/>
          <w:b/>
          <w:position w:val="-2"/>
        </w:rPr>
      </w:pPr>
      <w:r>
        <w:rPr>
          <w:rFonts w:hint="eastAsia" w:ascii="宋体" w:hAnsi="宋体" w:cs="宋体"/>
          <w:b/>
          <w:position w:val="-2"/>
        </w:rPr>
        <w:t>第5.4.1项补充：</w:t>
      </w:r>
    </w:p>
    <w:p>
      <w:pPr>
        <w:pStyle w:val="20"/>
        <w:ind w:firstLine="0" w:firstLineChars="0"/>
        <w:rPr>
          <w:rFonts w:hint="eastAsia" w:ascii="宋体" w:hAnsi="宋体" w:cs="宋体"/>
          <w:b/>
          <w:position w:val="-2"/>
        </w:rPr>
      </w:pPr>
      <w:r>
        <w:rPr>
          <w:rFonts w:hint="eastAsia" w:ascii="宋体" w:hAnsi="宋体" w:cs="宋体"/>
          <w:b/>
          <w:position w:val="-2"/>
        </w:rPr>
        <w:t>承包人提供的材料或工程设备不符合设计或有关标准要求时，承包人应在监理人要求的合理期限内将不符合设计或有关标准要求的材料、工程设备运出施工现场，并重新采购符合要求的材料、工程设备，由此增加的费用和（或）工期延误由承包人承担。</w:t>
      </w:r>
    </w:p>
    <w:p>
      <w:pPr>
        <w:pStyle w:val="20"/>
        <w:ind w:firstLine="0" w:firstLineChars="0"/>
        <w:rPr>
          <w:rFonts w:hint="eastAsia" w:ascii="宋体" w:hAnsi="宋体" w:cs="宋体"/>
          <w:b/>
          <w:position w:val="-2"/>
        </w:rPr>
      </w:pPr>
      <w:r>
        <w:rPr>
          <w:rFonts w:hint="eastAsia" w:ascii="宋体" w:hAnsi="宋体" w:cs="宋体"/>
          <w:b/>
          <w:position w:val="-2"/>
        </w:rPr>
        <w:t>5.4.3项约定为：若某主要材料连续三次检验不合格，则可认为该工程用材料不合格，监理人有权拒收，情节严重的发包人有权解除合同。</w:t>
      </w:r>
    </w:p>
    <w:p>
      <w:pPr>
        <w:pStyle w:val="20"/>
        <w:ind w:firstLine="0" w:firstLineChars="0"/>
        <w:rPr>
          <w:rFonts w:hint="eastAsia" w:ascii="宋体" w:hAnsi="宋体" w:cs="宋体"/>
          <w:b/>
          <w:position w:val="-2"/>
        </w:rPr>
      </w:pPr>
      <w:r>
        <w:rPr>
          <w:rFonts w:hint="eastAsia" w:ascii="宋体" w:hAnsi="宋体" w:cs="宋体"/>
          <w:b/>
          <w:position w:val="-2"/>
        </w:rPr>
        <w:t>5.5．运输与仓储管理（新增）</w:t>
      </w:r>
    </w:p>
    <w:p>
      <w:pPr>
        <w:pStyle w:val="20"/>
        <w:ind w:firstLine="0" w:firstLineChars="0"/>
        <w:rPr>
          <w:rFonts w:hint="eastAsia" w:ascii="宋体" w:hAnsi="宋体" w:cs="宋体"/>
          <w:b/>
          <w:position w:val="-2"/>
        </w:rPr>
      </w:pPr>
      <w:r>
        <w:rPr>
          <w:rFonts w:hint="eastAsia" w:ascii="宋体" w:hAnsi="宋体" w:cs="宋体"/>
          <w:b/>
          <w:position w:val="-2"/>
        </w:rPr>
        <w:t>5.5.1包装要求（新增）：</w:t>
      </w:r>
    </w:p>
    <w:p>
      <w:pPr>
        <w:pStyle w:val="20"/>
        <w:ind w:firstLine="0" w:firstLineChars="0"/>
        <w:rPr>
          <w:rFonts w:hint="eastAsia" w:ascii="宋体" w:hAnsi="宋体" w:cs="宋体"/>
          <w:b/>
          <w:position w:val="-2"/>
        </w:rPr>
      </w:pPr>
      <w:r>
        <w:rPr>
          <w:rFonts w:hint="eastAsia" w:ascii="宋体" w:hAnsi="宋体" w:cs="宋体"/>
          <w:b/>
          <w:position w:val="-2"/>
        </w:rPr>
        <w:t>承包人提供的全部设备的包装应适应于远距离运输、防潮、防震、防锈，能确保设备安全无损运抵交货现场，并经验收合格。由于包装不善所引起的设备锈蚀、损坏和损失均由承包人承担。</w:t>
      </w:r>
    </w:p>
    <w:p>
      <w:pPr>
        <w:pStyle w:val="20"/>
        <w:ind w:firstLine="0" w:firstLineChars="0"/>
        <w:rPr>
          <w:rFonts w:hint="eastAsia" w:ascii="宋体" w:hAnsi="宋体" w:cs="宋体"/>
          <w:b/>
          <w:position w:val="-2"/>
        </w:rPr>
      </w:pPr>
      <w:r>
        <w:rPr>
          <w:rFonts w:hint="eastAsia" w:ascii="宋体" w:hAnsi="宋体" w:cs="宋体"/>
          <w:b/>
          <w:position w:val="-2"/>
        </w:rPr>
        <w:t>5.5.2装运要求（新增）：</w:t>
      </w:r>
    </w:p>
    <w:p>
      <w:pPr>
        <w:pStyle w:val="20"/>
        <w:ind w:firstLine="0" w:firstLineChars="0"/>
        <w:rPr>
          <w:rFonts w:hint="eastAsia" w:ascii="宋体" w:hAnsi="宋体" w:cs="宋体"/>
          <w:b/>
          <w:position w:val="-2"/>
        </w:rPr>
      </w:pPr>
      <w:r>
        <w:rPr>
          <w:rFonts w:hint="eastAsia" w:ascii="宋体" w:hAnsi="宋体" w:cs="宋体"/>
          <w:b/>
          <w:position w:val="-2"/>
        </w:rPr>
        <w:t>承包人应按合同要求办理运输保险，并在装运过程中采取有效的措施保护设备外表不受损伤。若由于措施不力造成设备的损伤，监理工程师将不予验收。</w:t>
      </w:r>
    </w:p>
    <w:p>
      <w:pPr>
        <w:pStyle w:val="20"/>
        <w:ind w:firstLine="0" w:firstLineChars="0"/>
        <w:rPr>
          <w:rFonts w:hint="eastAsia" w:ascii="宋体" w:hAnsi="宋体" w:cs="宋体"/>
          <w:b/>
          <w:position w:val="-2"/>
        </w:rPr>
      </w:pPr>
      <w:r>
        <w:rPr>
          <w:rFonts w:hint="eastAsia" w:ascii="宋体" w:hAnsi="宋体" w:cs="宋体"/>
          <w:b/>
          <w:position w:val="-2"/>
        </w:rPr>
        <w:t>6．施工设备和临时设施</w:t>
      </w:r>
    </w:p>
    <w:p>
      <w:pPr>
        <w:pStyle w:val="20"/>
        <w:ind w:firstLine="482"/>
        <w:rPr>
          <w:rFonts w:hint="eastAsia" w:ascii="宋体" w:hAnsi="宋体" w:cs="宋体"/>
          <w:b/>
          <w:position w:val="-2"/>
        </w:rPr>
      </w:pPr>
      <w:r>
        <w:rPr>
          <w:rFonts w:hint="eastAsia" w:ascii="宋体" w:hAnsi="宋体" w:cs="宋体"/>
          <w:b/>
          <w:position w:val="-2"/>
        </w:rPr>
        <w:t>第6.1.2项细化为：</w:t>
      </w:r>
    </w:p>
    <w:p>
      <w:pPr>
        <w:pStyle w:val="20"/>
        <w:ind w:left="0" w:leftChars="0" w:firstLine="0" w:firstLineChars="0"/>
        <w:rPr>
          <w:rFonts w:ascii="宋体" w:hAnsi="宋体" w:cs="宋体"/>
          <w:b/>
          <w:position w:val="-2"/>
        </w:rPr>
      </w:pPr>
      <w:r>
        <w:rPr>
          <w:rFonts w:hint="eastAsia" w:ascii="宋体" w:hAnsi="宋体" w:cs="宋体"/>
          <w:b/>
          <w:position w:val="-2"/>
        </w:rPr>
        <w:t>（1）本项目沿线施工用电比较缺乏，部分路段施工用电需要承包人自发电或自行架线，投标人投标前应自行考察沿线电力情况，充分预估临时用电对施工成本的影响，施工临时用电（含自发电）包含在投标人所报的单价或总额内，不单独报价；</w:t>
      </w:r>
    </w:p>
    <w:p>
      <w:pPr>
        <w:pStyle w:val="20"/>
        <w:ind w:left="0" w:leftChars="0" w:firstLine="0" w:firstLineChars="0"/>
        <w:rPr>
          <w:rFonts w:ascii="宋体" w:hAnsi="宋体" w:cs="宋体"/>
          <w:b/>
          <w:position w:val="-2"/>
        </w:rPr>
      </w:pPr>
      <w:r>
        <w:rPr>
          <w:rFonts w:hint="eastAsia" w:ascii="宋体" w:hAnsi="宋体" w:cs="宋体"/>
          <w:b/>
          <w:position w:val="-2"/>
        </w:rPr>
        <w:t>（2）在施工期内临时的供电设施架设、维护与拆除费用，电信设施及供水与排污设施的修建、维修拆除及使用费等临时工程费用包含在投标人所报的单价或总额内，不单独报价。承包人进场后应制定包括提供、修建、维护、拆除及恢复在内的各项临时工程实施方案，承包人应委托具有专业资质的设计单位对污水及垃圾处理设施进行专项设计，满足环水保相关要求，并上报监理人审查，并经发包人批准后实施。</w:t>
      </w:r>
    </w:p>
    <w:p>
      <w:pPr>
        <w:pStyle w:val="20"/>
        <w:ind w:firstLine="0" w:firstLineChars="0"/>
        <w:rPr>
          <w:rFonts w:hint="eastAsia" w:ascii="宋体" w:hAnsi="宋体" w:cs="宋体"/>
          <w:b/>
          <w:position w:val="-2"/>
        </w:rPr>
      </w:pPr>
      <w:r>
        <w:rPr>
          <w:rFonts w:hint="eastAsia" w:ascii="宋体" w:hAnsi="宋体" w:cs="宋体"/>
          <w:b/>
          <w:position w:val="-2"/>
        </w:rPr>
        <w:t>6.1.6承包人施工设施建设（施工标准化）（新增）</w:t>
      </w:r>
    </w:p>
    <w:p>
      <w:pPr>
        <w:pStyle w:val="20"/>
        <w:ind w:firstLine="0" w:firstLineChars="0"/>
        <w:rPr>
          <w:rFonts w:hint="eastAsia" w:ascii="宋体" w:hAnsi="宋体" w:cs="宋体"/>
          <w:b/>
          <w:bCs/>
          <w:position w:val="-2"/>
        </w:rPr>
      </w:pPr>
      <w:r>
        <w:rPr>
          <w:rFonts w:hint="eastAsia" w:ascii="宋体" w:hAnsi="宋体" w:cs="宋体"/>
          <w:b/>
          <w:position w:val="-2"/>
        </w:rPr>
        <w:t>承包人应认真贯彻落实交通运输部项目建设“发展理念人本化、项目管理专业化、工程施工标准化、管理手段信息化、日常管理精细化”的要求。</w:t>
      </w:r>
    </w:p>
    <w:p>
      <w:pPr>
        <w:pStyle w:val="20"/>
        <w:ind w:firstLine="0" w:firstLineChars="0"/>
        <w:rPr>
          <w:rFonts w:hint="eastAsia" w:ascii="宋体" w:hAnsi="宋体" w:cs="宋体"/>
          <w:b/>
          <w:position w:val="-2"/>
        </w:rPr>
      </w:pPr>
      <w:r>
        <w:rPr>
          <w:rFonts w:hint="eastAsia" w:ascii="宋体" w:hAnsi="宋体" w:cs="宋体"/>
          <w:b/>
          <w:bCs/>
          <w:position w:val="-2"/>
        </w:rPr>
        <w:t>（</w:t>
      </w:r>
      <w:r>
        <w:rPr>
          <w:rFonts w:ascii="宋体" w:hAnsi="宋体" w:cs="宋体"/>
          <w:b/>
          <w:bCs/>
          <w:position w:val="-2"/>
        </w:rPr>
        <w:t>1</w:t>
      </w:r>
      <w:r>
        <w:rPr>
          <w:rFonts w:hint="eastAsia" w:ascii="宋体" w:hAnsi="宋体" w:cs="宋体"/>
          <w:b/>
          <w:bCs/>
          <w:position w:val="-2"/>
        </w:rPr>
        <w:t>）发展</w:t>
      </w:r>
      <w:r>
        <w:rPr>
          <w:rFonts w:hint="eastAsia" w:ascii="宋体" w:hAnsi="宋体" w:cs="宋体"/>
          <w:b/>
          <w:position w:val="-2"/>
        </w:rPr>
        <w:t>理念人本化</w:t>
      </w:r>
    </w:p>
    <w:p>
      <w:pPr>
        <w:pStyle w:val="20"/>
        <w:ind w:firstLine="0" w:firstLineChars="0"/>
        <w:rPr>
          <w:rFonts w:hint="eastAsia" w:ascii="宋体" w:hAnsi="宋体" w:cs="宋体"/>
          <w:b/>
          <w:position w:val="-2"/>
        </w:rPr>
      </w:pPr>
      <w:r>
        <w:rPr>
          <w:rFonts w:hint="eastAsia" w:ascii="宋体" w:hAnsi="宋体" w:cs="宋体"/>
          <w:b/>
          <w:position w:val="-2"/>
        </w:rPr>
        <w:t>承包人应本着以人为本的理念，提高机械化施工程度；切实关心参建人员，重视劳务用工权益保障。</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2</w:t>
      </w:r>
      <w:r>
        <w:rPr>
          <w:rFonts w:hint="eastAsia" w:ascii="宋体" w:hAnsi="宋体" w:cs="宋体"/>
          <w:b/>
          <w:position w:val="-2"/>
        </w:rPr>
        <w:t>）项目管理专业化</w:t>
      </w:r>
    </w:p>
    <w:p>
      <w:pPr>
        <w:pStyle w:val="20"/>
        <w:ind w:firstLine="0" w:firstLineChars="0"/>
        <w:rPr>
          <w:rFonts w:hint="eastAsia" w:ascii="宋体" w:hAnsi="宋体" w:cs="宋体"/>
          <w:b/>
          <w:position w:val="-2"/>
        </w:rPr>
      </w:pPr>
      <w:r>
        <w:rPr>
          <w:rFonts w:hint="eastAsia" w:ascii="宋体" w:hAnsi="宋体" w:cs="宋体"/>
          <w:b/>
          <w:position w:val="-2"/>
        </w:rPr>
        <w:t>承包人须组建专业施工队伍组织施工建设，建立建设、监理、施工单位三方联动制度，打造“相互监督、公开公平、有效权衡、全面协调、系统推进”的工作格局。建立和完善质量管理体系、安全控制体系、生产保证体系、技术保障体系，通过四大体系的建立，有力促进项目建设管理。</w:t>
      </w:r>
    </w:p>
    <w:p>
      <w:pPr>
        <w:pStyle w:val="20"/>
        <w:ind w:firstLine="0" w:firstLineChars="0"/>
        <w:rPr>
          <w:rFonts w:hint="eastAsia" w:ascii="宋体" w:hAnsi="宋体" w:cs="宋体"/>
          <w:b/>
          <w:position w:val="-2"/>
        </w:rPr>
      </w:pPr>
      <w:r>
        <w:rPr>
          <w:rFonts w:ascii="宋体" w:hAnsi="宋体" w:cs="宋体"/>
          <w:b/>
          <w:position w:val="-2"/>
        </w:rPr>
        <w:fldChar w:fldCharType="begin"/>
      </w:r>
      <w:r>
        <w:rPr>
          <w:rFonts w:ascii="宋体" w:hAnsi="宋体" w:cs="宋体"/>
          <w:b/>
          <w:position w:val="-2"/>
        </w:rPr>
        <w:instrText xml:space="preserve"> = 1 \* GB3 </w:instrText>
      </w:r>
      <w:r>
        <w:rPr>
          <w:rFonts w:ascii="宋体" w:hAnsi="宋体" w:cs="宋体"/>
          <w:b/>
          <w:position w:val="-2"/>
        </w:rPr>
        <w:fldChar w:fldCharType="separate"/>
      </w:r>
      <w:r>
        <w:rPr>
          <w:rFonts w:hint="eastAsia" w:ascii="宋体" w:hAnsi="宋体" w:cs="宋体"/>
          <w:b/>
          <w:position w:val="-2"/>
        </w:rPr>
        <w:t>①</w:t>
      </w:r>
      <w:r>
        <w:rPr>
          <w:rFonts w:ascii="宋体" w:hAnsi="宋体" w:cs="宋体"/>
          <w:b/>
          <w:position w:val="-2"/>
        </w:rPr>
        <w:fldChar w:fldCharType="end"/>
      </w:r>
      <w:r>
        <w:rPr>
          <w:rFonts w:hint="eastAsia" w:ascii="宋体" w:hAnsi="宋体" w:cs="宋体"/>
          <w:b/>
          <w:position w:val="-2"/>
        </w:rPr>
        <w:t>档案管理标准化</w:t>
      </w:r>
    </w:p>
    <w:p>
      <w:pPr>
        <w:pStyle w:val="20"/>
        <w:ind w:firstLine="0" w:firstLineChars="0"/>
        <w:rPr>
          <w:rFonts w:hint="eastAsia" w:ascii="宋体" w:hAnsi="宋体" w:cs="宋体"/>
          <w:b/>
          <w:bCs/>
          <w:position w:val="-2"/>
        </w:rPr>
      </w:pPr>
      <w:r>
        <w:rPr>
          <w:rFonts w:ascii="宋体" w:hAnsi="宋体" w:cs="宋体"/>
          <w:b/>
          <w:position w:val="-2"/>
        </w:rPr>
        <w:t>A.</w:t>
      </w:r>
      <w:r>
        <w:rPr>
          <w:rFonts w:hint="eastAsia" w:ascii="宋体" w:hAnsi="宋体" w:cs="宋体"/>
          <w:b/>
          <w:position w:val="-2"/>
        </w:rPr>
        <w:t>各项规章制度的建立，落实专人负责工程进度、质量、安全、合同及项目管理文件等资料，各项</w:t>
      </w:r>
      <w:r>
        <w:rPr>
          <w:rFonts w:hint="eastAsia" w:ascii="宋体" w:hAnsi="宋体" w:cs="宋体"/>
          <w:b/>
          <w:bCs/>
          <w:position w:val="-2"/>
        </w:rPr>
        <w:t>施工原始记录、质检资料、试验检测资料、管理文件的收集并齐全；</w:t>
      </w:r>
    </w:p>
    <w:p>
      <w:pPr>
        <w:pStyle w:val="20"/>
        <w:ind w:firstLine="0" w:firstLineChars="0"/>
        <w:rPr>
          <w:rFonts w:hint="eastAsia" w:ascii="宋体" w:hAnsi="宋体" w:cs="宋体"/>
          <w:b/>
          <w:bCs/>
          <w:position w:val="-2"/>
        </w:rPr>
      </w:pPr>
      <w:r>
        <w:rPr>
          <w:rFonts w:ascii="宋体" w:hAnsi="宋体" w:cs="宋体"/>
          <w:b/>
          <w:bCs/>
          <w:position w:val="-2"/>
        </w:rPr>
        <w:t>B.</w:t>
      </w:r>
      <w:r>
        <w:rPr>
          <w:rFonts w:hint="eastAsia" w:ascii="宋体" w:hAnsi="宋体" w:cs="宋体"/>
          <w:b/>
          <w:bCs/>
          <w:position w:val="-2"/>
        </w:rPr>
        <w:t>工程建设期间的各项资料应按档案管理部门的有关要求及时整理归档，并建立公路建设项目档案管理台账；交工验收前应基本完成竣工资料的整理工作。竣工文件编制及报价还应符合第</w:t>
      </w:r>
      <w:r>
        <w:rPr>
          <w:rFonts w:ascii="宋体" w:hAnsi="宋体" w:cs="宋体"/>
          <w:b/>
          <w:bCs/>
          <w:position w:val="-2"/>
        </w:rPr>
        <w:t>18.9</w:t>
      </w:r>
      <w:r>
        <w:rPr>
          <w:rFonts w:hint="eastAsia" w:ascii="宋体" w:hAnsi="宋体" w:cs="宋体"/>
          <w:b/>
          <w:bCs/>
          <w:position w:val="-2"/>
        </w:rPr>
        <w:t>款的要求。</w:t>
      </w:r>
    </w:p>
    <w:p>
      <w:pPr>
        <w:pStyle w:val="20"/>
        <w:ind w:firstLine="0" w:firstLineChars="0"/>
        <w:rPr>
          <w:rFonts w:hint="eastAsia" w:ascii="宋体" w:hAnsi="宋体" w:cs="宋体"/>
          <w:b/>
          <w:bCs/>
          <w:position w:val="-2"/>
        </w:rPr>
      </w:pPr>
      <w:r>
        <w:rPr>
          <w:rFonts w:ascii="宋体" w:hAnsi="宋体" w:cs="宋体"/>
          <w:b/>
          <w:bCs/>
          <w:position w:val="-2"/>
        </w:rPr>
        <w:t>C.</w:t>
      </w:r>
      <w:r>
        <w:rPr>
          <w:rFonts w:hint="eastAsia" w:ascii="宋体" w:hAnsi="宋体" w:cs="宋体"/>
          <w:b/>
          <w:bCs/>
          <w:position w:val="-2"/>
        </w:rPr>
        <w:t>计量支付、变更设计等资料应实行计算机管理，积极推进质检、试验检测资料实现全线计算机联网管理，确保工程资料的真实性和完整性。承包人应自行配备电脑、宽带等上网设备，做好日常系统维护，确保系统稳定及信息系统的安全。承包人与发包人联合专业软件公司提供项目信息管理系统。</w:t>
      </w:r>
    </w:p>
    <w:p>
      <w:pPr>
        <w:pStyle w:val="20"/>
        <w:ind w:firstLine="0" w:firstLineChars="0"/>
        <w:rPr>
          <w:rFonts w:hint="eastAsia" w:ascii="宋体" w:hAnsi="宋体" w:cs="宋体"/>
          <w:b/>
          <w:bCs/>
          <w:position w:val="-2"/>
        </w:rPr>
      </w:pPr>
      <w:r>
        <w:rPr>
          <w:rFonts w:hint="eastAsia" w:ascii="宋体" w:hAnsi="宋体" w:cs="宋体"/>
          <w:b/>
          <w:bCs/>
          <w:position w:val="-2"/>
        </w:rPr>
        <w:t>完成本项工作中有关竣工文件编制费用见第</w:t>
      </w:r>
      <w:r>
        <w:rPr>
          <w:rFonts w:ascii="宋体" w:hAnsi="宋体" w:cs="宋体"/>
          <w:b/>
          <w:bCs/>
          <w:position w:val="-2"/>
        </w:rPr>
        <w:t>18.9</w:t>
      </w:r>
      <w:r>
        <w:rPr>
          <w:rFonts w:hint="eastAsia" w:ascii="宋体" w:hAnsi="宋体" w:cs="宋体"/>
          <w:b/>
          <w:bCs/>
          <w:position w:val="-2"/>
        </w:rPr>
        <w:t>款，承包人与发包人联合专业软件公司提供项目建设管理信息系统费用见第</w:t>
      </w:r>
      <w:r>
        <w:rPr>
          <w:rFonts w:ascii="宋体" w:hAnsi="宋体" w:cs="宋体"/>
          <w:b/>
          <w:bCs/>
          <w:position w:val="-2"/>
        </w:rPr>
        <w:t>6.1.6</w:t>
      </w:r>
      <w:r>
        <w:rPr>
          <w:rFonts w:hint="eastAsia" w:ascii="宋体" w:hAnsi="宋体" w:cs="宋体"/>
          <w:b/>
          <w:bCs/>
          <w:position w:val="-2"/>
        </w:rPr>
        <w:t>（</w:t>
      </w:r>
      <w:r>
        <w:rPr>
          <w:rFonts w:ascii="宋体" w:hAnsi="宋体" w:cs="宋体"/>
          <w:b/>
          <w:bCs/>
          <w:position w:val="-2"/>
        </w:rPr>
        <w:t>4</w:t>
      </w:r>
      <w:r>
        <w:rPr>
          <w:rFonts w:hint="eastAsia" w:ascii="宋体" w:hAnsi="宋体" w:cs="宋体"/>
          <w:b/>
          <w:bCs/>
          <w:position w:val="-2"/>
        </w:rPr>
        <w:t>）</w:t>
      </w:r>
      <w:r>
        <w:rPr>
          <w:rFonts w:ascii="宋体" w:hAnsi="宋体" w:cs="宋体"/>
          <w:b/>
          <w:bCs/>
          <w:position w:val="-2"/>
        </w:rPr>
        <w:t>A</w:t>
      </w:r>
      <w:r>
        <w:rPr>
          <w:rFonts w:hint="eastAsia" w:ascii="宋体" w:hAnsi="宋体" w:cs="宋体"/>
          <w:b/>
          <w:bCs/>
          <w:position w:val="-2"/>
        </w:rPr>
        <w:t>，其余的管理费用均包含在工程量清单相关子目单价或总额价中，不单独报价。</w:t>
      </w:r>
    </w:p>
    <w:p>
      <w:pPr>
        <w:pStyle w:val="20"/>
        <w:ind w:firstLine="0" w:firstLineChars="0"/>
        <w:rPr>
          <w:rFonts w:hint="eastAsia" w:ascii="宋体" w:hAnsi="宋体" w:cs="宋体"/>
          <w:b/>
          <w:bCs/>
          <w:position w:val="-2"/>
        </w:rPr>
      </w:pPr>
      <w:r>
        <w:rPr>
          <w:rFonts w:ascii="宋体" w:hAnsi="宋体" w:cs="宋体"/>
          <w:b/>
          <w:bCs/>
          <w:position w:val="-2"/>
        </w:rPr>
        <w:fldChar w:fldCharType="begin"/>
      </w:r>
      <w:r>
        <w:rPr>
          <w:rFonts w:ascii="宋体" w:hAnsi="宋体" w:cs="宋体"/>
          <w:b/>
          <w:bCs/>
          <w:position w:val="-2"/>
        </w:rPr>
        <w:instrText xml:space="preserve"> = 2 \* GB3 </w:instrText>
      </w:r>
      <w:r>
        <w:rPr>
          <w:rFonts w:ascii="宋体" w:hAnsi="宋体" w:cs="宋体"/>
          <w:b/>
          <w:bCs/>
          <w:position w:val="-2"/>
        </w:rPr>
        <w:fldChar w:fldCharType="separate"/>
      </w:r>
      <w:r>
        <w:rPr>
          <w:rFonts w:hint="eastAsia" w:ascii="宋体" w:hAnsi="宋体" w:cs="宋体"/>
          <w:b/>
          <w:bCs/>
          <w:position w:val="-2"/>
        </w:rPr>
        <w:t>②</w:t>
      </w:r>
      <w:r>
        <w:rPr>
          <w:rFonts w:ascii="宋体" w:hAnsi="宋体" w:cs="宋体"/>
          <w:b/>
          <w:position w:val="-2"/>
        </w:rPr>
        <w:fldChar w:fldCharType="end"/>
      </w:r>
      <w:r>
        <w:rPr>
          <w:rFonts w:hint="eastAsia" w:ascii="宋体" w:hAnsi="宋体" w:cs="宋体"/>
          <w:b/>
          <w:bCs/>
          <w:position w:val="-2"/>
        </w:rPr>
        <w:t>文明施工管理要求</w:t>
      </w:r>
    </w:p>
    <w:p>
      <w:pPr>
        <w:pStyle w:val="20"/>
        <w:ind w:firstLine="0" w:firstLineChars="0"/>
        <w:rPr>
          <w:rFonts w:hint="eastAsia" w:ascii="宋体" w:hAnsi="宋体" w:cs="宋体"/>
          <w:b/>
          <w:bCs/>
          <w:position w:val="-2"/>
        </w:rPr>
      </w:pPr>
      <w:r>
        <w:rPr>
          <w:rFonts w:ascii="宋体" w:hAnsi="宋体" w:cs="宋体"/>
          <w:b/>
          <w:bCs/>
          <w:position w:val="-2"/>
        </w:rPr>
        <w:t xml:space="preserve">A. </w:t>
      </w:r>
      <w:r>
        <w:rPr>
          <w:rFonts w:hint="eastAsia" w:ascii="宋体" w:hAnsi="宋体" w:cs="宋体"/>
          <w:b/>
          <w:bCs/>
          <w:position w:val="-2"/>
        </w:rPr>
        <w:t>承包人的管理人员和施工人员要统一着工装和佩戴统一制作的工作证件上岗，工装（工作服）应舒适、牢固，有所在单位的标识，能体现参建单位和人员良好的精神风貌。</w:t>
      </w:r>
    </w:p>
    <w:p>
      <w:pPr>
        <w:pStyle w:val="20"/>
        <w:ind w:firstLine="0" w:firstLineChars="0"/>
        <w:rPr>
          <w:rFonts w:hint="eastAsia" w:ascii="宋体" w:hAnsi="宋体" w:cs="宋体"/>
          <w:b/>
          <w:bCs/>
          <w:position w:val="-2"/>
        </w:rPr>
      </w:pPr>
      <w:r>
        <w:rPr>
          <w:rFonts w:ascii="宋体" w:hAnsi="宋体" w:cs="宋体"/>
          <w:b/>
          <w:bCs/>
          <w:position w:val="-2"/>
        </w:rPr>
        <w:t xml:space="preserve">B. </w:t>
      </w:r>
      <w:r>
        <w:rPr>
          <w:rFonts w:hint="eastAsia" w:ascii="宋体" w:hAnsi="宋体" w:cs="宋体"/>
          <w:b/>
          <w:bCs/>
          <w:position w:val="-2"/>
        </w:rPr>
        <w:t>承包人应对投入本项目的全部人员及变更情况建立管理档案，并将人员到位情况定期报业主备案。</w:t>
      </w:r>
    </w:p>
    <w:p>
      <w:pPr>
        <w:pStyle w:val="20"/>
        <w:ind w:firstLine="0" w:firstLineChars="0"/>
        <w:rPr>
          <w:rFonts w:hint="eastAsia" w:ascii="宋体" w:hAnsi="宋体" w:cs="宋体"/>
          <w:b/>
          <w:bCs/>
          <w:position w:val="-2"/>
        </w:rPr>
      </w:pPr>
      <w:r>
        <w:rPr>
          <w:rFonts w:ascii="宋体" w:hAnsi="宋体" w:cs="宋体"/>
          <w:b/>
          <w:bCs/>
          <w:position w:val="-2"/>
        </w:rPr>
        <w:t xml:space="preserve">C. </w:t>
      </w:r>
      <w:r>
        <w:rPr>
          <w:rFonts w:hint="eastAsia" w:ascii="宋体" w:hAnsi="宋体" w:cs="宋体"/>
          <w:b/>
          <w:bCs/>
          <w:position w:val="-2"/>
        </w:rPr>
        <w:t>承包人进入施工现场和施工作业区必须按规定佩戴安全帽等安全防护用品和劳保用品。各施工标段应为进入工地现场检查、指导工作</w:t>
      </w:r>
      <w:r>
        <w:rPr>
          <w:rFonts w:ascii="宋体" w:hAnsi="宋体" w:cs="宋体"/>
          <w:b/>
          <w:bCs/>
          <w:position w:val="-2"/>
        </w:rPr>
        <w:t>`</w:t>
      </w:r>
      <w:r>
        <w:rPr>
          <w:rFonts w:hint="eastAsia" w:ascii="宋体" w:hAnsi="宋体" w:cs="宋体"/>
          <w:b/>
          <w:bCs/>
          <w:position w:val="-2"/>
        </w:rPr>
        <w:t>的有关人员提供安全帽等相关劳动保护用品。</w:t>
      </w:r>
    </w:p>
    <w:p>
      <w:pPr>
        <w:pStyle w:val="20"/>
        <w:ind w:firstLine="0" w:firstLineChars="0"/>
        <w:rPr>
          <w:rFonts w:hint="eastAsia" w:ascii="宋体" w:hAnsi="宋体" w:cs="宋体"/>
          <w:b/>
          <w:bCs/>
          <w:position w:val="-2"/>
        </w:rPr>
      </w:pPr>
      <w:r>
        <w:rPr>
          <w:rFonts w:ascii="宋体" w:hAnsi="宋体" w:cs="宋体"/>
          <w:b/>
          <w:bCs/>
          <w:position w:val="-2"/>
        </w:rPr>
        <w:t xml:space="preserve">D. </w:t>
      </w:r>
      <w:r>
        <w:rPr>
          <w:rFonts w:hint="eastAsia" w:ascii="宋体" w:hAnsi="宋体" w:cs="宋体"/>
          <w:b/>
          <w:bCs/>
          <w:position w:val="-2"/>
        </w:rPr>
        <w:t>同时在施工期间，承包人应实施进出场施工人员打卡，安装视频设施，对项目现场加强施工管理。</w:t>
      </w:r>
    </w:p>
    <w:p>
      <w:pPr>
        <w:pStyle w:val="20"/>
        <w:ind w:firstLine="0" w:firstLineChars="0"/>
        <w:rPr>
          <w:rFonts w:hint="eastAsia" w:ascii="宋体" w:hAnsi="宋体" w:cs="宋体"/>
          <w:b/>
          <w:bCs/>
          <w:position w:val="-2"/>
        </w:rPr>
      </w:pPr>
      <w:r>
        <w:rPr>
          <w:rFonts w:ascii="宋体" w:hAnsi="宋体" w:cs="宋体"/>
          <w:b/>
          <w:bCs/>
          <w:position w:val="-2"/>
        </w:rPr>
        <w:t>E.</w:t>
      </w:r>
      <w:r>
        <w:rPr>
          <w:rFonts w:hint="eastAsia" w:ascii="宋体" w:hAnsi="宋体" w:cs="宋体"/>
          <w:b/>
          <w:bCs/>
          <w:position w:val="-2"/>
        </w:rPr>
        <w:t>混凝土（含沥青混凝土，如有）拌和站应设置粉尘回收装置，防止粉尘污染，严格控制机械施工噪声污染。碎石加工场应控制扬尘、随时进行洒水或其他抑尘措施，对于有粉尘的材料应予遮盖或适当洒水润湿，并用遮盖物覆盖。同时施工场地的噪声应符合《建筑施工场界噪声限值》规定，并应遵守有关部门对夜间施工的规定。</w:t>
      </w:r>
    </w:p>
    <w:p>
      <w:pPr>
        <w:pStyle w:val="20"/>
        <w:ind w:firstLine="0" w:firstLineChars="0"/>
        <w:rPr>
          <w:rFonts w:hint="eastAsia" w:ascii="宋体" w:hAnsi="宋体" w:cs="宋体"/>
          <w:b/>
          <w:bCs/>
          <w:position w:val="-2"/>
        </w:rPr>
      </w:pPr>
      <w:r>
        <w:rPr>
          <w:rFonts w:ascii="宋体" w:hAnsi="宋体" w:cs="宋体"/>
          <w:b/>
          <w:bCs/>
          <w:position w:val="-2"/>
        </w:rPr>
        <w:t>F.</w:t>
      </w:r>
      <w:r>
        <w:rPr>
          <w:rFonts w:hint="eastAsia" w:ascii="宋体" w:hAnsi="宋体" w:cs="宋体"/>
          <w:b/>
          <w:bCs/>
          <w:position w:val="-2"/>
        </w:rPr>
        <w:t>工程材料运输车辆应采取有效措施，防止材料沿途洒漏，污染道路和周边环境。</w:t>
      </w:r>
    </w:p>
    <w:p>
      <w:pPr>
        <w:pStyle w:val="20"/>
        <w:ind w:firstLine="0" w:firstLineChars="0"/>
        <w:rPr>
          <w:rFonts w:hint="eastAsia" w:ascii="宋体" w:hAnsi="宋体" w:cs="宋体"/>
          <w:b/>
          <w:bCs/>
          <w:position w:val="-2"/>
        </w:rPr>
      </w:pPr>
      <w:r>
        <w:rPr>
          <w:rFonts w:ascii="宋体" w:hAnsi="宋体" w:cs="宋体"/>
          <w:b/>
          <w:bCs/>
          <w:position w:val="-2"/>
        </w:rPr>
        <w:t>G.</w:t>
      </w:r>
      <w:r>
        <w:rPr>
          <w:rFonts w:hint="eastAsia" w:ascii="宋体" w:hAnsi="宋体" w:cs="宋体"/>
          <w:b/>
          <w:bCs/>
          <w:position w:val="-2"/>
        </w:rPr>
        <w:t>施工便道平整、不积水，施工便道避免在重要构造物施工场地内穿行。</w:t>
      </w:r>
    </w:p>
    <w:p>
      <w:pPr>
        <w:pStyle w:val="20"/>
        <w:ind w:firstLine="0" w:firstLineChars="0"/>
        <w:rPr>
          <w:rFonts w:hint="eastAsia" w:ascii="宋体" w:hAnsi="宋体" w:cs="宋体"/>
          <w:b/>
          <w:bCs/>
          <w:position w:val="-2"/>
        </w:rPr>
      </w:pPr>
      <w:r>
        <w:rPr>
          <w:rFonts w:hint="eastAsia" w:ascii="宋体" w:hAnsi="宋体" w:cs="宋体"/>
          <w:b/>
          <w:position w:val="-2"/>
        </w:rPr>
        <w:t>H</w:t>
      </w:r>
      <w:r>
        <w:rPr>
          <w:rFonts w:ascii="宋体" w:hAnsi="宋体" w:cs="宋体"/>
          <w:b/>
          <w:bCs/>
          <w:position w:val="-2"/>
        </w:rPr>
        <w:t>.</w:t>
      </w:r>
      <w:r>
        <w:rPr>
          <w:rFonts w:hint="eastAsia" w:ascii="宋体" w:hAnsi="宋体" w:cs="宋体"/>
          <w:b/>
          <w:position w:val="-2"/>
        </w:rPr>
        <w:t>沥青混合料运输，必须使用大吨位自卸保温车运输。</w:t>
      </w:r>
    </w:p>
    <w:p>
      <w:pPr>
        <w:pStyle w:val="20"/>
        <w:ind w:firstLine="0" w:firstLineChars="0"/>
        <w:rPr>
          <w:rFonts w:hint="eastAsia" w:ascii="宋体" w:hAnsi="宋体" w:cs="宋体"/>
          <w:b/>
          <w:bCs/>
          <w:position w:val="-2"/>
        </w:rPr>
      </w:pPr>
      <w:r>
        <w:rPr>
          <w:rFonts w:hint="eastAsia" w:ascii="宋体" w:hAnsi="宋体" w:cs="宋体"/>
          <w:b/>
          <w:bCs/>
          <w:position w:val="-2"/>
        </w:rPr>
        <w:t>完成上述文明施工要求所发生费用包含在工程量清单相关子目单价或总额价中，不单独报价。</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3</w:t>
      </w:r>
      <w:r>
        <w:rPr>
          <w:rFonts w:hint="eastAsia" w:ascii="宋体" w:hAnsi="宋体" w:cs="宋体"/>
          <w:b/>
          <w:position w:val="-2"/>
        </w:rPr>
        <w:t>）工程施工标准化</w:t>
      </w:r>
    </w:p>
    <w:p>
      <w:pPr>
        <w:pStyle w:val="20"/>
        <w:ind w:firstLine="0" w:firstLineChars="0"/>
        <w:rPr>
          <w:rFonts w:hint="eastAsia" w:ascii="宋体" w:hAnsi="宋体" w:cs="宋体"/>
          <w:b/>
          <w:position w:val="-2"/>
        </w:rPr>
      </w:pPr>
      <w:r>
        <w:rPr>
          <w:rFonts w:hint="eastAsia" w:ascii="宋体" w:hAnsi="宋体" w:cs="宋体"/>
          <w:b/>
          <w:position w:val="-2"/>
        </w:rPr>
        <w:t>承包人需按照交通运输部《高速公路施工标准化技术指南》、四川省交通运输厅《四川省高速公路工地标准化建设指导意见》（川交函〔2011〕</w:t>
      </w:r>
      <w:r>
        <w:rPr>
          <w:rFonts w:ascii="宋体" w:hAnsi="宋体" w:cs="宋体"/>
          <w:b/>
          <w:position w:val="-2"/>
        </w:rPr>
        <w:t>98</w:t>
      </w:r>
      <w:r>
        <w:rPr>
          <w:rFonts w:hint="eastAsia" w:ascii="宋体" w:hAnsi="宋体" w:cs="宋体"/>
          <w:b/>
          <w:position w:val="-2"/>
        </w:rPr>
        <w:t>号）、《四川省高速公路施工标准化技术指南》（川交函〔2012〕</w:t>
      </w:r>
      <w:r>
        <w:rPr>
          <w:rFonts w:ascii="宋体" w:hAnsi="宋体" w:cs="宋体"/>
          <w:b/>
          <w:position w:val="-2"/>
        </w:rPr>
        <w:t>55</w:t>
      </w:r>
      <w:r>
        <w:rPr>
          <w:rFonts w:hint="eastAsia" w:ascii="宋体" w:hAnsi="宋体" w:cs="宋体"/>
          <w:b/>
          <w:position w:val="-2"/>
        </w:rPr>
        <w:t>号）以及四川省交通运输厅《关于推行钢筋数控集中加工等四项施工标准化专项技术的通知》（川交函〔2015〕</w:t>
      </w:r>
      <w:r>
        <w:rPr>
          <w:rFonts w:ascii="宋体" w:hAnsi="宋体" w:cs="宋体"/>
          <w:b/>
          <w:position w:val="-2"/>
        </w:rPr>
        <w:t>349</w:t>
      </w:r>
      <w:r>
        <w:rPr>
          <w:rFonts w:hint="eastAsia" w:ascii="宋体" w:hAnsi="宋体" w:cs="宋体"/>
          <w:b/>
          <w:position w:val="-2"/>
        </w:rPr>
        <w:t>号）、《关于在高速公路及重点水运建设项目推行桩基旋挖施工等“四新技术”的通知》（川交函〔2017〕488号）文的要求，严格执行发包人制定的标准化建设管理规定，实现“工地标准化、施工标准化、管理标准化”。</w:t>
      </w:r>
    </w:p>
    <w:p>
      <w:pPr>
        <w:pStyle w:val="20"/>
        <w:ind w:firstLine="0" w:firstLineChars="0"/>
        <w:rPr>
          <w:rFonts w:hint="eastAsia" w:ascii="宋体" w:hAnsi="宋体" w:cs="宋体"/>
          <w:b/>
          <w:position w:val="-2"/>
        </w:rPr>
      </w:pPr>
      <w:r>
        <w:rPr>
          <w:rFonts w:hint="eastAsia" w:ascii="宋体" w:hAnsi="宋体" w:cs="宋体"/>
          <w:b/>
          <w:position w:val="-2"/>
        </w:rPr>
        <w:t>如果承包人不按照发包人的要求开展标准化管理相应的工作或不能全部按照要求开展工作，发包人有权通过监理人，在项目内选择相应的施工队伍予以开展和完成，涉及到的相关费用按照指令分包管理的相关条款执行。</w:t>
      </w:r>
    </w:p>
    <w:p>
      <w:pPr>
        <w:pStyle w:val="20"/>
        <w:ind w:firstLine="0" w:firstLineChars="0"/>
        <w:rPr>
          <w:rFonts w:hint="eastAsia" w:ascii="宋体" w:hAnsi="宋体" w:cs="宋体"/>
          <w:b/>
          <w:position w:val="-2"/>
        </w:rPr>
      </w:pPr>
      <w:r>
        <w:rPr>
          <w:rFonts w:hint="eastAsia" w:ascii="宋体" w:hAnsi="宋体" w:cs="宋体"/>
          <w:b/>
          <w:position w:val="-2"/>
        </w:rPr>
        <w:t>（4）管理手段信息化</w:t>
      </w:r>
    </w:p>
    <w:p>
      <w:pPr>
        <w:pStyle w:val="20"/>
        <w:ind w:firstLine="0" w:firstLineChars="0"/>
        <w:rPr>
          <w:rFonts w:hint="eastAsia" w:ascii="宋体" w:hAnsi="宋体" w:cs="宋体"/>
          <w:b/>
          <w:position w:val="-2"/>
        </w:rPr>
      </w:pPr>
      <w:r>
        <w:rPr>
          <w:rFonts w:hint="eastAsia" w:ascii="宋体" w:hAnsi="宋体" w:cs="宋体"/>
          <w:b/>
          <w:position w:val="-2"/>
        </w:rPr>
        <w:t xml:space="preserve">为全面贯彻落实州委、州政府数字赋能打造智慧交通的决策部署，全力做好新形势下交通建设项目信息化工作，进一步加强集团公司（发包人）项目全过程、全要素、精细化管理，发包人建设管理的项目全面推广运用数字交通建设管理服务平台：（1）项目计量、变更、月报、履约、督查等数据及资料均通过“数字化平台”报送，数据录入单位对填报数据及.资料的准确性、完整性和真实性负责，公文报送渠道不变；（2）须按集团“两区”建设要求，完成重要部位、工点等的监控设施设备等的安装；（3）工地试验室、拌合站等，需安装符合要求的检测设备及数字拌合设备，确保检测数据及拌合站拌合数据正常接入“数字化平台”。  </w:t>
      </w:r>
    </w:p>
    <w:p>
      <w:pPr>
        <w:pStyle w:val="20"/>
        <w:ind w:firstLine="0" w:firstLineChars="0"/>
        <w:rPr>
          <w:rFonts w:hint="eastAsia" w:ascii="宋体" w:hAnsi="宋体" w:cs="宋体"/>
          <w:b/>
          <w:position w:val="-2"/>
        </w:rPr>
      </w:pPr>
      <w:r>
        <w:rPr>
          <w:rFonts w:hint="eastAsia" w:ascii="宋体" w:hAnsi="宋体" w:cs="宋体"/>
          <w:b/>
          <w:position w:val="-2"/>
        </w:rPr>
        <w:t>同时，按照发包人“数字交通建设管理服务平台”的要求，做好系统搭建、视频设备等，相关费用已包含在工程量清单相关子目单价或总额价中。</w:t>
      </w:r>
    </w:p>
    <w:p>
      <w:pPr>
        <w:pStyle w:val="20"/>
        <w:ind w:firstLine="0" w:firstLineChars="0"/>
        <w:rPr>
          <w:rFonts w:hint="eastAsia" w:ascii="宋体" w:hAnsi="宋体" w:cs="宋体"/>
          <w:b/>
          <w:position w:val="-2"/>
        </w:rPr>
      </w:pPr>
      <w:r>
        <w:rPr>
          <w:rFonts w:ascii="宋体" w:hAnsi="宋体" w:cs="宋体"/>
          <w:b/>
          <w:position w:val="-2"/>
        </w:rPr>
        <w:t>A.</w:t>
      </w:r>
      <w:r>
        <w:rPr>
          <w:rFonts w:hint="eastAsia" w:ascii="宋体" w:hAnsi="宋体" w:cs="宋体"/>
          <w:b/>
          <w:position w:val="-2"/>
        </w:rPr>
        <w:t>项目信息管理系统建设</w:t>
      </w:r>
    </w:p>
    <w:p>
      <w:pPr>
        <w:pStyle w:val="20"/>
        <w:ind w:firstLine="0" w:firstLineChars="0"/>
        <w:rPr>
          <w:rFonts w:hint="eastAsia" w:ascii="宋体" w:hAnsi="宋体" w:cs="宋体"/>
          <w:b/>
          <w:position w:val="-2"/>
        </w:rPr>
      </w:pPr>
      <w:r>
        <w:rPr>
          <w:rFonts w:hint="eastAsia" w:ascii="宋体" w:hAnsi="宋体" w:cs="宋体"/>
          <w:b/>
          <w:position w:val="-2"/>
        </w:rPr>
        <w:t>本项目采用信息管理系统进行信息化管理。承包人应安排</w:t>
      </w:r>
      <w:r>
        <w:rPr>
          <w:rFonts w:ascii="宋体" w:hAnsi="宋体" w:cs="宋体"/>
          <w:b/>
          <w:position w:val="-2"/>
        </w:rPr>
        <w:t>专人负责</w:t>
      </w:r>
      <w:r>
        <w:rPr>
          <w:rFonts w:hint="eastAsia" w:ascii="宋体" w:hAnsi="宋体" w:cs="宋体"/>
          <w:b/>
          <w:position w:val="-2"/>
        </w:rPr>
        <w:t>配合发包人完善和维护该系统，及时办理各类文件的编制、审核、归档，同时还应将建设期间有关的基础资料、数据及图纸录入发包人指定的系统。</w:t>
      </w:r>
    </w:p>
    <w:p>
      <w:pPr>
        <w:pStyle w:val="20"/>
        <w:ind w:firstLine="0" w:firstLineChars="0"/>
        <w:rPr>
          <w:rFonts w:hint="eastAsia" w:ascii="宋体" w:hAnsi="宋体" w:cs="宋体"/>
          <w:b/>
          <w:position w:val="-2"/>
        </w:rPr>
      </w:pPr>
      <w:r>
        <w:rPr>
          <w:rFonts w:hint="eastAsia" w:ascii="宋体" w:hAnsi="宋体" w:cs="宋体"/>
          <w:b/>
          <w:position w:val="-2"/>
        </w:rPr>
        <w:t>施工阶段发包人联合专业软件公司开发用于本项目的信息化管理平台的建设、OA办公系统的建立、视频会议系统等的建立。承包人应对自有设备按系统要求进行信息化配置，做好日常系统维护，确保系统稳定及信息系统的安全。</w:t>
      </w:r>
    </w:p>
    <w:p>
      <w:pPr>
        <w:pStyle w:val="20"/>
        <w:ind w:firstLine="0" w:firstLineChars="0"/>
        <w:rPr>
          <w:rFonts w:ascii="宋体" w:hAnsi="宋体" w:cs="宋体"/>
          <w:b/>
          <w:position w:val="-2"/>
        </w:rPr>
      </w:pPr>
      <w:r>
        <w:rPr>
          <w:rFonts w:hint="eastAsia" w:ascii="宋体" w:hAnsi="宋体" w:cs="宋体"/>
          <w:b/>
          <w:position w:val="-2"/>
        </w:rPr>
        <w:t>机电</w:t>
      </w:r>
      <w:r>
        <w:rPr>
          <w:rFonts w:ascii="宋体" w:hAnsi="宋体" w:cs="宋体"/>
          <w:b/>
          <w:position w:val="-2"/>
        </w:rPr>
        <w:t>标段信息化系统</w:t>
      </w:r>
      <w:r>
        <w:rPr>
          <w:rFonts w:hint="eastAsia" w:ascii="宋体" w:hAnsi="宋体" w:cs="宋体"/>
          <w:b/>
          <w:position w:val="-2"/>
        </w:rPr>
        <w:t>费用列入清单暂估金额。经监理人审核、发包人核准后计量。</w:t>
      </w:r>
    </w:p>
    <w:p>
      <w:pPr>
        <w:pStyle w:val="20"/>
        <w:ind w:firstLine="0" w:firstLineChars="0"/>
        <w:rPr>
          <w:rFonts w:hint="eastAsia" w:ascii="宋体" w:hAnsi="宋体" w:cs="宋体"/>
          <w:b/>
          <w:position w:val="-2"/>
        </w:rPr>
      </w:pPr>
      <w:r>
        <w:rPr>
          <w:rFonts w:hint="eastAsia" w:ascii="宋体" w:hAnsi="宋体" w:cs="宋体"/>
          <w:b/>
          <w:position w:val="-2"/>
        </w:rPr>
        <w:t>6.2发包人提供的施工设备和临时设施</w:t>
      </w:r>
    </w:p>
    <w:p>
      <w:pPr>
        <w:pStyle w:val="20"/>
        <w:ind w:firstLine="0" w:firstLineChars="0"/>
        <w:rPr>
          <w:rFonts w:hint="eastAsia" w:ascii="宋体" w:hAnsi="宋体" w:cs="宋体"/>
          <w:b/>
          <w:position w:val="-2"/>
        </w:rPr>
      </w:pPr>
      <w:r>
        <w:rPr>
          <w:rFonts w:hint="eastAsia" w:ascii="宋体" w:hAnsi="宋体" w:cs="宋体"/>
          <w:b/>
          <w:position w:val="-2"/>
        </w:rPr>
        <w:t>发包人不提供施工设备和临时设施。</w:t>
      </w:r>
    </w:p>
    <w:p>
      <w:pPr>
        <w:pStyle w:val="20"/>
        <w:ind w:firstLine="0" w:firstLineChars="0"/>
        <w:rPr>
          <w:rFonts w:hint="eastAsia" w:ascii="宋体" w:hAnsi="宋体" w:cs="宋体"/>
          <w:b/>
          <w:position w:val="-2"/>
        </w:rPr>
      </w:pPr>
      <w:r>
        <w:rPr>
          <w:rFonts w:hint="eastAsia" w:ascii="宋体" w:hAnsi="宋体" w:cs="宋体"/>
          <w:b/>
          <w:position w:val="-2"/>
        </w:rPr>
        <w:t>6．3  要求承包人增加或更换施工设备</w:t>
      </w:r>
    </w:p>
    <w:p>
      <w:pPr>
        <w:pStyle w:val="20"/>
        <w:ind w:firstLine="0" w:firstLineChars="0"/>
        <w:rPr>
          <w:rFonts w:ascii="宋体" w:hAnsi="宋体" w:cs="宋体"/>
          <w:b/>
          <w:position w:val="-2"/>
        </w:rPr>
      </w:pPr>
      <w:r>
        <w:rPr>
          <w:rFonts w:hint="eastAsia" w:ascii="宋体" w:hAnsi="宋体" w:cs="宋体"/>
          <w:b/>
          <w:position w:val="-2"/>
        </w:rPr>
        <w:t>本款细化为：承包人承诺的施工设备必须至少8成新，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并不免除承包人的违约责任。</w:t>
      </w:r>
    </w:p>
    <w:p>
      <w:pPr>
        <w:pStyle w:val="20"/>
        <w:ind w:firstLine="0" w:firstLineChars="0"/>
        <w:rPr>
          <w:rFonts w:hint="eastAsia" w:ascii="宋体" w:hAnsi="宋体" w:cs="宋体"/>
          <w:b/>
          <w:position w:val="-2"/>
        </w:rPr>
      </w:pPr>
      <w:r>
        <w:rPr>
          <w:rFonts w:hint="eastAsia" w:ascii="宋体" w:hAnsi="宋体" w:cs="宋体"/>
          <w:b/>
          <w:position w:val="-2"/>
        </w:rPr>
        <w:t>7．交通运输</w:t>
      </w:r>
    </w:p>
    <w:p>
      <w:pPr>
        <w:pStyle w:val="20"/>
        <w:ind w:firstLine="0" w:firstLineChars="0"/>
        <w:rPr>
          <w:rFonts w:hint="eastAsia" w:ascii="宋体" w:hAnsi="宋体" w:cs="宋体"/>
          <w:b/>
          <w:position w:val="-2"/>
        </w:rPr>
      </w:pPr>
      <w:r>
        <w:rPr>
          <w:rFonts w:hint="eastAsia" w:ascii="宋体" w:hAnsi="宋体" w:cs="宋体"/>
          <w:b/>
          <w:position w:val="-2"/>
        </w:rPr>
        <w:t>7.1 道路通行权和场外设施</w:t>
      </w:r>
    </w:p>
    <w:p>
      <w:pPr>
        <w:pStyle w:val="20"/>
        <w:ind w:firstLine="0" w:firstLineChars="0"/>
        <w:rPr>
          <w:rFonts w:hint="eastAsia" w:ascii="宋体" w:hAnsi="宋体" w:cs="宋体"/>
          <w:b/>
          <w:position w:val="-2"/>
        </w:rPr>
      </w:pPr>
      <w:r>
        <w:rPr>
          <w:rFonts w:hint="eastAsia" w:ascii="宋体" w:hAnsi="宋体" w:cs="宋体"/>
          <w:b/>
          <w:position w:val="-2"/>
        </w:rPr>
        <w:t>本款约定为：承包人应根据合同工程的施工需要负责办理取得出入施工场地的专用和临时道路的通行权，以及取得为工程建设所需修建场外设施的权利，并承担有关费用，相关费用包含在相关子目单价或总额价中，不单独报价。承包人应自行踏勘场外交通通行状况、运距，自行办理车辆通行的相关手续和承担相应的费用。</w:t>
      </w:r>
    </w:p>
    <w:p>
      <w:pPr>
        <w:pStyle w:val="20"/>
        <w:ind w:firstLine="0" w:firstLineChars="0"/>
        <w:rPr>
          <w:rFonts w:hint="eastAsia" w:ascii="宋体" w:hAnsi="宋体" w:cs="宋体"/>
          <w:b/>
          <w:position w:val="-2"/>
        </w:rPr>
      </w:pPr>
      <w:r>
        <w:rPr>
          <w:rFonts w:hint="eastAsia" w:ascii="宋体" w:hAnsi="宋体" w:cs="宋体"/>
          <w:b/>
          <w:position w:val="-2"/>
        </w:rPr>
        <w:t>7.2 场内施工道路</w:t>
      </w:r>
    </w:p>
    <w:p>
      <w:pPr>
        <w:pStyle w:val="20"/>
        <w:ind w:firstLine="0" w:firstLineChars="0"/>
        <w:rPr>
          <w:rFonts w:hint="eastAsia" w:ascii="宋体" w:hAnsi="宋体" w:cs="宋体"/>
          <w:b/>
          <w:position w:val="-2"/>
        </w:rPr>
      </w:pPr>
      <w:r>
        <w:rPr>
          <w:rFonts w:hint="eastAsia" w:ascii="宋体" w:hAnsi="宋体" w:cs="宋体"/>
          <w:b/>
          <w:position w:val="-2"/>
        </w:rPr>
        <w:t>7.2.1最后一句修改为：承包人可无偿使用路基（或路面）施工单位修建的临时便道及便桥，如果由于承包人不当使用造成临时工程损坏的，应自行恢复到原貌。使用期间的维护费用包含在承包人工程量清单相关细目中，不单独报价。</w:t>
      </w:r>
    </w:p>
    <w:p>
      <w:pPr>
        <w:pStyle w:val="20"/>
        <w:ind w:firstLine="0" w:firstLineChars="0"/>
        <w:rPr>
          <w:rFonts w:hint="eastAsia" w:ascii="宋体" w:hAnsi="宋体" w:cs="宋体"/>
          <w:b/>
          <w:position w:val="-2"/>
        </w:rPr>
      </w:pPr>
      <w:r>
        <w:rPr>
          <w:rFonts w:hint="eastAsia" w:ascii="宋体" w:hAnsi="宋体" w:cs="宋体"/>
          <w:b/>
          <w:position w:val="-2"/>
        </w:rPr>
        <w:t>7.3场外交通</w:t>
      </w:r>
    </w:p>
    <w:p>
      <w:pPr>
        <w:pStyle w:val="20"/>
        <w:ind w:firstLine="0" w:firstLineChars="0"/>
        <w:rPr>
          <w:rFonts w:hint="eastAsia" w:ascii="宋体" w:hAnsi="宋体" w:cs="宋体"/>
          <w:b/>
          <w:position w:val="-2"/>
        </w:rPr>
      </w:pPr>
      <w:r>
        <w:rPr>
          <w:rFonts w:hint="eastAsia" w:ascii="宋体" w:hAnsi="宋体" w:cs="宋体"/>
          <w:b/>
          <w:position w:val="-2"/>
        </w:rPr>
        <w:t>7.3.1本条款最后增加：为运输用于本工程的材料、设备通过所有收费公路的通行费用均由承包人自行按章缴纳，在报价时已经包含在投标人的报价中，不单独报价。承包人在施工过程中所使用的管理车辆、工程、材料运输车辆，要求各类证照齐全，车况良好。禁止非工程车驶入已完成但未通车路面的路段。</w:t>
      </w:r>
    </w:p>
    <w:p>
      <w:pPr>
        <w:pStyle w:val="20"/>
        <w:ind w:firstLine="0" w:firstLineChars="0"/>
        <w:rPr>
          <w:rFonts w:hint="eastAsia" w:ascii="宋体" w:hAnsi="宋体" w:cs="宋体"/>
          <w:b/>
          <w:position w:val="-2"/>
        </w:rPr>
      </w:pPr>
      <w:r>
        <w:rPr>
          <w:rFonts w:ascii="宋体" w:hAnsi="宋体" w:cs="宋体"/>
          <w:b/>
          <w:position w:val="-2"/>
        </w:rPr>
        <w:t>7.3.3</w:t>
      </w:r>
      <w:r>
        <w:rPr>
          <w:rFonts w:hint="eastAsia" w:ascii="宋体" w:hAnsi="宋体" w:cs="宋体"/>
          <w:b/>
          <w:position w:val="-2"/>
        </w:rPr>
        <w:t>场外临时便道（新增）</w:t>
      </w:r>
    </w:p>
    <w:p>
      <w:pPr>
        <w:pStyle w:val="20"/>
        <w:ind w:firstLine="0" w:firstLineChars="0"/>
        <w:rPr>
          <w:rFonts w:hint="eastAsia" w:ascii="宋体" w:hAnsi="宋体" w:cs="宋体"/>
          <w:b/>
          <w:position w:val="-2"/>
        </w:rPr>
      </w:pPr>
      <w:r>
        <w:rPr>
          <w:rFonts w:hint="eastAsia" w:ascii="宋体" w:hAnsi="宋体" w:cs="宋体"/>
          <w:b/>
          <w:position w:val="-2"/>
        </w:rPr>
        <w:t>承包人应负责修建、维修、养护和管理施工所需的临时道路和交通设施，临时便道、便桥的修建费用，由承包人自行承担且包含在工程量清单相关子目中，不单独报价。</w:t>
      </w:r>
    </w:p>
    <w:p>
      <w:pPr>
        <w:pStyle w:val="20"/>
        <w:ind w:firstLine="0" w:firstLineChars="0"/>
        <w:rPr>
          <w:rFonts w:hint="eastAsia" w:ascii="宋体" w:hAnsi="宋体" w:cs="宋体"/>
          <w:b/>
          <w:position w:val="-2"/>
        </w:rPr>
      </w:pPr>
      <w:r>
        <w:rPr>
          <w:rFonts w:ascii="宋体" w:hAnsi="宋体" w:cs="宋体"/>
          <w:b/>
          <w:position w:val="-2"/>
        </w:rPr>
        <w:t>7.3.</w:t>
      </w:r>
      <w:r>
        <w:rPr>
          <w:rFonts w:hint="eastAsia" w:ascii="宋体" w:hAnsi="宋体" w:cs="宋体"/>
          <w:b/>
          <w:position w:val="-2"/>
        </w:rPr>
        <w:t>4地方道路使用（新增）</w:t>
      </w:r>
    </w:p>
    <w:p>
      <w:pPr>
        <w:pStyle w:val="20"/>
        <w:ind w:firstLine="0" w:firstLineChars="0"/>
        <w:rPr>
          <w:rFonts w:hint="eastAsia" w:ascii="宋体" w:hAnsi="宋体" w:cs="宋体"/>
          <w:b/>
          <w:position w:val="-2"/>
        </w:rPr>
      </w:pPr>
      <w:r>
        <w:rPr>
          <w:rFonts w:hint="eastAsia" w:ascii="宋体" w:hAnsi="宋体" w:cs="宋体"/>
          <w:b/>
          <w:position w:val="-2"/>
        </w:rPr>
        <w:t>借用乡、村道路及弃土场共用便道的保通、保畅、维修、整治、日常维护、恢复原状等发生的所有费用（含用地费用、使用完后的集中恢复费用），由承包人自行承担且包含在工程量清单相关子目中，不单独报价。</w:t>
      </w:r>
    </w:p>
    <w:p>
      <w:pPr>
        <w:pStyle w:val="20"/>
        <w:ind w:firstLine="0" w:firstLineChars="0"/>
        <w:rPr>
          <w:rFonts w:hint="eastAsia" w:ascii="宋体" w:hAnsi="宋体" w:cs="宋体"/>
          <w:b/>
          <w:position w:val="-2"/>
        </w:rPr>
      </w:pPr>
      <w:r>
        <w:rPr>
          <w:rFonts w:hint="eastAsia" w:ascii="宋体" w:hAnsi="宋体" w:cs="宋体"/>
          <w:b/>
          <w:position w:val="-2"/>
        </w:rPr>
        <w:t>7.7.1公路通行费（新增）</w:t>
      </w:r>
    </w:p>
    <w:p>
      <w:pPr>
        <w:pStyle w:val="20"/>
        <w:ind w:firstLine="0" w:firstLineChars="0"/>
        <w:rPr>
          <w:rFonts w:hint="eastAsia" w:ascii="宋体" w:hAnsi="宋体" w:cs="宋体"/>
          <w:b/>
          <w:position w:val="-2"/>
        </w:rPr>
      </w:pPr>
      <w:r>
        <w:rPr>
          <w:rFonts w:hint="eastAsia" w:ascii="宋体" w:hAnsi="宋体" w:cs="宋体"/>
          <w:b/>
          <w:position w:val="-2"/>
        </w:rPr>
        <w:t>为本工程机电设备安装施工所需的材料、设备运输经过相关收费公路的通行费用，均由</w:t>
      </w:r>
    </w:p>
    <w:p>
      <w:pPr>
        <w:pStyle w:val="20"/>
        <w:ind w:firstLine="482"/>
        <w:rPr>
          <w:rFonts w:hint="eastAsia" w:ascii="宋体" w:hAnsi="宋体" w:cs="宋体"/>
          <w:b/>
          <w:position w:val="-2"/>
        </w:rPr>
      </w:pPr>
      <w:r>
        <w:rPr>
          <w:rFonts w:hint="eastAsia" w:ascii="宋体" w:hAnsi="宋体" w:cs="宋体"/>
          <w:b/>
          <w:position w:val="-2"/>
        </w:rPr>
        <w:t>承包人自行按章缴纳，并在报价时分摊入工程量清单的相关细目中，不单独报价。</w:t>
      </w:r>
    </w:p>
    <w:p>
      <w:pPr>
        <w:pStyle w:val="20"/>
        <w:ind w:firstLine="0" w:firstLineChars="0"/>
        <w:rPr>
          <w:rFonts w:hint="eastAsia" w:ascii="宋体" w:hAnsi="宋体" w:cs="宋体"/>
          <w:b/>
          <w:position w:val="-2"/>
        </w:rPr>
      </w:pPr>
      <w:r>
        <w:rPr>
          <w:rFonts w:hint="eastAsia" w:ascii="宋体" w:hAnsi="宋体" w:cs="宋体"/>
          <w:b/>
          <w:position w:val="-2"/>
        </w:rPr>
        <w:t>7.7.2保通畅通（新增）</w:t>
      </w:r>
    </w:p>
    <w:p>
      <w:pPr>
        <w:pStyle w:val="20"/>
        <w:ind w:firstLine="0" w:firstLineChars="0"/>
        <w:rPr>
          <w:rFonts w:hint="eastAsia" w:ascii="宋体" w:hAnsi="宋体" w:cs="宋体"/>
          <w:b/>
          <w:position w:val="-2"/>
        </w:rPr>
      </w:pPr>
      <w:r>
        <w:rPr>
          <w:rFonts w:hint="eastAsia" w:ascii="宋体" w:hAnsi="宋体" w:cs="宋体"/>
          <w:b/>
          <w:position w:val="-2"/>
        </w:rPr>
        <w:t>本项目试运行期间应保证道路的正常运营。承包人在进行工程施工前，应与交警、路政、养护管理部门完善相关手续，发布社会公告，公布交通管制方案。在施工作业时须按规范设置施工标志牌、道路封闭标牌、限速标志、交通安全锥等，以保证道路畅通及施工、通行安全，并坚持文明施工，树立良好的社会形象。如果法定假日或其它特殊情况引起交通量剧增或者发包人有特殊要求时，承包人应按监理人指令暂时停止影响道路正常通行的施工项目，并且安排交通保畅疏导组人员坚守岗位，以保障施工路段的安全畅通。该项工作不能作为承包人索赔的依据。</w:t>
      </w:r>
    </w:p>
    <w:p>
      <w:pPr>
        <w:pStyle w:val="20"/>
        <w:ind w:firstLine="0" w:firstLineChars="0"/>
        <w:rPr>
          <w:rFonts w:hint="eastAsia" w:ascii="宋体" w:hAnsi="宋体" w:cs="宋体"/>
          <w:b/>
          <w:position w:val="-2"/>
        </w:rPr>
      </w:pPr>
      <w:r>
        <w:rPr>
          <w:rFonts w:hint="eastAsia" w:ascii="宋体" w:hAnsi="宋体" w:cs="宋体"/>
          <w:b/>
          <w:position w:val="-2"/>
        </w:rPr>
        <w:t>保通费，由承包人自行承担且包含在工程量清单相关子目中，不单独报价。</w:t>
      </w:r>
    </w:p>
    <w:p>
      <w:pPr>
        <w:pStyle w:val="20"/>
        <w:ind w:firstLine="0" w:firstLineChars="0"/>
        <w:rPr>
          <w:rFonts w:hint="eastAsia" w:ascii="宋体" w:hAnsi="宋体" w:cs="宋体"/>
          <w:b/>
          <w:position w:val="-2"/>
        </w:rPr>
      </w:pPr>
      <w:r>
        <w:rPr>
          <w:rFonts w:hint="eastAsia" w:ascii="宋体" w:hAnsi="宋体" w:cs="宋体"/>
          <w:b/>
          <w:position w:val="-2"/>
        </w:rPr>
        <w:t>8．测量放线</w:t>
      </w:r>
    </w:p>
    <w:p>
      <w:pPr>
        <w:pStyle w:val="20"/>
        <w:ind w:firstLine="0" w:firstLineChars="0"/>
        <w:rPr>
          <w:rFonts w:hint="eastAsia" w:ascii="宋体" w:hAnsi="宋体" w:cs="宋体"/>
          <w:b/>
          <w:position w:val="-2"/>
        </w:rPr>
      </w:pPr>
      <w:r>
        <w:rPr>
          <w:rFonts w:hint="eastAsia" w:ascii="宋体" w:hAnsi="宋体" w:cs="宋体"/>
          <w:b/>
          <w:position w:val="-2"/>
        </w:rPr>
        <w:t>8.1施工控制网</w:t>
      </w:r>
    </w:p>
    <w:p>
      <w:pPr>
        <w:pStyle w:val="20"/>
        <w:ind w:firstLine="0" w:firstLineChars="0"/>
        <w:rPr>
          <w:rFonts w:hint="eastAsia" w:ascii="宋体" w:hAnsi="宋体" w:cs="宋体"/>
          <w:b/>
          <w:position w:val="-2"/>
        </w:rPr>
      </w:pPr>
      <w:r>
        <w:rPr>
          <w:rFonts w:hint="eastAsia" w:ascii="宋体" w:hAnsi="宋体" w:cs="宋体"/>
          <w:b/>
          <w:position w:val="-2"/>
        </w:rPr>
        <w:t>8.1.1</w:t>
      </w:r>
    </w:p>
    <w:p>
      <w:pPr>
        <w:pStyle w:val="20"/>
        <w:ind w:firstLine="0" w:firstLineChars="0"/>
        <w:rPr>
          <w:rFonts w:hint="eastAsia" w:ascii="宋体" w:hAnsi="宋体" w:cs="宋体"/>
          <w:b/>
          <w:position w:val="-2"/>
        </w:rPr>
      </w:pPr>
      <w:r>
        <w:rPr>
          <w:rFonts w:hint="eastAsia" w:ascii="宋体" w:hAnsi="宋体" w:cs="宋体"/>
          <w:b/>
          <w:position w:val="-2"/>
        </w:rPr>
        <w:t>发包人提供测量基准点、基准线和水准点的期限：应在发出开工令之前14天。</w:t>
      </w:r>
    </w:p>
    <w:p>
      <w:pPr>
        <w:pStyle w:val="20"/>
        <w:ind w:firstLine="0" w:firstLineChars="0"/>
        <w:rPr>
          <w:rFonts w:hint="eastAsia" w:ascii="宋体" w:hAnsi="宋体" w:cs="宋体"/>
          <w:b/>
          <w:position w:val="-2"/>
        </w:rPr>
      </w:pPr>
      <w:r>
        <w:rPr>
          <w:rFonts w:hint="eastAsia" w:ascii="宋体" w:hAnsi="宋体" w:cs="宋体"/>
          <w:b/>
          <w:position w:val="-2"/>
        </w:rPr>
        <w:t>施工控制网的测设：由承包人完成，但承包人进场后应对发包人提供的基准资料进行复核并签字确认。</w:t>
      </w:r>
    </w:p>
    <w:p>
      <w:pPr>
        <w:pStyle w:val="20"/>
        <w:ind w:firstLine="0" w:firstLineChars="0"/>
        <w:rPr>
          <w:rFonts w:hint="eastAsia" w:ascii="宋体" w:hAnsi="宋体" w:cs="宋体"/>
          <w:b/>
          <w:position w:val="-2"/>
        </w:rPr>
      </w:pPr>
      <w:r>
        <w:rPr>
          <w:rFonts w:hint="eastAsia" w:ascii="宋体" w:hAnsi="宋体" w:cs="宋体"/>
          <w:b/>
          <w:position w:val="-2"/>
        </w:rPr>
        <w:t>报监理人审批施工控制网资料的期限：应在发出开工令前3天。</w:t>
      </w:r>
    </w:p>
    <w:p>
      <w:pPr>
        <w:pStyle w:val="20"/>
        <w:ind w:firstLine="0" w:firstLineChars="0"/>
        <w:rPr>
          <w:rFonts w:hint="eastAsia" w:ascii="宋体" w:hAnsi="宋体" w:cs="宋体"/>
          <w:b/>
          <w:position w:val="-2"/>
        </w:rPr>
      </w:pPr>
      <w:r>
        <w:rPr>
          <w:rFonts w:hint="eastAsia" w:ascii="宋体" w:hAnsi="宋体" w:cs="宋体"/>
          <w:b/>
          <w:position w:val="-2"/>
        </w:rPr>
        <w:t>9．施工安全、治安保卫和环境保护</w:t>
      </w:r>
    </w:p>
    <w:p>
      <w:pPr>
        <w:pStyle w:val="20"/>
        <w:ind w:firstLine="0" w:firstLineChars="0"/>
        <w:rPr>
          <w:rFonts w:hint="eastAsia" w:ascii="宋体" w:hAnsi="宋体" w:cs="宋体"/>
          <w:b/>
          <w:position w:val="-2"/>
        </w:rPr>
      </w:pPr>
      <w:r>
        <w:rPr>
          <w:rFonts w:hint="eastAsia" w:ascii="宋体" w:hAnsi="宋体" w:cs="宋体"/>
          <w:b/>
          <w:position w:val="-2"/>
        </w:rPr>
        <w:t>9.2承包人的施工安全责任</w:t>
      </w:r>
    </w:p>
    <w:p>
      <w:pPr>
        <w:pStyle w:val="20"/>
        <w:ind w:firstLine="0" w:firstLineChars="0"/>
        <w:rPr>
          <w:rFonts w:hint="eastAsia" w:ascii="宋体" w:hAnsi="宋体" w:cs="宋体"/>
          <w:b/>
          <w:position w:val="-2"/>
        </w:rPr>
      </w:pPr>
      <w:r>
        <w:rPr>
          <w:rFonts w:hint="eastAsia" w:ascii="宋体" w:hAnsi="宋体" w:cs="宋体"/>
          <w:b/>
          <w:position w:val="-2"/>
        </w:rPr>
        <w:t>9.2.1细化为：承包人应按合同约定履行安全职责，严格执行国家、地方政府有关施工安全管理方面的法律、法规及规章制度，同时严格执行发包人制订的本项目安全生产管理方面的规章制度、安全检查程序及施工安全管理要求，上级交通主管部门安全检查工作的指示，以及监理人有关安全工作的指示。</w:t>
      </w:r>
    </w:p>
    <w:p>
      <w:pPr>
        <w:pStyle w:val="20"/>
        <w:ind w:firstLine="0" w:firstLineChars="0"/>
        <w:rPr>
          <w:rFonts w:hint="eastAsia" w:ascii="宋体" w:hAnsi="宋体" w:cs="宋体"/>
          <w:b/>
          <w:position w:val="-2"/>
        </w:rPr>
      </w:pPr>
      <w:r>
        <w:rPr>
          <w:rFonts w:hint="eastAsia" w:ascii="宋体" w:hAnsi="宋体" w:cs="宋体"/>
          <w:b/>
          <w:position w:val="-2"/>
        </w:rPr>
        <w:t>承包人应根据本工程的实际安全施工要求，编制施工安全技术措施，并在签订合同协议书后14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安全施工方案，并附安全验算结果，经承包人项目总工签字并报监理人和发包人批准后实施，由专职安全生产管理人员进行现场监督。监理人和发包人在检查中发现有安全问题或有违反安全管理规章制度的情况时，可视为承包人违约，应按第22.1款的规定办理。</w:t>
      </w:r>
    </w:p>
    <w:p>
      <w:pPr>
        <w:pStyle w:val="20"/>
        <w:ind w:firstLine="0" w:firstLineChars="0"/>
        <w:rPr>
          <w:rFonts w:hint="eastAsia" w:ascii="宋体" w:hAnsi="宋体" w:cs="宋体"/>
          <w:b/>
          <w:position w:val="-2"/>
        </w:rPr>
      </w:pPr>
      <w:r>
        <w:rPr>
          <w:rFonts w:hint="eastAsia" w:ascii="宋体" w:hAnsi="宋体" w:cs="宋体"/>
          <w:b/>
          <w:position w:val="-2"/>
        </w:rPr>
        <w:t>9.2.2细化为：承包人应加强施工作业安全管理，特别应加强易燃、易爆材料、火工器材、有毒与腐蚀性材料和其他危险品的管理，以及对施工作业机具等危险作业的管理。</w:t>
      </w:r>
    </w:p>
    <w:p>
      <w:pPr>
        <w:pStyle w:val="20"/>
        <w:ind w:firstLine="0" w:firstLineChars="0"/>
        <w:rPr>
          <w:rFonts w:hint="eastAsia" w:ascii="宋体" w:hAnsi="宋体" w:cs="宋体"/>
          <w:b/>
          <w:position w:val="-2"/>
        </w:rPr>
      </w:pPr>
      <w:r>
        <w:rPr>
          <w:rFonts w:hint="eastAsia" w:ascii="宋体" w:hAnsi="宋体" w:cs="宋体"/>
          <w:b/>
          <w:position w:val="-2"/>
        </w:rPr>
        <w:t>9.2.5细化为：</w:t>
      </w:r>
    </w:p>
    <w:p>
      <w:pPr>
        <w:pStyle w:val="20"/>
        <w:ind w:firstLine="0" w:firstLineChars="0"/>
        <w:rPr>
          <w:rFonts w:hint="eastAsia" w:ascii="宋体" w:hAnsi="宋体" w:cs="宋体"/>
          <w:b/>
          <w:position w:val="-2"/>
        </w:rPr>
      </w:pPr>
      <w:r>
        <w:rPr>
          <w:rFonts w:hint="eastAsia" w:ascii="宋体" w:hAnsi="宋体" w:cs="宋体"/>
          <w:b/>
          <w:position w:val="-2"/>
        </w:rPr>
        <w:t>根据财政部及安全监管总局《</w:t>
      </w:r>
      <w:r>
        <w:rPr>
          <w:rFonts w:hint="eastAsia" w:ascii="宋体" w:hAnsi="宋体" w:cs="宋体"/>
          <w:b/>
          <w:bCs/>
          <w:position w:val="-2"/>
        </w:rPr>
        <w:t>关于印发〈企业安全生产费用提取和使用管理办法〉的通知</w:t>
      </w:r>
      <w:r>
        <w:rPr>
          <w:rFonts w:hint="eastAsia" w:ascii="宋体" w:hAnsi="宋体" w:cs="宋体"/>
          <w:b/>
          <w:position w:val="-2"/>
        </w:rPr>
        <w:t>》（财企〔</w:t>
      </w:r>
      <w:r>
        <w:rPr>
          <w:rFonts w:ascii="宋体" w:hAnsi="宋体" w:cs="宋体"/>
          <w:b/>
          <w:position w:val="-2"/>
        </w:rPr>
        <w:t>20</w:t>
      </w:r>
      <w:r>
        <w:rPr>
          <w:rFonts w:hint="eastAsia" w:ascii="宋体" w:hAnsi="宋体" w:cs="宋体"/>
          <w:b/>
          <w:position w:val="-2"/>
        </w:rPr>
        <w:t>22〕</w:t>
      </w:r>
      <w:r>
        <w:rPr>
          <w:rFonts w:ascii="宋体" w:hAnsi="宋体" w:cs="宋体"/>
          <w:b/>
          <w:position w:val="-2"/>
        </w:rPr>
        <w:t>1</w:t>
      </w:r>
      <w:r>
        <w:rPr>
          <w:rFonts w:hint="eastAsia" w:ascii="宋体" w:hAnsi="宋体" w:cs="宋体"/>
          <w:b/>
          <w:position w:val="-2"/>
        </w:rPr>
        <w:t>3</w:t>
      </w:r>
      <w:r>
        <w:rPr>
          <w:rFonts w:ascii="宋体" w:hAnsi="宋体" w:cs="宋体"/>
          <w:b/>
          <w:position w:val="-2"/>
        </w:rPr>
        <w:t>6</w:t>
      </w:r>
      <w:r>
        <w:rPr>
          <w:rFonts w:hint="eastAsia" w:ascii="宋体" w:hAnsi="宋体" w:cs="宋体"/>
          <w:b/>
          <w:position w:val="-2"/>
        </w:rPr>
        <w:t>号），安全生产费不作为竞争性报价，每个标段在工程量清单第</w:t>
      </w:r>
      <w:r>
        <w:rPr>
          <w:rFonts w:ascii="宋体" w:hAnsi="宋体" w:cs="宋体"/>
          <w:b/>
          <w:position w:val="-2"/>
        </w:rPr>
        <w:t>100</w:t>
      </w:r>
      <w:r>
        <w:rPr>
          <w:rFonts w:hint="eastAsia" w:ascii="宋体" w:hAnsi="宋体" w:cs="宋体"/>
          <w:b/>
          <w:position w:val="-2"/>
        </w:rPr>
        <w:t>章中按最高投标限价中公布的安全生产费数额单独计列。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如果承包人的安全措施达不到安全生产要求，发包人有权委托其他单位完成，对此发生的所有费用从承包人的安全生产费中支付。</w:t>
      </w:r>
    </w:p>
    <w:p>
      <w:pPr>
        <w:pStyle w:val="20"/>
        <w:ind w:firstLine="0" w:firstLineChars="0"/>
        <w:rPr>
          <w:rFonts w:hint="eastAsia" w:ascii="宋体" w:hAnsi="宋体" w:cs="宋体"/>
          <w:b/>
          <w:position w:val="-2"/>
        </w:rPr>
      </w:pPr>
      <w:r>
        <w:rPr>
          <w:rFonts w:hint="eastAsia" w:ascii="宋体" w:hAnsi="宋体" w:cs="宋体"/>
          <w:b/>
          <w:position w:val="-2"/>
        </w:rPr>
        <w:t>安全生产费用应当用于施工安全防护用具及设施的购买、维护和更新，安全生产措施的落实，安全生产条件的改善、安全演练等，不得挪作他用。安全生产费用应当按照有关规定，在以下范围内使用：</w:t>
      </w:r>
    </w:p>
    <w:p>
      <w:pPr>
        <w:pStyle w:val="20"/>
        <w:ind w:firstLine="0" w:firstLineChars="0"/>
        <w:rPr>
          <w:rFonts w:hint="eastAsia" w:ascii="宋体" w:hAnsi="宋体" w:cs="宋体"/>
          <w:b/>
          <w:position w:val="-2"/>
        </w:rPr>
      </w:pPr>
      <w:r>
        <w:rPr>
          <w:rFonts w:hint="eastAsia" w:ascii="宋体" w:hAnsi="宋体" w:cs="宋体"/>
          <w:b/>
          <w:position w:val="-2"/>
        </w:rPr>
        <w:t>（1）完善、改造和维护安全防护设施设备（不含“三同时”要求初期投入的安全设施）支出，包括施工现场临时用电系统、洞口、临边、机械设备、高处作业防护、交叉作业防护、防火、防爆、防尘、防毒、防雷、防台风、防地质灾害、地下工程有害气体监测、通风、临时安全防护等设施设备支出；</w:t>
      </w:r>
    </w:p>
    <w:p>
      <w:pPr>
        <w:pStyle w:val="20"/>
        <w:ind w:firstLine="0" w:firstLineChars="0"/>
        <w:rPr>
          <w:rFonts w:hint="eastAsia" w:ascii="宋体" w:hAnsi="宋体" w:cs="宋体"/>
          <w:b/>
          <w:position w:val="-2"/>
        </w:rPr>
      </w:pPr>
      <w:r>
        <w:rPr>
          <w:rFonts w:hint="eastAsia" w:ascii="宋体" w:hAnsi="宋体" w:cs="宋体"/>
          <w:b/>
          <w:position w:val="-2"/>
        </w:rPr>
        <w:t>（2）配备、维护、保养应急救援器材、设备支出和应急演练支出；</w:t>
      </w:r>
    </w:p>
    <w:p>
      <w:pPr>
        <w:pStyle w:val="20"/>
        <w:ind w:firstLine="0" w:firstLineChars="0"/>
        <w:rPr>
          <w:rFonts w:hint="eastAsia" w:ascii="宋体" w:hAnsi="宋体" w:cs="宋体"/>
          <w:b/>
          <w:position w:val="-2"/>
        </w:rPr>
      </w:pPr>
      <w:r>
        <w:rPr>
          <w:rFonts w:hint="eastAsia" w:ascii="宋体" w:hAnsi="宋体" w:cs="宋体"/>
          <w:b/>
          <w:position w:val="-2"/>
        </w:rPr>
        <w:t>（3）重大危险源和事故隐患评估、监控和整改支出；</w:t>
      </w:r>
    </w:p>
    <w:p>
      <w:pPr>
        <w:pStyle w:val="20"/>
        <w:ind w:firstLine="0" w:firstLineChars="0"/>
        <w:rPr>
          <w:rFonts w:hint="eastAsia" w:ascii="宋体" w:hAnsi="宋体" w:cs="宋体"/>
          <w:b/>
          <w:position w:val="-2"/>
        </w:rPr>
      </w:pPr>
      <w:r>
        <w:rPr>
          <w:rFonts w:hint="eastAsia" w:ascii="宋体" w:hAnsi="宋体" w:cs="宋体"/>
          <w:b/>
          <w:position w:val="-2"/>
        </w:rPr>
        <w:t>（4）安全生产检查、咨询、评价（不包括新建、改建、扩建项目安全评价）和标准化建设支出；</w:t>
      </w:r>
    </w:p>
    <w:p>
      <w:pPr>
        <w:pStyle w:val="20"/>
        <w:ind w:firstLine="0" w:firstLineChars="0"/>
        <w:rPr>
          <w:rFonts w:hint="eastAsia" w:ascii="宋体" w:hAnsi="宋体" w:cs="宋体"/>
          <w:b/>
          <w:position w:val="-2"/>
        </w:rPr>
      </w:pPr>
      <w:r>
        <w:rPr>
          <w:rFonts w:hint="eastAsia" w:ascii="宋体" w:hAnsi="宋体" w:cs="宋体"/>
          <w:b/>
          <w:position w:val="-2"/>
        </w:rPr>
        <w:t>（5）配备和更新现场作业人员安全防护用品支出；</w:t>
      </w:r>
    </w:p>
    <w:p>
      <w:pPr>
        <w:pStyle w:val="20"/>
        <w:ind w:firstLine="0" w:firstLineChars="0"/>
        <w:rPr>
          <w:rFonts w:hint="eastAsia" w:ascii="宋体" w:hAnsi="宋体" w:cs="宋体"/>
          <w:b/>
          <w:position w:val="-2"/>
        </w:rPr>
      </w:pPr>
      <w:r>
        <w:rPr>
          <w:rFonts w:hint="eastAsia" w:ascii="宋体" w:hAnsi="宋体" w:cs="宋体"/>
          <w:b/>
          <w:position w:val="-2"/>
        </w:rPr>
        <w:t>（6）安全生产宣传、教育、培训支出；</w:t>
      </w:r>
    </w:p>
    <w:p>
      <w:pPr>
        <w:pStyle w:val="20"/>
        <w:ind w:firstLine="0" w:firstLineChars="0"/>
        <w:rPr>
          <w:rFonts w:hint="eastAsia" w:ascii="宋体" w:hAnsi="宋体" w:cs="宋体"/>
          <w:b/>
          <w:position w:val="-2"/>
        </w:rPr>
      </w:pPr>
      <w:r>
        <w:rPr>
          <w:rFonts w:hint="eastAsia" w:ascii="宋体" w:hAnsi="宋体" w:cs="宋体"/>
          <w:b/>
          <w:position w:val="-2"/>
        </w:rPr>
        <w:t>（7）安全生产适用的新技术、新装备、新工艺、新标准的推广应用支出；</w:t>
      </w:r>
    </w:p>
    <w:p>
      <w:pPr>
        <w:pStyle w:val="20"/>
        <w:ind w:firstLine="0" w:firstLineChars="0"/>
        <w:rPr>
          <w:rFonts w:hint="eastAsia" w:ascii="宋体" w:hAnsi="宋体" w:cs="宋体"/>
          <w:b/>
          <w:position w:val="-2"/>
        </w:rPr>
      </w:pPr>
      <w:r>
        <w:rPr>
          <w:rFonts w:hint="eastAsia" w:ascii="宋体" w:hAnsi="宋体" w:cs="宋体"/>
          <w:b/>
          <w:position w:val="-2"/>
        </w:rPr>
        <w:t>（8）安全设施及特种设备检测检验支出；</w:t>
      </w:r>
    </w:p>
    <w:p>
      <w:pPr>
        <w:pStyle w:val="20"/>
        <w:ind w:firstLine="0" w:firstLineChars="0"/>
        <w:rPr>
          <w:rFonts w:hint="eastAsia" w:ascii="宋体" w:hAnsi="宋体" w:cs="宋体"/>
          <w:b/>
          <w:position w:val="-2"/>
        </w:rPr>
      </w:pPr>
      <w:r>
        <w:rPr>
          <w:rFonts w:hint="eastAsia" w:ascii="宋体" w:hAnsi="宋体" w:cs="宋体"/>
          <w:b/>
          <w:position w:val="-2"/>
        </w:rPr>
        <w:t>（9）其他与安全生产直接相关的支出；</w:t>
      </w:r>
    </w:p>
    <w:p>
      <w:pPr>
        <w:pStyle w:val="20"/>
        <w:ind w:firstLine="0" w:firstLineChars="0"/>
        <w:rPr>
          <w:rFonts w:hint="eastAsia" w:ascii="宋体" w:hAnsi="宋体" w:cs="宋体"/>
          <w:b/>
          <w:position w:val="-2"/>
        </w:rPr>
      </w:pPr>
      <w:r>
        <w:rPr>
          <w:rFonts w:hint="eastAsia" w:ascii="宋体" w:hAnsi="宋体" w:cs="宋体"/>
          <w:b/>
          <w:position w:val="-2"/>
        </w:rPr>
        <w:t>（10）安全生产责任险的支出。</w:t>
      </w:r>
    </w:p>
    <w:p>
      <w:pPr>
        <w:pStyle w:val="20"/>
        <w:ind w:firstLine="0" w:firstLineChars="0"/>
        <w:rPr>
          <w:rFonts w:hint="eastAsia" w:ascii="宋体" w:hAnsi="宋体" w:cs="宋体"/>
          <w:b/>
          <w:position w:val="-2"/>
        </w:rPr>
      </w:pPr>
      <w:r>
        <w:rPr>
          <w:rFonts w:hint="eastAsia" w:ascii="宋体" w:hAnsi="宋体" w:cs="宋体"/>
          <w:b/>
          <w:bCs/>
          <w:position w:val="-2"/>
        </w:rPr>
        <w:t>9.2.13安全生产费的支付：</w:t>
      </w:r>
      <w:r>
        <w:rPr>
          <w:rFonts w:hint="eastAsia" w:ascii="宋体" w:hAnsi="宋体" w:cs="宋体"/>
          <w:b/>
          <w:position w:val="-2"/>
        </w:rPr>
        <w:t>按照四川省交通运输厅《四川省交通运输厅关于进一步规范公路水运工程建设项目安全生产费用管理工作的通知》(川交规〔2023〕13号)规定执行，可根据实际进行支付，且安全费用必须专款专用，承包人须编制安全费使用计划、建立安全费使用台账、提供相应票据，否则指挥部将在终期结算时予以扣回。在施工过程中，若发生因安全防护不到位、安全措施不力而引发安全事故，指挥部将加倍处罚。</w:t>
      </w:r>
    </w:p>
    <w:p>
      <w:pPr>
        <w:pStyle w:val="20"/>
        <w:ind w:firstLine="0" w:firstLineChars="0"/>
        <w:rPr>
          <w:rFonts w:hint="eastAsia" w:ascii="宋体" w:hAnsi="宋体" w:cs="宋体"/>
          <w:b/>
          <w:position w:val="-2"/>
        </w:rPr>
      </w:pPr>
      <w:r>
        <w:rPr>
          <w:rFonts w:hint="eastAsia" w:ascii="宋体" w:hAnsi="宋体" w:cs="宋体"/>
          <w:b/>
          <w:position w:val="-2"/>
        </w:rPr>
        <w:t>9.3治安保卫</w:t>
      </w:r>
    </w:p>
    <w:p>
      <w:pPr>
        <w:pStyle w:val="20"/>
        <w:ind w:firstLine="0" w:firstLineChars="0"/>
        <w:rPr>
          <w:rFonts w:hint="eastAsia" w:ascii="宋体" w:hAnsi="宋体" w:cs="宋体"/>
          <w:b/>
          <w:position w:val="-2"/>
        </w:rPr>
      </w:pPr>
      <w:r>
        <w:rPr>
          <w:rFonts w:hint="eastAsia" w:ascii="宋体" w:hAnsi="宋体" w:cs="宋体"/>
          <w:b/>
          <w:position w:val="-2"/>
        </w:rPr>
        <w:t>9.3.1现场治安管理机构或联防组织的组建：由承包人完成，发包人予以协助，费用由承包人承担。</w:t>
      </w:r>
    </w:p>
    <w:p>
      <w:pPr>
        <w:pStyle w:val="20"/>
        <w:ind w:firstLine="0" w:firstLineChars="0"/>
        <w:rPr>
          <w:rFonts w:hint="eastAsia" w:ascii="宋体" w:hAnsi="宋体" w:cs="宋体"/>
          <w:b/>
          <w:position w:val="-2"/>
        </w:rPr>
      </w:pPr>
      <w:r>
        <w:rPr>
          <w:rFonts w:hint="eastAsia" w:ascii="宋体" w:hAnsi="宋体" w:cs="宋体"/>
          <w:b/>
          <w:position w:val="-2"/>
        </w:rPr>
        <w:t>9.3.2原条款修改为：根据第9.3.1款完成相应的工作。</w:t>
      </w:r>
    </w:p>
    <w:p>
      <w:pPr>
        <w:pStyle w:val="20"/>
        <w:ind w:firstLine="0" w:firstLineChars="0"/>
        <w:rPr>
          <w:rFonts w:hint="eastAsia" w:ascii="宋体" w:hAnsi="宋体" w:cs="宋体"/>
          <w:b/>
          <w:position w:val="-2"/>
        </w:rPr>
      </w:pPr>
      <w:r>
        <w:rPr>
          <w:rFonts w:hint="eastAsia" w:ascii="宋体" w:hAnsi="宋体" w:cs="宋体"/>
          <w:b/>
          <w:position w:val="-2"/>
        </w:rPr>
        <w:t>9.3.3施工场地治安管理计划和突发治安事件紧急预案的编制：承包人。</w:t>
      </w:r>
    </w:p>
    <w:p>
      <w:pPr>
        <w:pStyle w:val="20"/>
        <w:ind w:firstLine="0" w:firstLineChars="0"/>
        <w:rPr>
          <w:rFonts w:hint="eastAsia" w:ascii="宋体" w:hAnsi="宋体" w:cs="宋体"/>
          <w:b/>
          <w:position w:val="-2"/>
        </w:rPr>
      </w:pPr>
      <w:r>
        <w:rPr>
          <w:rFonts w:hint="eastAsia" w:ascii="宋体" w:hAnsi="宋体" w:cs="宋体"/>
          <w:b/>
          <w:position w:val="-2"/>
        </w:rPr>
        <w:t>9.4环境保护</w:t>
      </w:r>
    </w:p>
    <w:p>
      <w:pPr>
        <w:pStyle w:val="20"/>
        <w:ind w:firstLine="0" w:firstLineChars="0"/>
        <w:rPr>
          <w:rFonts w:hint="eastAsia" w:ascii="宋体" w:hAnsi="宋体" w:cs="宋体"/>
          <w:b/>
          <w:position w:val="-2"/>
        </w:rPr>
      </w:pPr>
      <w:r>
        <w:rPr>
          <w:rFonts w:hint="eastAsia" w:ascii="宋体" w:hAnsi="宋体" w:cs="宋体"/>
          <w:b/>
          <w:position w:val="-2"/>
        </w:rPr>
        <w:t>本款补充第9.4.12项：</w:t>
      </w:r>
    </w:p>
    <w:p>
      <w:pPr>
        <w:pStyle w:val="20"/>
        <w:ind w:firstLine="0" w:firstLineChars="0"/>
        <w:rPr>
          <w:rFonts w:hint="eastAsia" w:ascii="宋体" w:hAnsi="宋体" w:cs="宋体"/>
          <w:b/>
          <w:position w:val="-2"/>
        </w:rPr>
      </w:pPr>
      <w:r>
        <w:rPr>
          <w:rFonts w:hint="eastAsia" w:ascii="宋体" w:hAnsi="宋体" w:cs="宋体"/>
          <w:b/>
          <w:position w:val="-2"/>
        </w:rPr>
        <w:t>9.4.12环境保护和水土保持要求（新增）</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1</w:t>
      </w:r>
      <w:r>
        <w:rPr>
          <w:rFonts w:hint="eastAsia" w:ascii="宋体" w:hAnsi="宋体" w:cs="宋体"/>
          <w:b/>
          <w:position w:val="-2"/>
        </w:rPr>
        <w:t>）承包人在中标后应与发包人签订环境保护和水土保持合同（格式及内容参照合同附件格式），并在施工中严格按照本合同及《环境保护和水土保持实施细则》进行施工，否则，将视为承包人违约；</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2</w:t>
      </w:r>
      <w:r>
        <w:rPr>
          <w:rFonts w:hint="eastAsia" w:ascii="宋体" w:hAnsi="宋体" w:cs="宋体"/>
          <w:b/>
          <w:position w:val="-2"/>
        </w:rPr>
        <w:t>）承包人在施工时应加强员工的森林、草原防火意识教育，并制定措施，严防发生森林、草原火灾，因承包人引起的一切有关损失和法律责任由承包人承担；</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3</w:t>
      </w:r>
      <w:r>
        <w:rPr>
          <w:rFonts w:hint="eastAsia" w:ascii="宋体" w:hAnsi="宋体" w:cs="宋体"/>
          <w:b/>
          <w:position w:val="-2"/>
        </w:rPr>
        <w:t>）工程在施工中应加强生态环境保护，其环保工程除严格按设计要求及技术规范执行外，还应特别注意工程废料和建筑垃圾的处理，不得任意弃置，并做好水土保持工作；</w:t>
      </w:r>
    </w:p>
    <w:p>
      <w:pPr>
        <w:pStyle w:val="20"/>
        <w:ind w:firstLine="0" w:firstLineChars="0"/>
        <w:rPr>
          <w:rFonts w:hint="eastAsia" w:ascii="宋体" w:hAnsi="宋体" w:cs="宋体"/>
          <w:b/>
          <w:position w:val="-2"/>
        </w:rPr>
      </w:pPr>
      <w:r>
        <w:rPr>
          <w:rFonts w:hint="eastAsia" w:ascii="宋体" w:hAnsi="宋体" w:cs="宋体"/>
          <w:b/>
          <w:position w:val="-2"/>
        </w:rPr>
        <w:t>（</w:t>
      </w:r>
      <w:r>
        <w:rPr>
          <w:rFonts w:ascii="宋体" w:hAnsi="宋体" w:cs="宋体"/>
          <w:b/>
          <w:position w:val="-2"/>
        </w:rPr>
        <w:t>4</w:t>
      </w:r>
      <w:r>
        <w:rPr>
          <w:rFonts w:hint="eastAsia" w:ascii="宋体" w:hAnsi="宋体" w:cs="宋体"/>
          <w:b/>
          <w:position w:val="-2"/>
        </w:rPr>
        <w:t>）本工程项目实施过程中，应对自然及生态环境保护和水土保持、水资源环境保护和水土保持、大气环境、噪音及粉尘的防治、固体废弃物、保护文物及宗教设施、重要设施的保护、驻地环境保护和水土保持、施工现场环境保护和水土保持等方面制定相应的环水保措施，并严格落实，承包人落实上述措施不到位而产生的行政处罚，由承包人自行承担。</w:t>
      </w:r>
    </w:p>
    <w:p>
      <w:pPr>
        <w:pStyle w:val="20"/>
        <w:ind w:firstLine="0" w:firstLineChars="0"/>
        <w:rPr>
          <w:rFonts w:hint="eastAsia" w:ascii="宋体" w:hAnsi="宋体" w:cs="宋体"/>
          <w:b/>
          <w:position w:val="-2"/>
        </w:rPr>
      </w:pPr>
      <w:r>
        <w:rPr>
          <w:rFonts w:hint="eastAsia" w:ascii="宋体" w:hAnsi="宋体" w:cs="宋体"/>
          <w:b/>
          <w:position w:val="-2"/>
        </w:rPr>
        <w:t>（5）施工过程中针对第</w:t>
      </w:r>
      <w:r>
        <w:rPr>
          <w:rFonts w:ascii="宋体" w:hAnsi="宋体" w:cs="宋体"/>
          <w:b/>
          <w:position w:val="-2"/>
        </w:rPr>
        <w:t>9.4款发生的环境保护及水土保持措施费（施工环保</w:t>
      </w:r>
      <w:r>
        <w:rPr>
          <w:rFonts w:hint="eastAsia" w:ascii="宋体" w:hAnsi="宋体" w:cs="宋体"/>
          <w:b/>
          <w:position w:val="-2"/>
        </w:rPr>
        <w:t>、水保费</w:t>
      </w:r>
      <w:r>
        <w:rPr>
          <w:rFonts w:ascii="宋体" w:hAnsi="宋体" w:cs="宋体"/>
          <w:b/>
          <w:position w:val="-2"/>
        </w:rPr>
        <w:t>）</w:t>
      </w:r>
      <w:r>
        <w:rPr>
          <w:rFonts w:hint="eastAsia" w:ascii="宋体" w:hAnsi="宋体" w:cs="宋体"/>
          <w:b/>
          <w:position w:val="-2"/>
        </w:rPr>
        <w:t>在工程量清单第</w:t>
      </w:r>
      <w:r>
        <w:rPr>
          <w:rFonts w:ascii="宋体" w:hAnsi="宋体" w:cs="宋体"/>
          <w:b/>
          <w:position w:val="-2"/>
        </w:rPr>
        <w:t>100章中单独报价，包干使用。</w:t>
      </w:r>
      <w:r>
        <w:rPr>
          <w:rFonts w:hint="eastAsia" w:ascii="宋体" w:hAnsi="宋体" w:cs="宋体"/>
          <w:b/>
          <w:position w:val="-2"/>
        </w:rPr>
        <w:t>若在施工过程中，此项实际发生费用超过其投标报价的部分，由承包人自行承担，发包人不再另行支付。</w:t>
      </w:r>
    </w:p>
    <w:p>
      <w:pPr>
        <w:pStyle w:val="20"/>
        <w:ind w:firstLine="0" w:firstLineChars="0"/>
        <w:rPr>
          <w:rFonts w:hint="eastAsia" w:ascii="宋体" w:hAnsi="宋体" w:cs="宋体"/>
          <w:b/>
          <w:position w:val="-2"/>
        </w:rPr>
      </w:pPr>
      <w:r>
        <w:rPr>
          <w:rFonts w:hint="eastAsia" w:ascii="宋体" w:hAnsi="宋体" w:cs="宋体"/>
          <w:b/>
          <w:position w:val="-2"/>
        </w:rPr>
        <w:t>承包人进场后提交实施性的施工环水保方案及环水保监控措施上报监理人审查，并经发包人批准后实施。</w:t>
      </w:r>
    </w:p>
    <w:p>
      <w:pPr>
        <w:pStyle w:val="20"/>
        <w:ind w:firstLine="0" w:firstLineChars="0"/>
        <w:rPr>
          <w:rFonts w:hint="eastAsia" w:ascii="宋体" w:hAnsi="宋体" w:cs="宋体"/>
          <w:b/>
          <w:position w:val="-2"/>
        </w:rPr>
      </w:pPr>
      <w:r>
        <w:rPr>
          <w:rFonts w:hint="eastAsia" w:ascii="宋体" w:hAnsi="宋体" w:cs="宋体"/>
          <w:b/>
          <w:position w:val="-2"/>
        </w:rPr>
        <w:t>施工环保费的支付：经监理人按批准的施工环保方案实施及有关规定验收合格、文明施工方案批准后，支付施工环保费总额的70%，交工验收证书签发后支付施工环保费总额的10%，环水保验收合格后支付总额的20%。在施工过程中由监理人和发包人将定期和不定期对承包人的环保、水保情况进行检查，如果发现承包人不符合第9.4款要求进行施工，发包人将提出口头警告，如果承包人在2天之内未采取整改措施，监理人可要求承包人停工整改，直至监理人和发包人满意为止，同时将根据承包人的不当行为酌情扣减该笔费用。</w:t>
      </w:r>
    </w:p>
    <w:p>
      <w:pPr>
        <w:pStyle w:val="20"/>
        <w:ind w:firstLine="0" w:firstLineChars="0"/>
        <w:rPr>
          <w:rFonts w:hint="eastAsia" w:ascii="宋体" w:hAnsi="宋体" w:cs="宋体"/>
          <w:b/>
          <w:position w:val="-2"/>
        </w:rPr>
      </w:pPr>
      <w:r>
        <w:rPr>
          <w:rFonts w:hint="eastAsia" w:ascii="宋体" w:hAnsi="宋体" w:cs="宋体"/>
          <w:b/>
          <w:position w:val="-2"/>
        </w:rPr>
        <w:t>9.5事故处理</w:t>
      </w:r>
    </w:p>
    <w:p>
      <w:pPr>
        <w:pStyle w:val="20"/>
        <w:ind w:firstLine="0" w:firstLineChars="0"/>
        <w:rPr>
          <w:rFonts w:ascii="宋体" w:hAnsi="宋体" w:cs="宋体"/>
          <w:b/>
          <w:position w:val="-2"/>
        </w:rPr>
      </w:pPr>
      <w:r>
        <w:rPr>
          <w:rFonts w:hint="eastAsia" w:ascii="宋体" w:hAnsi="宋体" w:cs="宋体"/>
          <w:b/>
          <w:position w:val="-2"/>
        </w:rPr>
        <w:t>本款补充：事故报告必须按国家的有关法律法规、《生产安全事故报告和调查处理条例》（国务院第493号）、《公路水运工程质量监督管理规定》（中华人民共和国交通运输部令2017年第28号）以及发包人制定的《生产安全事故报告制度》的要求办理及四川省有关规定的质量安全报告程序进行。</w:t>
      </w:r>
    </w:p>
    <w:p>
      <w:pPr>
        <w:pStyle w:val="20"/>
        <w:ind w:firstLine="0" w:firstLineChars="0"/>
        <w:rPr>
          <w:rFonts w:hint="eastAsia" w:ascii="宋体" w:hAnsi="宋体" w:cs="宋体"/>
          <w:b/>
          <w:position w:val="-2"/>
        </w:rPr>
      </w:pPr>
      <w:r>
        <w:rPr>
          <w:rFonts w:hint="eastAsia" w:ascii="宋体" w:hAnsi="宋体" w:cs="宋体"/>
          <w:b/>
          <w:position w:val="-2"/>
        </w:rPr>
        <w:t>9.6承包人文明施工要求(新增)</w:t>
      </w:r>
    </w:p>
    <w:p>
      <w:pPr>
        <w:pStyle w:val="20"/>
        <w:ind w:firstLine="0" w:firstLineChars="0"/>
        <w:rPr>
          <w:rFonts w:hint="eastAsia" w:ascii="宋体" w:hAnsi="宋体" w:cs="宋体"/>
          <w:b/>
          <w:position w:val="-2"/>
        </w:rPr>
      </w:pPr>
      <w:r>
        <w:rPr>
          <w:rFonts w:hint="eastAsia" w:ascii="宋体" w:hAnsi="宋体" w:cs="宋体"/>
          <w:b/>
          <w:position w:val="-2"/>
        </w:rPr>
        <w:t>9.6.1文明施工费</w:t>
      </w:r>
    </w:p>
    <w:p>
      <w:pPr>
        <w:pStyle w:val="20"/>
        <w:ind w:firstLine="0" w:firstLineChars="0"/>
        <w:rPr>
          <w:rFonts w:hint="eastAsia" w:ascii="宋体" w:hAnsi="宋体" w:cs="宋体"/>
          <w:b/>
          <w:position w:val="-2"/>
        </w:rPr>
      </w:pPr>
      <w:r>
        <w:rPr>
          <w:rFonts w:hint="eastAsia" w:ascii="宋体" w:hAnsi="宋体" w:cs="宋体"/>
          <w:b/>
          <w:position w:val="-2"/>
        </w:rPr>
        <w:t>本项目100-500章文明施工费已包含在相关子目单价或总额价中，不单独报价，本项费用在工程量清单单价中不再重复计列。</w:t>
      </w:r>
    </w:p>
    <w:p>
      <w:pPr>
        <w:pStyle w:val="20"/>
        <w:ind w:firstLine="0" w:firstLineChars="0"/>
        <w:rPr>
          <w:rFonts w:hint="eastAsia" w:ascii="宋体" w:hAnsi="宋体" w:cs="宋体"/>
          <w:b/>
          <w:position w:val="-2"/>
        </w:rPr>
      </w:pPr>
      <w:r>
        <w:rPr>
          <w:rFonts w:hint="eastAsia" w:ascii="宋体" w:hAnsi="宋体" w:cs="宋体"/>
          <w:b/>
          <w:position w:val="-2"/>
        </w:rPr>
        <w:t>承包人在施工过程中应配备专门的文明施工负责人，按照施工队伍“专业化”，施工现场“工厂化、标准化、程序化、机械化”的施工组织管理理念，合理开展作业面，确保工期如期实现。在驻地及施工现场均应做到文明有序，主要内容有：</w:t>
      </w:r>
    </w:p>
    <w:p>
      <w:pPr>
        <w:pStyle w:val="20"/>
        <w:ind w:firstLine="0" w:firstLineChars="0"/>
        <w:rPr>
          <w:rFonts w:ascii="宋体" w:hAnsi="宋体" w:cs="宋体"/>
          <w:b/>
          <w:position w:val="-2"/>
        </w:rPr>
      </w:pPr>
      <w:r>
        <w:rPr>
          <w:rFonts w:ascii="宋体" w:hAnsi="宋体" w:cs="宋体"/>
          <w:b/>
          <w:position w:val="-2"/>
        </w:rPr>
        <w:t>(1)</w:t>
      </w:r>
      <w:r>
        <w:rPr>
          <w:rFonts w:hint="eastAsia" w:ascii="宋体" w:hAnsi="宋体" w:cs="宋体"/>
          <w:b/>
          <w:position w:val="-2"/>
        </w:rPr>
        <w:t>施工现场实行秩序化、标准化、规范化管理，落实岗位责任制；</w:t>
      </w:r>
    </w:p>
    <w:p>
      <w:pPr>
        <w:pStyle w:val="20"/>
        <w:ind w:firstLine="0" w:firstLineChars="0"/>
        <w:rPr>
          <w:rFonts w:ascii="宋体" w:hAnsi="宋体" w:cs="宋体"/>
          <w:b/>
          <w:position w:val="-2"/>
        </w:rPr>
      </w:pPr>
      <w:r>
        <w:rPr>
          <w:rFonts w:ascii="宋体" w:hAnsi="宋体" w:cs="宋体"/>
          <w:b/>
          <w:position w:val="-2"/>
        </w:rPr>
        <w:t>(2)</w:t>
      </w:r>
      <w:r>
        <w:rPr>
          <w:rFonts w:hint="eastAsia" w:ascii="宋体" w:hAnsi="宋体" w:cs="宋体"/>
          <w:b/>
          <w:position w:val="-2"/>
        </w:rPr>
        <w:t>施工人员现场施工时应着装标识醒目；</w:t>
      </w:r>
    </w:p>
    <w:p>
      <w:pPr>
        <w:pStyle w:val="20"/>
        <w:ind w:firstLine="0" w:firstLineChars="0"/>
        <w:rPr>
          <w:rFonts w:ascii="宋体" w:hAnsi="宋体" w:cs="宋体"/>
          <w:b/>
          <w:position w:val="-2"/>
        </w:rPr>
      </w:pPr>
      <w:r>
        <w:rPr>
          <w:rFonts w:ascii="宋体" w:hAnsi="宋体" w:cs="宋体"/>
          <w:b/>
          <w:position w:val="-2"/>
        </w:rPr>
        <w:t>(3)</w:t>
      </w:r>
      <w:r>
        <w:rPr>
          <w:rFonts w:hint="eastAsia" w:ascii="宋体" w:hAnsi="宋体" w:cs="宋体"/>
          <w:b/>
          <w:position w:val="-2"/>
        </w:rPr>
        <w:t>材料、施工设备应合理定置、不得乱停乱放；</w:t>
      </w:r>
    </w:p>
    <w:p>
      <w:pPr>
        <w:pStyle w:val="20"/>
        <w:ind w:firstLine="0" w:firstLineChars="0"/>
        <w:rPr>
          <w:rFonts w:ascii="宋体" w:hAnsi="宋体" w:cs="宋体"/>
          <w:b/>
          <w:position w:val="-2"/>
        </w:rPr>
      </w:pPr>
      <w:r>
        <w:rPr>
          <w:rFonts w:ascii="宋体" w:hAnsi="宋体" w:cs="宋体"/>
          <w:b/>
          <w:position w:val="-2"/>
        </w:rPr>
        <w:t>(4)</w:t>
      </w:r>
      <w:r>
        <w:rPr>
          <w:rFonts w:hint="eastAsia" w:ascii="宋体" w:hAnsi="宋体" w:cs="宋体"/>
          <w:b/>
          <w:position w:val="-2"/>
        </w:rPr>
        <w:t>严禁破坏及污染正常使用的原有道路及道路设施；</w:t>
      </w:r>
    </w:p>
    <w:p>
      <w:pPr>
        <w:pStyle w:val="20"/>
        <w:ind w:firstLine="0" w:firstLineChars="0"/>
        <w:rPr>
          <w:rFonts w:ascii="宋体" w:hAnsi="宋体" w:cs="宋体"/>
          <w:b/>
          <w:position w:val="-2"/>
        </w:rPr>
      </w:pPr>
      <w:r>
        <w:rPr>
          <w:rFonts w:ascii="宋体" w:hAnsi="宋体" w:cs="宋体"/>
          <w:b/>
          <w:position w:val="-2"/>
        </w:rPr>
        <w:t>(5)</w:t>
      </w:r>
      <w:r>
        <w:rPr>
          <w:rFonts w:hint="eastAsia" w:ascii="宋体" w:hAnsi="宋体" w:cs="宋体"/>
          <w:b/>
          <w:position w:val="-2"/>
        </w:rPr>
        <w:t>保持驻地、施工进出场等区域的清洁卫生、秩序井然；</w:t>
      </w:r>
    </w:p>
    <w:p>
      <w:pPr>
        <w:pStyle w:val="20"/>
        <w:ind w:firstLine="0" w:firstLineChars="0"/>
        <w:rPr>
          <w:rFonts w:ascii="宋体" w:hAnsi="宋体" w:cs="宋体"/>
          <w:b/>
          <w:position w:val="-2"/>
        </w:rPr>
      </w:pPr>
      <w:r>
        <w:rPr>
          <w:rFonts w:ascii="宋体" w:hAnsi="宋体" w:cs="宋体"/>
          <w:b/>
          <w:position w:val="-2"/>
        </w:rPr>
        <w:t>(6)</w:t>
      </w:r>
      <w:r>
        <w:rPr>
          <w:rFonts w:hint="eastAsia" w:ascii="宋体" w:hAnsi="宋体" w:cs="宋体"/>
          <w:b/>
          <w:position w:val="-2"/>
        </w:rPr>
        <w:t>应协调好与当地政府及村民的关系，尽量避免发生不文明冲突；</w:t>
      </w:r>
    </w:p>
    <w:p>
      <w:pPr>
        <w:pStyle w:val="20"/>
        <w:ind w:firstLine="0" w:firstLineChars="0"/>
        <w:rPr>
          <w:rFonts w:ascii="宋体" w:hAnsi="宋体" w:cs="宋体"/>
          <w:b/>
          <w:position w:val="-2"/>
        </w:rPr>
      </w:pPr>
      <w:r>
        <w:rPr>
          <w:rFonts w:ascii="宋体" w:hAnsi="宋体" w:cs="宋体"/>
          <w:b/>
          <w:position w:val="-2"/>
        </w:rPr>
        <w:t>(7)</w:t>
      </w:r>
      <w:r>
        <w:rPr>
          <w:rFonts w:hint="eastAsia" w:ascii="宋体" w:hAnsi="宋体" w:cs="宋体"/>
          <w:b/>
          <w:position w:val="-2"/>
        </w:rPr>
        <w:t>做好现场施工机械设备的防噪声、防扰民措施。</w:t>
      </w:r>
    </w:p>
    <w:p>
      <w:pPr>
        <w:pStyle w:val="20"/>
        <w:ind w:firstLine="0" w:firstLineChars="0"/>
        <w:rPr>
          <w:rFonts w:ascii="宋体" w:hAnsi="宋体" w:cs="宋体"/>
          <w:b/>
          <w:position w:val="-2"/>
        </w:rPr>
      </w:pPr>
      <w:r>
        <w:rPr>
          <w:rFonts w:ascii="宋体" w:hAnsi="宋体" w:cs="宋体"/>
          <w:b/>
          <w:position w:val="-2"/>
        </w:rPr>
        <w:t>(8)</w:t>
      </w:r>
      <w:r>
        <w:rPr>
          <w:rFonts w:hint="eastAsia" w:ascii="宋体" w:hAnsi="宋体" w:cs="宋体"/>
          <w:b/>
          <w:position w:val="-2"/>
        </w:rPr>
        <w:t>做好宣传、信息报送等工作。在项目经理部及工区、关键工程等地设立醒目、规范的施工告示牌、安全廉政、进度、质量控制告示牌。</w:t>
      </w:r>
    </w:p>
    <w:p>
      <w:pPr>
        <w:pStyle w:val="20"/>
        <w:ind w:firstLine="0" w:firstLineChars="0"/>
        <w:rPr>
          <w:rFonts w:hint="eastAsia" w:ascii="宋体" w:hAnsi="宋体" w:cs="宋体"/>
          <w:b/>
          <w:position w:val="-2"/>
        </w:rPr>
      </w:pPr>
      <w:r>
        <w:rPr>
          <w:rFonts w:hint="eastAsia" w:ascii="宋体" w:hAnsi="宋体" w:cs="宋体"/>
          <w:b/>
          <w:position w:val="-2"/>
        </w:rPr>
        <w:t>（9）承包人文明施工、扬尘治理、环境保护等未达到省、州的有关规定要求，发包人有权暂不支付环境保护费和文明施工费，承包人除接受国家、地方相关部门处罚外，还需承担违约责任。</w:t>
      </w:r>
    </w:p>
    <w:p>
      <w:pPr>
        <w:pStyle w:val="20"/>
        <w:ind w:firstLine="0" w:firstLineChars="0"/>
        <w:rPr>
          <w:rFonts w:hint="eastAsia" w:ascii="宋体" w:hAnsi="宋体" w:cs="宋体"/>
          <w:b/>
          <w:position w:val="-2"/>
        </w:rPr>
      </w:pPr>
      <w:r>
        <w:rPr>
          <w:rFonts w:hint="eastAsia" w:ascii="宋体" w:hAnsi="宋体" w:cs="宋体"/>
          <w:b/>
          <w:position w:val="-2"/>
        </w:rPr>
        <w:t>（10）实施和完成本合同工程及其保修工作中的一切施工作业，应不影响邻近建筑物、构筑物的安全与正常使用，也不干扰群众的通行方便。如果发生上述情况，并由此导致索赔、赔偿、诉讼费用及其他开支和给发包人造成其他损失时，应由承包人承担一切责任及费用。</w:t>
      </w:r>
    </w:p>
    <w:p>
      <w:pPr>
        <w:pStyle w:val="20"/>
        <w:ind w:firstLine="0" w:firstLineChars="0"/>
        <w:rPr>
          <w:rFonts w:hint="eastAsia" w:ascii="宋体" w:hAnsi="宋体" w:cs="宋体"/>
          <w:b/>
          <w:position w:val="-2"/>
        </w:rPr>
      </w:pPr>
      <w:r>
        <w:rPr>
          <w:rFonts w:hint="eastAsia" w:ascii="宋体" w:hAnsi="宋体" w:cs="宋体"/>
          <w:b/>
          <w:position w:val="-2"/>
        </w:rPr>
        <w:t>承包人造成安全、文明环保等责任事故、重大工程事故，承包人承担全部责任。承包人违反文明施工管理、卫生管理、安全生产管理、扬尘污染防治管理等规定，造成后果的由承包人承担一切责任。</w:t>
      </w:r>
    </w:p>
    <w:p>
      <w:pPr>
        <w:pStyle w:val="20"/>
        <w:ind w:firstLine="0" w:firstLineChars="0"/>
        <w:rPr>
          <w:rFonts w:hint="eastAsia" w:ascii="宋体" w:hAnsi="宋体" w:cs="宋体"/>
          <w:b/>
          <w:position w:val="-2"/>
        </w:rPr>
      </w:pPr>
      <w:r>
        <w:rPr>
          <w:rFonts w:hint="eastAsia" w:ascii="宋体" w:hAnsi="宋体" w:cs="宋体"/>
          <w:b/>
          <w:position w:val="-2"/>
        </w:rPr>
        <w:t>如果发现承包人不按文明环保施工要求施工或地方协调措施实施不到位，将提出口头或书面警告，可采取罚款措施。如果承包人在规定时间之内未采取整改措施，监理人可要求承包人停工整改，直至监理人和发包人满意为止。</w:t>
      </w:r>
    </w:p>
    <w:p>
      <w:pPr>
        <w:pStyle w:val="20"/>
        <w:ind w:firstLine="0" w:firstLineChars="0"/>
        <w:rPr>
          <w:rFonts w:hint="eastAsia" w:ascii="宋体" w:hAnsi="宋体" w:cs="宋体"/>
          <w:b/>
          <w:position w:val="-2"/>
        </w:rPr>
      </w:pPr>
      <w:r>
        <w:rPr>
          <w:rFonts w:hint="eastAsia" w:ascii="宋体" w:hAnsi="宋体" w:cs="宋体"/>
          <w:b/>
          <w:position w:val="-2"/>
        </w:rPr>
        <w:t>9.7 规范施工要求（新增）</w:t>
      </w:r>
    </w:p>
    <w:p>
      <w:pPr>
        <w:pStyle w:val="20"/>
        <w:ind w:firstLine="0" w:firstLineChars="0"/>
        <w:rPr>
          <w:rFonts w:hint="eastAsia" w:ascii="宋体" w:hAnsi="宋体" w:cs="宋体"/>
          <w:b/>
          <w:position w:val="-2"/>
        </w:rPr>
      </w:pPr>
      <w:r>
        <w:rPr>
          <w:rFonts w:hint="eastAsia" w:ascii="宋体" w:hAnsi="宋体" w:cs="宋体"/>
          <w:b/>
          <w:position w:val="-2"/>
        </w:rPr>
        <w:t>承包人在施工过程中必须做到施工管理精细化、施工作业标准化、施工流程规范化，按照交通运输部、四川省交通运输厅《四川省高速公路建设标准化管理指导意见》及发包人制定的相关规定执行。相关费用包含在环境保护费和文明施工费中，不再单独报价。</w:t>
      </w:r>
    </w:p>
    <w:p>
      <w:pPr>
        <w:pStyle w:val="20"/>
        <w:ind w:firstLine="0" w:firstLineChars="0"/>
        <w:rPr>
          <w:rFonts w:hint="eastAsia" w:ascii="宋体" w:hAnsi="宋体" w:cs="宋体"/>
          <w:b/>
          <w:position w:val="-2"/>
        </w:rPr>
      </w:pPr>
      <w:r>
        <w:rPr>
          <w:rFonts w:hint="eastAsia" w:ascii="宋体" w:hAnsi="宋体" w:cs="宋体"/>
          <w:b/>
          <w:position w:val="-2"/>
        </w:rPr>
        <w:t>10．进度计划</w:t>
      </w:r>
    </w:p>
    <w:p>
      <w:pPr>
        <w:pStyle w:val="20"/>
        <w:ind w:firstLine="0" w:firstLineChars="0"/>
        <w:rPr>
          <w:rFonts w:hint="eastAsia" w:ascii="宋体" w:hAnsi="宋体" w:cs="宋体"/>
          <w:b/>
          <w:position w:val="-2"/>
        </w:rPr>
      </w:pPr>
      <w:r>
        <w:rPr>
          <w:rFonts w:hint="eastAsia" w:ascii="宋体" w:hAnsi="宋体" w:cs="宋体"/>
          <w:b/>
          <w:position w:val="-2"/>
        </w:rPr>
        <w:t>10.1合同进度计划</w:t>
      </w:r>
    </w:p>
    <w:p>
      <w:pPr>
        <w:pStyle w:val="20"/>
        <w:ind w:firstLine="0" w:firstLineChars="0"/>
        <w:rPr>
          <w:rFonts w:hint="eastAsia" w:ascii="宋体" w:hAnsi="宋体" w:cs="宋体"/>
          <w:b/>
          <w:position w:val="-2"/>
        </w:rPr>
      </w:pPr>
      <w:r>
        <w:rPr>
          <w:rFonts w:hint="eastAsia" w:ascii="宋体" w:hAnsi="宋体" w:cs="宋体"/>
          <w:b/>
          <w:position w:val="-2"/>
        </w:rPr>
        <w:t>将原条款修改为：（1）承包人应在签订合同协议书后14天之内，向监理人提交2份其格式和内容符合监理人规定的工程进度计划，以及为完成该计划而建议采用的实施性的施工安排和施工方案的说明。监理人应在收到承包人的施工进度计划后的14天之内批复。工程进度计划应按照关键线路网络图和主要工作横道线两种形式分别编制。</w:t>
      </w:r>
    </w:p>
    <w:p>
      <w:pPr>
        <w:pStyle w:val="20"/>
        <w:ind w:firstLine="0" w:firstLineChars="0"/>
        <w:rPr>
          <w:rFonts w:hint="eastAsia" w:ascii="宋体" w:hAnsi="宋体" w:cs="宋体"/>
          <w:b/>
          <w:position w:val="-2"/>
        </w:rPr>
      </w:pPr>
      <w:r>
        <w:rPr>
          <w:rFonts w:hint="eastAsia" w:ascii="宋体" w:hAnsi="宋体" w:cs="宋体"/>
          <w:b/>
          <w:position w:val="-2"/>
        </w:rPr>
        <w:t>10.2合同进度计划的修改</w:t>
      </w:r>
    </w:p>
    <w:p>
      <w:pPr>
        <w:pStyle w:val="20"/>
        <w:ind w:firstLine="0" w:firstLineChars="0"/>
        <w:rPr>
          <w:rFonts w:hint="eastAsia" w:ascii="宋体" w:hAnsi="宋体" w:cs="宋体"/>
          <w:b/>
          <w:position w:val="-2"/>
        </w:rPr>
      </w:pPr>
      <w:r>
        <w:rPr>
          <w:rFonts w:hint="eastAsia" w:ascii="宋体" w:hAnsi="宋体" w:cs="宋体"/>
          <w:b/>
          <w:position w:val="-2"/>
        </w:rPr>
        <w:t>本款中工程进度计划修订提交时间为每3个月修订一次，在前一个进度计划的最后5天前提交给监理人。</w:t>
      </w:r>
    </w:p>
    <w:p>
      <w:pPr>
        <w:pStyle w:val="20"/>
        <w:ind w:firstLine="0" w:firstLineChars="0"/>
        <w:rPr>
          <w:rFonts w:hint="eastAsia" w:ascii="宋体" w:hAnsi="宋体" w:cs="宋体"/>
          <w:b/>
          <w:position w:val="-2"/>
        </w:rPr>
      </w:pPr>
      <w:r>
        <w:rPr>
          <w:rFonts w:hint="eastAsia" w:ascii="宋体" w:hAnsi="宋体" w:cs="宋体"/>
          <w:b/>
          <w:position w:val="-2"/>
        </w:rPr>
        <w:t>10.5 工程进度管理（新增）</w:t>
      </w:r>
    </w:p>
    <w:p>
      <w:pPr>
        <w:pStyle w:val="20"/>
        <w:ind w:firstLine="0" w:firstLineChars="0"/>
        <w:rPr>
          <w:rFonts w:hint="eastAsia" w:ascii="宋体" w:hAnsi="宋体" w:cs="宋体"/>
          <w:b/>
          <w:position w:val="-2"/>
        </w:rPr>
      </w:pPr>
      <w:r>
        <w:rPr>
          <w:rFonts w:hint="eastAsia" w:ascii="宋体" w:hAnsi="宋体" w:cs="宋体"/>
          <w:b/>
          <w:position w:val="-2"/>
        </w:rPr>
        <w:t>承包人应严格执行监理人批准的工程进度计划，对工作量计划和形象进度计划分别控制，涉及变更内容的参照第15条执行。</w:t>
      </w:r>
    </w:p>
    <w:p>
      <w:pPr>
        <w:pStyle w:val="20"/>
        <w:ind w:firstLine="0" w:firstLineChars="0"/>
        <w:rPr>
          <w:rFonts w:hint="eastAsia" w:ascii="宋体" w:hAnsi="宋体" w:cs="宋体"/>
          <w:b/>
          <w:position w:val="-2"/>
        </w:rPr>
      </w:pPr>
      <w:r>
        <w:rPr>
          <w:rFonts w:hint="eastAsia" w:ascii="宋体" w:hAnsi="宋体" w:cs="宋体"/>
          <w:b/>
          <w:position w:val="-2"/>
        </w:rPr>
        <w:t>11．开工和交工</w:t>
      </w:r>
    </w:p>
    <w:p>
      <w:pPr>
        <w:pStyle w:val="20"/>
        <w:ind w:firstLine="0" w:firstLineChars="0"/>
        <w:rPr>
          <w:rFonts w:hint="eastAsia" w:ascii="宋体" w:hAnsi="宋体" w:cs="宋体"/>
          <w:b/>
          <w:position w:val="-2"/>
        </w:rPr>
      </w:pPr>
      <w:r>
        <w:rPr>
          <w:rFonts w:hint="eastAsia" w:ascii="宋体" w:hAnsi="宋体" w:cs="宋体"/>
          <w:b/>
          <w:position w:val="-2"/>
        </w:rPr>
        <w:t>11.3发包人的工期延误</w:t>
      </w:r>
    </w:p>
    <w:p>
      <w:pPr>
        <w:pStyle w:val="20"/>
        <w:ind w:firstLine="0" w:firstLineChars="0"/>
        <w:rPr>
          <w:rFonts w:hint="eastAsia" w:ascii="宋体" w:hAnsi="宋体" w:cs="宋体"/>
          <w:b/>
          <w:position w:val="-2"/>
        </w:rPr>
      </w:pPr>
      <w:r>
        <w:rPr>
          <w:rFonts w:hint="eastAsia" w:ascii="宋体" w:hAnsi="宋体" w:cs="宋体"/>
          <w:b/>
          <w:position w:val="-2"/>
        </w:rPr>
        <w:t>原条款修改为：本合同工程不允许工期延误。</w:t>
      </w:r>
    </w:p>
    <w:p>
      <w:pPr>
        <w:pStyle w:val="20"/>
        <w:ind w:firstLine="0" w:firstLineChars="0"/>
        <w:rPr>
          <w:rFonts w:hint="eastAsia" w:ascii="宋体" w:hAnsi="宋体" w:cs="宋体"/>
          <w:b/>
          <w:position w:val="-2"/>
        </w:rPr>
      </w:pPr>
      <w:r>
        <w:rPr>
          <w:rFonts w:hint="eastAsia" w:ascii="宋体" w:hAnsi="宋体" w:cs="宋体"/>
          <w:b/>
          <w:position w:val="-2"/>
        </w:rPr>
        <w:t>11.5 承包人的工期延误</w:t>
      </w:r>
    </w:p>
    <w:p>
      <w:pPr>
        <w:pStyle w:val="20"/>
        <w:ind w:firstLine="0" w:firstLineChars="0"/>
        <w:rPr>
          <w:rFonts w:hint="eastAsia" w:ascii="宋体" w:hAnsi="宋体" w:cs="宋体"/>
          <w:b/>
          <w:position w:val="-2"/>
        </w:rPr>
      </w:pPr>
      <w:r>
        <w:rPr>
          <w:rFonts w:hint="eastAsia" w:ascii="宋体" w:hAnsi="宋体" w:cs="宋体"/>
          <w:b/>
          <w:bCs/>
          <w:position w:val="-2"/>
        </w:rPr>
        <w:t>第11.5.(3)项约定为</w:t>
      </w:r>
      <w:r>
        <w:rPr>
          <w:rFonts w:hint="eastAsia" w:ascii="宋体" w:hAnsi="宋体" w:cs="宋体"/>
          <w:b/>
          <w:position w:val="-2"/>
        </w:rPr>
        <w:t>：</w:t>
      </w:r>
    </w:p>
    <w:p>
      <w:pPr>
        <w:pStyle w:val="20"/>
        <w:ind w:firstLine="0" w:firstLineChars="0"/>
        <w:rPr>
          <w:rFonts w:hint="eastAsia" w:ascii="宋体" w:hAnsi="宋体" w:cs="宋体"/>
          <w:b/>
          <w:bCs/>
          <w:position w:val="-2"/>
        </w:rPr>
      </w:pPr>
      <w:r>
        <w:rPr>
          <w:rFonts w:hint="eastAsia" w:ascii="宋体" w:hAnsi="宋体" w:cs="宋体"/>
          <w:b/>
          <w:bCs/>
          <w:position w:val="-2"/>
        </w:rPr>
        <w:t>（</w:t>
      </w:r>
      <w:r>
        <w:rPr>
          <w:rFonts w:ascii="宋体" w:hAnsi="宋体" w:cs="宋体"/>
          <w:b/>
          <w:bCs/>
          <w:position w:val="-2"/>
        </w:rPr>
        <w:t>a</w:t>
      </w:r>
      <w:r>
        <w:rPr>
          <w:rFonts w:hint="eastAsia" w:ascii="宋体" w:hAnsi="宋体" w:cs="宋体"/>
          <w:b/>
          <w:bCs/>
          <w:position w:val="-2"/>
        </w:rPr>
        <w:t>）承包人未按施工进度节点计划施工，每逾期一日承担进度延误违约金10</w:t>
      </w:r>
      <w:r>
        <w:rPr>
          <w:rFonts w:ascii="宋体" w:hAnsi="宋体" w:cs="宋体"/>
          <w:b/>
          <w:bCs/>
          <w:position w:val="-2"/>
        </w:rPr>
        <w:t>000</w:t>
      </w:r>
      <w:r>
        <w:rPr>
          <w:rFonts w:hint="eastAsia" w:ascii="宋体" w:hAnsi="宋体" w:cs="宋体"/>
          <w:b/>
          <w:bCs/>
          <w:position w:val="-2"/>
        </w:rPr>
        <w:t>元</w:t>
      </w:r>
      <w:r>
        <w:rPr>
          <w:rFonts w:ascii="宋体" w:hAnsi="宋体" w:cs="宋体"/>
          <w:b/>
          <w:bCs/>
          <w:position w:val="-2"/>
        </w:rPr>
        <w:t>/</w:t>
      </w:r>
      <w:r>
        <w:rPr>
          <w:rFonts w:hint="eastAsia" w:ascii="宋体" w:hAnsi="宋体" w:cs="宋体"/>
          <w:b/>
          <w:bCs/>
          <w:position w:val="-2"/>
        </w:rPr>
        <w:t>天，若承包人最终在合同约定的交工期限内完工的，已收取的进度延误违约金返还承包人。</w:t>
      </w:r>
    </w:p>
    <w:p>
      <w:pPr>
        <w:pStyle w:val="20"/>
        <w:ind w:firstLine="0" w:firstLineChars="0"/>
        <w:rPr>
          <w:rFonts w:hint="eastAsia" w:ascii="宋体" w:hAnsi="宋体" w:cs="宋体"/>
          <w:b/>
          <w:bCs/>
          <w:position w:val="-2"/>
        </w:rPr>
      </w:pPr>
      <w:r>
        <w:rPr>
          <w:rFonts w:hint="eastAsia" w:ascii="宋体" w:hAnsi="宋体" w:cs="宋体"/>
          <w:b/>
          <w:bCs/>
          <w:position w:val="-2"/>
        </w:rPr>
        <w:t>（</w:t>
      </w:r>
      <w:r>
        <w:rPr>
          <w:rFonts w:ascii="宋体" w:hAnsi="宋体" w:cs="宋体"/>
          <w:b/>
          <w:bCs/>
          <w:position w:val="-2"/>
        </w:rPr>
        <w:t>b</w:t>
      </w:r>
      <w:r>
        <w:rPr>
          <w:rFonts w:hint="eastAsia" w:ascii="宋体" w:hAnsi="宋体" w:cs="宋体"/>
          <w:b/>
          <w:bCs/>
          <w:position w:val="-2"/>
        </w:rPr>
        <w:t>）逾期交工违约金计算方法：人民币10000元</w:t>
      </w:r>
      <w:r>
        <w:rPr>
          <w:rFonts w:ascii="宋体" w:hAnsi="宋体" w:cs="宋体"/>
          <w:b/>
          <w:bCs/>
          <w:position w:val="-2"/>
        </w:rPr>
        <w:t>/</w:t>
      </w:r>
      <w:r>
        <w:rPr>
          <w:rFonts w:hint="eastAsia" w:ascii="宋体" w:hAnsi="宋体" w:cs="宋体"/>
          <w:b/>
          <w:bCs/>
          <w:position w:val="-2"/>
        </w:rPr>
        <w:t>天；</w:t>
      </w:r>
    </w:p>
    <w:p>
      <w:pPr>
        <w:pStyle w:val="20"/>
        <w:ind w:firstLine="0" w:firstLineChars="0"/>
        <w:rPr>
          <w:rFonts w:hint="eastAsia" w:ascii="宋体" w:hAnsi="宋体" w:cs="宋体"/>
          <w:b/>
          <w:position w:val="-2"/>
        </w:rPr>
      </w:pPr>
      <w:r>
        <w:rPr>
          <w:rFonts w:hint="eastAsia" w:ascii="宋体" w:hAnsi="宋体" w:cs="宋体"/>
          <w:b/>
          <w:bCs/>
          <w:position w:val="-2"/>
        </w:rPr>
        <w:t>（</w:t>
      </w:r>
      <w:r>
        <w:rPr>
          <w:rFonts w:ascii="宋体" w:hAnsi="宋体" w:cs="宋体"/>
          <w:b/>
          <w:bCs/>
          <w:position w:val="-2"/>
        </w:rPr>
        <w:t>c</w:t>
      </w:r>
      <w:r>
        <w:rPr>
          <w:rFonts w:hint="eastAsia" w:ascii="宋体" w:hAnsi="宋体" w:cs="宋体"/>
          <w:b/>
          <w:bCs/>
          <w:position w:val="-2"/>
        </w:rPr>
        <w:t>）进度延误违约金及逾期交工违约金限额为签约合同价的</w:t>
      </w:r>
      <w:r>
        <w:rPr>
          <w:rFonts w:ascii="宋体" w:hAnsi="宋体" w:cs="宋体"/>
          <w:b/>
          <w:bCs/>
          <w:position w:val="-2"/>
        </w:rPr>
        <w:t>10</w:t>
      </w:r>
      <w:r>
        <w:rPr>
          <w:rFonts w:hint="eastAsia" w:ascii="宋体" w:hAnsi="宋体" w:cs="宋体"/>
          <w:b/>
          <w:bCs/>
          <w:position w:val="-2"/>
        </w:rPr>
        <w:t>％。</w:t>
      </w:r>
    </w:p>
    <w:p>
      <w:pPr>
        <w:pStyle w:val="20"/>
        <w:ind w:firstLine="0" w:firstLineChars="0"/>
        <w:rPr>
          <w:rFonts w:hint="eastAsia" w:ascii="宋体" w:hAnsi="宋体" w:cs="宋体"/>
          <w:b/>
          <w:position w:val="-2"/>
        </w:rPr>
      </w:pPr>
      <w:r>
        <w:rPr>
          <w:rFonts w:ascii="宋体" w:hAnsi="宋体" w:cs="宋体"/>
          <w:b/>
          <w:position w:val="-2"/>
        </w:rPr>
        <w:t>在施工期间发包人将组织人员分阶段对承包人的施工进度进行检查，对进度严重滞后将</w:t>
      </w:r>
      <w:r>
        <w:rPr>
          <w:rFonts w:hint="eastAsia" w:ascii="宋体" w:hAnsi="宋体" w:cs="宋体"/>
          <w:b/>
          <w:position w:val="-2"/>
        </w:rPr>
        <w:t>课</w:t>
      </w:r>
      <w:r>
        <w:rPr>
          <w:rFonts w:ascii="宋体" w:hAnsi="宋体" w:cs="宋体"/>
          <w:b/>
          <w:position w:val="-2"/>
        </w:rPr>
        <w:t>以违约金。如果超过逾期交（竣）工违约金的限额,承包人仍未能完成全部或区段工程时,发包人有权安排其他承包人承担全部剩余工程,由此引发的费用由原承包人承担,并没收其履约担保。</w:t>
      </w:r>
    </w:p>
    <w:p>
      <w:pPr>
        <w:pStyle w:val="20"/>
        <w:ind w:firstLine="0" w:firstLineChars="0"/>
        <w:rPr>
          <w:rFonts w:hint="eastAsia" w:ascii="宋体" w:hAnsi="宋体" w:cs="宋体"/>
          <w:b/>
          <w:position w:val="-2"/>
        </w:rPr>
      </w:pPr>
      <w:r>
        <w:rPr>
          <w:rFonts w:hint="eastAsia" w:ascii="宋体" w:hAnsi="宋体" w:cs="宋体"/>
          <w:b/>
          <w:position w:val="-2"/>
        </w:rPr>
        <w:t>11.6工期提前</w:t>
      </w:r>
    </w:p>
    <w:p>
      <w:pPr>
        <w:pStyle w:val="20"/>
        <w:ind w:firstLine="0" w:firstLineChars="0"/>
        <w:rPr>
          <w:rFonts w:hint="eastAsia" w:ascii="宋体" w:hAnsi="宋体" w:cs="宋体"/>
          <w:b/>
          <w:position w:val="-2"/>
        </w:rPr>
      </w:pPr>
      <w:r>
        <w:rPr>
          <w:rFonts w:hint="eastAsia" w:ascii="宋体" w:hAnsi="宋体" w:cs="宋体"/>
          <w:b/>
          <w:position w:val="-2"/>
        </w:rPr>
        <w:t>发包人支付奖金的计算方法：/。</w:t>
      </w:r>
    </w:p>
    <w:p>
      <w:pPr>
        <w:pStyle w:val="20"/>
        <w:ind w:firstLine="0" w:firstLineChars="0"/>
        <w:rPr>
          <w:rFonts w:hint="eastAsia" w:ascii="宋体" w:hAnsi="宋体" w:cs="宋体"/>
          <w:b/>
          <w:position w:val="-2"/>
        </w:rPr>
      </w:pPr>
      <w:r>
        <w:rPr>
          <w:rFonts w:hint="eastAsia" w:ascii="宋体" w:hAnsi="宋体" w:cs="宋体"/>
          <w:b/>
          <w:position w:val="-2"/>
        </w:rPr>
        <w:t>12．暂停施工</w:t>
      </w:r>
    </w:p>
    <w:p>
      <w:pPr>
        <w:pStyle w:val="20"/>
        <w:ind w:firstLine="0" w:firstLineChars="0"/>
        <w:rPr>
          <w:rFonts w:hint="eastAsia" w:ascii="宋体" w:hAnsi="宋体" w:cs="宋体"/>
          <w:b/>
          <w:position w:val="-2"/>
        </w:rPr>
      </w:pPr>
      <w:r>
        <w:rPr>
          <w:rFonts w:hint="eastAsia" w:ascii="宋体" w:hAnsi="宋体" w:cs="宋体"/>
          <w:b/>
          <w:position w:val="-2"/>
        </w:rPr>
        <w:t>本款第（</w:t>
      </w:r>
      <w:r>
        <w:rPr>
          <w:rFonts w:ascii="宋体" w:hAnsi="宋体" w:cs="宋体"/>
          <w:b/>
          <w:position w:val="-2"/>
        </w:rPr>
        <w:t>6</w:t>
      </w:r>
      <w:r>
        <w:rPr>
          <w:rFonts w:hint="eastAsia" w:ascii="宋体" w:hAnsi="宋体" w:cs="宋体"/>
          <w:b/>
          <w:position w:val="-2"/>
        </w:rPr>
        <w:t>）项细化为：承包人承担暂停施工责任的其它情形：当发包人根据本公路的施工情况在节假日或其它特殊情况下需要暂停施工时，承包人必须无条件执行，待发包人审核后，发包人将视实际产生的影响结果做出是否适当延长工期的决定。承包人在编制投标文件时应充分考虑因此停工产生的费用及工期延误，不得因此而拖延总工期，除非发包人同意的工期延长。由此可能产生的费用摊入工程量清单相关细目单价中，不单独计量与支付。</w:t>
      </w:r>
    </w:p>
    <w:p>
      <w:pPr>
        <w:pStyle w:val="20"/>
        <w:ind w:firstLine="0" w:firstLineChars="0"/>
        <w:rPr>
          <w:rFonts w:hint="eastAsia" w:ascii="宋体" w:hAnsi="宋体" w:cs="宋体"/>
          <w:b/>
          <w:position w:val="-2"/>
        </w:rPr>
      </w:pPr>
      <w:r>
        <w:rPr>
          <w:rFonts w:hint="eastAsia" w:ascii="宋体" w:hAnsi="宋体" w:cs="宋体"/>
          <w:b/>
          <w:position w:val="-2"/>
        </w:rPr>
        <w:t>13．工程质量</w:t>
      </w:r>
    </w:p>
    <w:p>
      <w:pPr>
        <w:pStyle w:val="20"/>
        <w:ind w:firstLine="0" w:firstLineChars="0"/>
        <w:rPr>
          <w:rFonts w:hint="eastAsia" w:ascii="宋体" w:hAnsi="宋体" w:cs="宋体"/>
          <w:b/>
          <w:position w:val="-2"/>
        </w:rPr>
      </w:pPr>
      <w:r>
        <w:rPr>
          <w:rFonts w:hint="eastAsia" w:ascii="宋体" w:hAnsi="宋体" w:cs="宋体"/>
          <w:b/>
          <w:position w:val="-2"/>
        </w:rPr>
        <w:t>13.1 工程质量要求</w:t>
      </w:r>
    </w:p>
    <w:p>
      <w:pPr>
        <w:pStyle w:val="20"/>
        <w:ind w:firstLine="0" w:firstLineChars="0"/>
        <w:rPr>
          <w:rFonts w:hint="eastAsia" w:ascii="宋体" w:hAnsi="宋体" w:cs="宋体"/>
          <w:b/>
          <w:position w:val="-2"/>
        </w:rPr>
      </w:pPr>
      <w:r>
        <w:rPr>
          <w:rFonts w:hint="eastAsia" w:ascii="宋体" w:hAnsi="宋体" w:cs="宋体"/>
          <w:b/>
          <w:position w:val="-2"/>
        </w:rPr>
        <w:t>13.1.1本项约定为：工程质量验收按技术规范及现行《公路工程质量检验评定标准》执行。工程质量验收标准：工程交工验收合格；竣工验收合格。</w:t>
      </w:r>
    </w:p>
    <w:p>
      <w:pPr>
        <w:pStyle w:val="20"/>
        <w:ind w:firstLine="0" w:firstLineChars="0"/>
        <w:rPr>
          <w:rFonts w:ascii="宋体" w:hAnsi="宋体" w:cs="宋体"/>
          <w:b/>
          <w:position w:val="-2"/>
        </w:rPr>
      </w:pPr>
      <w:r>
        <w:rPr>
          <w:rFonts w:hint="eastAsia" w:ascii="宋体" w:hAnsi="宋体" w:cs="宋体"/>
          <w:b/>
          <w:position w:val="-2"/>
        </w:rPr>
        <w:t>13.1.4本项细化为：承包人应执行国家和交通运输部有关加强质量管理的法规和文件，为本合同的施工建立强有力的质量保证体系</w:t>
      </w:r>
      <w:r>
        <w:rPr>
          <w:rFonts w:ascii="宋体" w:hAnsi="宋体" w:cs="宋体"/>
          <w:b/>
          <w:position w:val="-2"/>
        </w:rPr>
        <w:t>，</w:t>
      </w:r>
      <w:r>
        <w:rPr>
          <w:rFonts w:hint="eastAsia" w:ascii="宋体" w:hAnsi="宋体" w:cs="宋体"/>
          <w:b/>
          <w:position w:val="-2"/>
        </w:rPr>
        <w:t>同时严格执行交通运输部《关于严格落实公路工程质量责任制的若干意见》（交公路发〔</w:t>
      </w:r>
      <w:r>
        <w:rPr>
          <w:rFonts w:ascii="宋体" w:hAnsi="宋体" w:cs="宋体"/>
          <w:b/>
          <w:position w:val="-2"/>
        </w:rPr>
        <w:t>2008</w:t>
      </w:r>
      <w:r>
        <w:rPr>
          <w:rFonts w:hint="eastAsia" w:ascii="宋体" w:hAnsi="宋体" w:cs="宋体"/>
          <w:b/>
          <w:position w:val="-2"/>
        </w:rPr>
        <w:t>〕116）号规定，建立健全质量责任制体系，落实每一个环节和每一个人员的质量责任，确保岗位责任制和工序责任制运行有效，同时要加强一线从业人员的培训、考核工作，并存档备查，开展全面质量管理，确保工程质量</w:t>
      </w:r>
      <w:r>
        <w:rPr>
          <w:rFonts w:ascii="宋体" w:hAnsi="宋体" w:cs="宋体"/>
          <w:b/>
          <w:position w:val="-2"/>
        </w:rPr>
        <w:t>。</w:t>
      </w:r>
    </w:p>
    <w:p>
      <w:pPr>
        <w:pStyle w:val="20"/>
        <w:ind w:firstLine="0" w:firstLineChars="0"/>
        <w:rPr>
          <w:rFonts w:hint="eastAsia" w:ascii="宋体" w:hAnsi="宋体" w:cs="宋体"/>
          <w:b/>
          <w:position w:val="-2"/>
        </w:rPr>
      </w:pPr>
      <w:r>
        <w:rPr>
          <w:rFonts w:hint="eastAsia" w:ascii="宋体" w:hAnsi="宋体" w:cs="宋体"/>
          <w:b/>
          <w:position w:val="-2"/>
        </w:rPr>
        <w:t>13.2承包人的质量管理</w:t>
      </w:r>
    </w:p>
    <w:p>
      <w:pPr>
        <w:pStyle w:val="20"/>
        <w:ind w:firstLine="0" w:firstLineChars="0"/>
        <w:rPr>
          <w:rFonts w:hint="eastAsia" w:ascii="宋体" w:hAnsi="宋体" w:cs="宋体"/>
          <w:b/>
          <w:position w:val="-2"/>
        </w:rPr>
      </w:pPr>
      <w:r>
        <w:rPr>
          <w:rFonts w:hint="eastAsia" w:ascii="宋体" w:hAnsi="宋体" w:cs="宋体"/>
          <w:b/>
          <w:position w:val="-2"/>
        </w:rPr>
        <w:t>13.2.1承包人提交工程质量保证措施文件的期限：承包人应在签订合同协议书后14天之内，向监理人提交2份工程质量保证措施文件。</w:t>
      </w:r>
    </w:p>
    <w:p>
      <w:pPr>
        <w:pStyle w:val="20"/>
        <w:ind w:firstLine="0" w:firstLineChars="0"/>
        <w:rPr>
          <w:rFonts w:hint="eastAsia" w:ascii="宋体" w:hAnsi="宋体" w:cs="宋体"/>
          <w:b/>
          <w:position w:val="-2"/>
        </w:rPr>
      </w:pPr>
      <w:r>
        <w:rPr>
          <w:rFonts w:hint="eastAsia" w:ascii="宋体" w:hAnsi="宋体" w:cs="宋体"/>
          <w:b/>
          <w:position w:val="-2"/>
        </w:rPr>
        <w:t>如被监理人和发包人发现违规施工，将被视为违约，该项违约处理办法详见发包人制定的管理办法。</w:t>
      </w:r>
    </w:p>
    <w:p>
      <w:pPr>
        <w:pStyle w:val="20"/>
        <w:ind w:firstLine="0" w:firstLineChars="0"/>
        <w:rPr>
          <w:rFonts w:hint="eastAsia" w:ascii="宋体" w:hAnsi="宋体" w:cs="宋体"/>
          <w:b/>
          <w:position w:val="-2"/>
        </w:rPr>
      </w:pPr>
      <w:r>
        <w:rPr>
          <w:rFonts w:hint="eastAsia" w:ascii="宋体" w:hAnsi="宋体" w:cs="宋体"/>
          <w:b/>
          <w:position w:val="-2"/>
        </w:rPr>
        <w:t>13.5工程隐蔽部位覆盖前的检查</w:t>
      </w:r>
    </w:p>
    <w:p>
      <w:pPr>
        <w:pStyle w:val="20"/>
        <w:ind w:firstLine="0" w:firstLineChars="0"/>
        <w:rPr>
          <w:rFonts w:hint="eastAsia" w:ascii="宋体" w:hAnsi="宋体" w:cs="宋体"/>
          <w:b/>
          <w:position w:val="-2"/>
        </w:rPr>
      </w:pPr>
      <w:r>
        <w:rPr>
          <w:rFonts w:hint="eastAsia" w:ascii="宋体" w:hAnsi="宋体" w:cs="宋体"/>
          <w:b/>
          <w:position w:val="-2"/>
        </w:rPr>
        <w:t>13.5.1通知监理人检查的期限：承包人应通知监理人在接到通知书24小时内检查。</w:t>
      </w:r>
    </w:p>
    <w:p>
      <w:pPr>
        <w:pStyle w:val="20"/>
        <w:ind w:firstLine="0" w:firstLineChars="0"/>
        <w:rPr>
          <w:rFonts w:hint="eastAsia" w:ascii="宋体" w:hAnsi="宋体" w:cs="宋体"/>
          <w:b/>
          <w:position w:val="-2"/>
        </w:rPr>
      </w:pPr>
      <w:r>
        <w:rPr>
          <w:rFonts w:hint="eastAsia" w:ascii="宋体" w:hAnsi="宋体" w:cs="宋体"/>
          <w:b/>
          <w:position w:val="-2"/>
        </w:rPr>
        <w:t>13.5.2监理人未到场检查</w:t>
      </w:r>
    </w:p>
    <w:p>
      <w:pPr>
        <w:pStyle w:val="20"/>
        <w:ind w:firstLine="0" w:firstLineChars="0"/>
        <w:rPr>
          <w:rFonts w:hint="eastAsia" w:ascii="宋体" w:hAnsi="宋体" w:cs="宋体"/>
          <w:b/>
          <w:position w:val="-2"/>
        </w:rPr>
      </w:pPr>
      <w:r>
        <w:rPr>
          <w:rFonts w:hint="eastAsia" w:ascii="宋体" w:hAnsi="宋体" w:cs="宋体"/>
          <w:b/>
          <w:position w:val="-2"/>
        </w:rPr>
        <w:t>原通用条款第一句修改为：监理人未在第13.5.1项约定的时间内到场。</w:t>
      </w:r>
    </w:p>
    <w:p>
      <w:pPr>
        <w:pStyle w:val="20"/>
        <w:ind w:firstLine="0" w:firstLineChars="0"/>
        <w:rPr>
          <w:rFonts w:hint="eastAsia" w:ascii="宋体" w:hAnsi="宋体" w:cs="宋体"/>
          <w:b/>
          <w:position w:val="-2"/>
        </w:rPr>
      </w:pPr>
      <w:r>
        <w:rPr>
          <w:rFonts w:hint="eastAsia" w:ascii="宋体" w:hAnsi="宋体" w:cs="宋体"/>
          <w:b/>
          <w:position w:val="-2"/>
        </w:rPr>
        <w:t>14．试验和检验</w:t>
      </w:r>
    </w:p>
    <w:p>
      <w:pPr>
        <w:pStyle w:val="20"/>
        <w:ind w:firstLine="0" w:firstLineChars="0"/>
        <w:rPr>
          <w:rFonts w:hint="eastAsia" w:ascii="宋体" w:hAnsi="宋体" w:cs="宋体"/>
          <w:b/>
          <w:position w:val="-2"/>
        </w:rPr>
      </w:pPr>
      <w:r>
        <w:rPr>
          <w:rFonts w:hint="eastAsia" w:ascii="宋体" w:hAnsi="宋体" w:cs="宋体"/>
          <w:b/>
          <w:position w:val="-2"/>
        </w:rPr>
        <w:t>14.2 现场材料试验</w:t>
      </w:r>
    </w:p>
    <w:p>
      <w:pPr>
        <w:pStyle w:val="20"/>
        <w:ind w:firstLine="0" w:firstLineChars="0"/>
        <w:rPr>
          <w:rFonts w:hint="eastAsia" w:ascii="宋体" w:hAnsi="宋体" w:cs="宋体"/>
          <w:b/>
          <w:position w:val="-2"/>
        </w:rPr>
      </w:pPr>
      <w:r>
        <w:rPr>
          <w:rFonts w:hint="eastAsia" w:ascii="宋体" w:hAnsi="宋体" w:cs="宋体"/>
          <w:b/>
          <w:position w:val="-2"/>
        </w:rPr>
        <w:t>最后增加：</w:t>
      </w:r>
    </w:p>
    <w:p>
      <w:pPr>
        <w:pStyle w:val="20"/>
        <w:ind w:firstLine="0" w:firstLineChars="0"/>
        <w:rPr>
          <w:rFonts w:hint="eastAsia" w:ascii="宋体" w:hAnsi="宋体" w:cs="宋体"/>
          <w:b/>
          <w:position w:val="-2"/>
        </w:rPr>
      </w:pPr>
      <w:r>
        <w:rPr>
          <w:rFonts w:hint="eastAsia" w:ascii="宋体" w:hAnsi="宋体" w:cs="宋体"/>
          <w:b/>
          <w:position w:val="-2"/>
        </w:rPr>
        <w:t>承包人应按照技术规范要求由具有交通行政主管部门颁发的公路工程试验检测交通工程专项资质或具有国家相关资质的试验检测单位完成相关检测工作，费用由承包人承担。</w:t>
      </w:r>
    </w:p>
    <w:p>
      <w:pPr>
        <w:pStyle w:val="20"/>
        <w:ind w:firstLine="0" w:firstLineChars="0"/>
        <w:rPr>
          <w:rFonts w:hint="eastAsia" w:ascii="宋体" w:hAnsi="宋体" w:cs="宋体"/>
          <w:b/>
          <w:position w:val="-2"/>
        </w:rPr>
      </w:pPr>
      <w:r>
        <w:rPr>
          <w:rFonts w:hint="eastAsia" w:ascii="宋体" w:hAnsi="宋体" w:cs="宋体"/>
          <w:b/>
          <w:position w:val="-2"/>
        </w:rPr>
        <w:t>每一批运抵工地后，将由业主或监理工程师抽取样品送交取得国家合法资质的试验机构进行检验，只有当试验结果完全符合合同文件中技术规范的规定指标时，才能作为满足质量要求的最终依据。检验费已包含在合同单价中，由承包人承担。当发生承包人对此检验结果有异议情况时，则供需双方约定一家同等的试验机构进行抽验，若试验结果符合技术规范规定指标，则试验费用经业主同意后在第三方检测试验费专项暂估费中支付，否则试验费用由承包人支付。如果三次抽验均不合格，应视为该批设备、材料不符合合同技术要求。</w:t>
      </w:r>
    </w:p>
    <w:p>
      <w:pPr>
        <w:pStyle w:val="20"/>
        <w:ind w:firstLine="0" w:firstLineChars="0"/>
        <w:rPr>
          <w:rFonts w:hint="eastAsia" w:ascii="宋体" w:hAnsi="宋体" w:cs="宋体"/>
          <w:b/>
          <w:position w:val="-2"/>
        </w:rPr>
      </w:pPr>
      <w:r>
        <w:rPr>
          <w:rFonts w:hint="eastAsia" w:ascii="宋体" w:hAnsi="宋体" w:cs="宋体"/>
          <w:b/>
          <w:position w:val="-2"/>
        </w:rPr>
        <w:t>14.5现场测试检查（新增）</w:t>
      </w:r>
    </w:p>
    <w:p>
      <w:pPr>
        <w:pStyle w:val="20"/>
        <w:ind w:firstLine="0" w:firstLineChars="0"/>
        <w:rPr>
          <w:rFonts w:hint="eastAsia" w:ascii="宋体" w:hAnsi="宋体" w:cs="宋体"/>
          <w:b/>
          <w:position w:val="-2"/>
        </w:rPr>
      </w:pPr>
      <w:r>
        <w:rPr>
          <w:rFonts w:hint="eastAsia" w:ascii="宋体" w:hAnsi="宋体" w:cs="宋体"/>
          <w:b/>
          <w:position w:val="-2"/>
        </w:rPr>
        <w:t>发包人或监理将对进场的材料、设备进行测试，检验其参数是否满足设计文件、行业规范的要求。如工地现场不满足测试条件，承包人应配合将设备运至测试单位完成检测。如检测数据表明设备不满足设计文件、行业规范要求，承包人应无条件更换设备品牌。上述工作发生的费用分摊入工程量清单，不单独计量支付。由此造成的工期延误也将由承包人承担合同规定责任。</w:t>
      </w:r>
    </w:p>
    <w:p>
      <w:pPr>
        <w:pStyle w:val="20"/>
        <w:ind w:firstLine="0" w:firstLineChars="0"/>
        <w:rPr>
          <w:rFonts w:hint="eastAsia" w:ascii="宋体" w:hAnsi="宋体" w:cs="宋体"/>
          <w:b/>
          <w:position w:val="-2"/>
        </w:rPr>
      </w:pPr>
      <w:r>
        <w:rPr>
          <w:rFonts w:hint="eastAsia" w:ascii="宋体" w:hAnsi="宋体" w:cs="宋体"/>
          <w:b/>
          <w:position w:val="-2"/>
        </w:rPr>
        <w:t>14.6保护原有设施（新增）</w:t>
      </w:r>
    </w:p>
    <w:p>
      <w:pPr>
        <w:pStyle w:val="20"/>
        <w:ind w:firstLine="0" w:firstLineChars="0"/>
        <w:rPr>
          <w:rFonts w:hint="eastAsia" w:ascii="宋体" w:hAnsi="宋体" w:cs="宋体"/>
          <w:b/>
          <w:position w:val="-2"/>
        </w:rPr>
      </w:pPr>
      <w:r>
        <w:rPr>
          <w:rFonts w:hint="eastAsia" w:ascii="宋体" w:hAnsi="宋体" w:cs="宋体"/>
          <w:b/>
          <w:position w:val="-2"/>
        </w:rPr>
        <w:t>承包人在施工过程中，如破坏了现场已经完工的隧道及道路设施，应立即恢复到原始状态，并承担由此造成的一切后果和责任；设备安装过程中的供方应加强安全管理，并对由于承包人施工作业而导致的人员和（或）财产的损失或损害承担全部责任。</w:t>
      </w:r>
    </w:p>
    <w:p>
      <w:pPr>
        <w:pStyle w:val="20"/>
        <w:ind w:firstLine="0" w:firstLineChars="0"/>
        <w:rPr>
          <w:rFonts w:hint="eastAsia" w:ascii="宋体" w:hAnsi="宋体" w:cs="宋体"/>
          <w:b/>
          <w:position w:val="-2"/>
        </w:rPr>
      </w:pPr>
      <w:r>
        <w:rPr>
          <w:rFonts w:hint="eastAsia" w:ascii="宋体" w:hAnsi="宋体" w:cs="宋体"/>
          <w:b/>
          <w:position w:val="-2"/>
        </w:rPr>
        <w:t>15．变更</w:t>
      </w:r>
    </w:p>
    <w:p>
      <w:pPr>
        <w:pStyle w:val="20"/>
        <w:ind w:firstLine="0" w:firstLineChars="0"/>
        <w:rPr>
          <w:rFonts w:hint="eastAsia" w:ascii="宋体" w:hAnsi="宋体" w:cs="宋体"/>
          <w:b/>
          <w:position w:val="-2"/>
        </w:rPr>
      </w:pPr>
      <w:r>
        <w:rPr>
          <w:rFonts w:hint="eastAsia" w:ascii="宋体" w:hAnsi="宋体" w:cs="宋体"/>
          <w:b/>
          <w:position w:val="-2"/>
        </w:rPr>
        <w:t>15.1变更范围和内容</w:t>
      </w:r>
    </w:p>
    <w:p>
      <w:pPr>
        <w:pStyle w:val="20"/>
        <w:ind w:firstLine="0" w:firstLineChars="0"/>
        <w:rPr>
          <w:rFonts w:hint="eastAsia" w:ascii="宋体" w:hAnsi="宋体" w:cs="宋体"/>
          <w:b/>
          <w:bCs/>
          <w:position w:val="-2"/>
        </w:rPr>
      </w:pPr>
      <w:r>
        <w:rPr>
          <w:rFonts w:hint="eastAsia" w:ascii="宋体" w:hAnsi="宋体" w:cs="宋体"/>
          <w:b/>
          <w:bCs/>
          <w:position w:val="-2"/>
        </w:rPr>
        <w:t>本款细化为：变更的范围和内容应按照交通运输部《公路工程设计变更管理办法》（交通部令2005年第5号、《四川省普通国省干线公路建设项目设计变更管理办法》、州交通运输局印发的《关于进一步加强我州普通国省干线公路建设项目设计变更管理的通知》（甘交发〔2018〕186号）、《关于进一步规范我州普通国省干线公路建设管理的通知》（甘交发〔2020〕99号）及后续管理办法、发包人上级单位、发包人有关管理办法执行。（按照审批权限需上报上级交通主管部门审批的工程变更，最终支付的变更金额以上级批复的变更预算金额为上限。）</w:t>
      </w:r>
    </w:p>
    <w:p>
      <w:pPr>
        <w:pStyle w:val="20"/>
        <w:ind w:firstLine="0" w:firstLineChars="0"/>
        <w:rPr>
          <w:rFonts w:hint="eastAsia" w:ascii="宋体" w:hAnsi="宋体" w:cs="宋体"/>
          <w:b/>
          <w:position w:val="-2"/>
        </w:rPr>
      </w:pPr>
      <w:r>
        <w:rPr>
          <w:rFonts w:hint="eastAsia" w:ascii="宋体" w:hAnsi="宋体" w:cs="宋体"/>
          <w:b/>
          <w:position w:val="-2"/>
        </w:rPr>
        <w:t>15.3  变更程序</w:t>
      </w:r>
    </w:p>
    <w:p>
      <w:pPr>
        <w:pStyle w:val="20"/>
        <w:ind w:firstLine="0" w:firstLineChars="0"/>
        <w:rPr>
          <w:rFonts w:hint="eastAsia" w:ascii="宋体" w:hAnsi="宋体" w:cs="宋体"/>
          <w:b/>
          <w:position w:val="-2"/>
        </w:rPr>
      </w:pPr>
      <w:r>
        <w:rPr>
          <w:rFonts w:hint="eastAsia" w:ascii="宋体" w:hAnsi="宋体" w:cs="宋体"/>
          <w:b/>
          <w:position w:val="-2"/>
        </w:rPr>
        <w:t>15.3.1变更的提出</w:t>
      </w:r>
    </w:p>
    <w:p>
      <w:pPr>
        <w:pStyle w:val="20"/>
        <w:ind w:firstLine="0" w:firstLineChars="0"/>
        <w:rPr>
          <w:rFonts w:hint="eastAsia" w:ascii="宋体" w:hAnsi="宋体" w:cs="宋体"/>
          <w:b/>
          <w:bCs/>
          <w:position w:val="-2"/>
        </w:rPr>
      </w:pPr>
      <w:r>
        <w:rPr>
          <w:rFonts w:hint="eastAsia" w:ascii="宋体" w:hAnsi="宋体" w:cs="宋体"/>
          <w:b/>
          <w:bCs/>
          <w:position w:val="-2"/>
        </w:rPr>
        <w:t>本项后补充:（5）当监理发出变更指令时，承包人不得拒绝，否则，发包人将变更工程交由其他单位实施，发生的费用发包人可以从应付或到期应付给承包人的任何款项中或采用其他方法扣除。如果变更指令是监理口头发出的，承包人应当收到监理下达的口头指令后24小时内向监理提交书面的变更确认报告，并附由此可能产生的费用及延误的工期的报告，经监理及发包人审批同意后按变更程序实施。任何未按合同约定的变更程序实施的变更将不予认可。</w:t>
      </w:r>
    </w:p>
    <w:p>
      <w:pPr>
        <w:pStyle w:val="20"/>
        <w:ind w:firstLine="0" w:firstLineChars="0"/>
        <w:rPr>
          <w:rFonts w:hint="eastAsia" w:ascii="宋体" w:hAnsi="宋体" w:cs="宋体"/>
          <w:b/>
          <w:position w:val="-2"/>
        </w:rPr>
      </w:pPr>
      <w:r>
        <w:rPr>
          <w:rFonts w:hint="eastAsia" w:ascii="宋体" w:hAnsi="宋体" w:cs="宋体"/>
          <w:b/>
          <w:position w:val="-2"/>
        </w:rPr>
        <w:t>15.3.4设计变更程序</w:t>
      </w:r>
    </w:p>
    <w:p>
      <w:pPr>
        <w:pStyle w:val="20"/>
        <w:ind w:firstLine="0" w:firstLineChars="0"/>
        <w:rPr>
          <w:rFonts w:hint="eastAsia" w:ascii="宋体" w:hAnsi="宋体" w:cs="宋体"/>
          <w:b/>
          <w:position w:val="-2"/>
        </w:rPr>
      </w:pPr>
      <w:r>
        <w:rPr>
          <w:rFonts w:hint="eastAsia" w:ascii="宋体" w:hAnsi="宋体" w:cs="宋体"/>
          <w:b/>
          <w:position w:val="-2"/>
        </w:rPr>
        <w:t>本项细化为：</w:t>
      </w:r>
    </w:p>
    <w:p>
      <w:pPr>
        <w:pStyle w:val="20"/>
        <w:ind w:firstLine="0" w:firstLineChars="0"/>
        <w:rPr>
          <w:rFonts w:hint="eastAsia" w:ascii="宋体" w:hAnsi="宋体" w:cs="宋体"/>
          <w:b/>
          <w:bCs/>
          <w:position w:val="-2"/>
        </w:rPr>
      </w:pPr>
      <w:r>
        <w:rPr>
          <w:rFonts w:hint="eastAsia" w:ascii="宋体" w:hAnsi="宋体" w:cs="宋体"/>
          <w:b/>
          <w:bCs/>
          <w:position w:val="-2"/>
        </w:rPr>
        <w:t>设计变更程序应按照交通运输部《公路工程设计变更管理办法》（交通部令2005年第5号、《四川省普通国省干线公路建设项目设计变更管理办法》、州交通运输局印发的《关于进一步加强我州普通国省干线公路建设项目设计变更管理的通知》（甘交发〔2018〕186号）、《关于进一步规范我州普通国省干线公路建设管理的通知》（甘交发〔2020〕99号）及后续管理办法、发包人上级单位、发包人有关管理办法执行。</w:t>
      </w:r>
    </w:p>
    <w:p>
      <w:pPr>
        <w:pStyle w:val="20"/>
        <w:ind w:firstLine="0" w:firstLineChars="0"/>
        <w:rPr>
          <w:rFonts w:ascii="宋体" w:hAnsi="宋体" w:cs="宋体"/>
          <w:b/>
          <w:position w:val="-2"/>
        </w:rPr>
      </w:pPr>
      <w:r>
        <w:rPr>
          <w:rFonts w:hint="eastAsia" w:ascii="宋体" w:hAnsi="宋体" w:cs="宋体"/>
          <w:b/>
          <w:bCs/>
          <w:position w:val="-2"/>
        </w:rPr>
        <w:t>因工程数量的增减出现的变更，按变更办法办理，承包人不得以工程数量的变化为理由，提出索赔。</w:t>
      </w:r>
    </w:p>
    <w:p>
      <w:pPr>
        <w:pStyle w:val="20"/>
        <w:ind w:firstLine="0" w:firstLineChars="0"/>
        <w:rPr>
          <w:rFonts w:hint="eastAsia" w:ascii="宋体" w:hAnsi="宋体" w:cs="宋体"/>
          <w:b/>
          <w:position w:val="-2"/>
        </w:rPr>
      </w:pPr>
      <w:r>
        <w:rPr>
          <w:rFonts w:hint="eastAsia" w:ascii="宋体" w:hAnsi="宋体" w:cs="宋体"/>
          <w:b/>
          <w:position w:val="-2"/>
        </w:rPr>
        <w:t xml:space="preserve">15.4变更的估价原则    </w:t>
      </w:r>
    </w:p>
    <w:p>
      <w:pPr>
        <w:pStyle w:val="20"/>
        <w:ind w:firstLine="0" w:firstLineChars="0"/>
        <w:rPr>
          <w:rFonts w:hint="eastAsia" w:ascii="宋体" w:hAnsi="宋体" w:cs="宋体"/>
          <w:b/>
          <w:bCs/>
          <w:position w:val="-2"/>
        </w:rPr>
      </w:pPr>
      <w:r>
        <w:rPr>
          <w:rFonts w:hint="eastAsia" w:ascii="宋体" w:hAnsi="宋体" w:cs="宋体"/>
          <w:b/>
          <w:bCs/>
          <w:position w:val="-2"/>
        </w:rPr>
        <w:t>最后增加：变更工程支付单价应参照四川省交通运输厅《四川省普通国省干线公路建设项目设计变更管理办法》、州交通运输局印发的《关于进一步加强我州普通国省干线公路建设项目设计变更管理的通知》（甘交发〔2018〕186号）、《关于进一步规范我州普通国省干线公路建设管理的通知》（甘交发〔2020〕99号）及后续管理办法、发包人上级单位、发包人有关管理办法规定执行。</w:t>
      </w:r>
    </w:p>
    <w:p>
      <w:pPr>
        <w:pStyle w:val="20"/>
        <w:ind w:firstLine="0" w:firstLineChars="0"/>
        <w:rPr>
          <w:rFonts w:hint="eastAsia" w:ascii="宋体" w:hAnsi="宋体" w:cs="宋体"/>
          <w:b/>
          <w:position w:val="-2"/>
        </w:rPr>
      </w:pPr>
      <w:r>
        <w:rPr>
          <w:rFonts w:hint="eastAsia" w:ascii="宋体" w:hAnsi="宋体" w:cs="宋体"/>
          <w:b/>
          <w:position w:val="-2"/>
        </w:rPr>
        <w:t>15.7计日工</w:t>
      </w:r>
    </w:p>
    <w:p>
      <w:pPr>
        <w:pStyle w:val="20"/>
        <w:ind w:firstLine="0" w:firstLineChars="0"/>
        <w:rPr>
          <w:rFonts w:hint="eastAsia" w:ascii="宋体" w:hAnsi="宋体" w:cs="宋体"/>
          <w:b/>
          <w:position w:val="-2"/>
        </w:rPr>
      </w:pPr>
      <w:r>
        <w:rPr>
          <w:rFonts w:hint="eastAsia" w:ascii="宋体" w:hAnsi="宋体" w:cs="宋体"/>
          <w:b/>
          <w:position w:val="-2"/>
        </w:rPr>
        <w:t>15.7.1本条款修改为：对于需用计日工方式计量的工程内容，根据工程实际情况发生的计日工，经监理人、发包人审批同意后办理支付。</w:t>
      </w:r>
    </w:p>
    <w:p>
      <w:pPr>
        <w:pStyle w:val="20"/>
        <w:ind w:firstLine="0" w:firstLineChars="0"/>
        <w:rPr>
          <w:rFonts w:hint="eastAsia" w:ascii="宋体" w:hAnsi="宋体" w:cs="宋体"/>
          <w:b/>
          <w:position w:val="-2"/>
        </w:rPr>
      </w:pPr>
      <w:r>
        <w:rPr>
          <w:rFonts w:hint="eastAsia" w:ascii="宋体" w:hAnsi="宋体" w:cs="宋体"/>
          <w:b/>
          <w:position w:val="-2"/>
        </w:rPr>
        <w:t>15.8暂估价</w:t>
      </w:r>
    </w:p>
    <w:p>
      <w:pPr>
        <w:pStyle w:val="20"/>
        <w:ind w:firstLine="0" w:firstLineChars="0"/>
        <w:rPr>
          <w:rFonts w:hint="eastAsia" w:ascii="宋体" w:hAnsi="宋体" w:cs="宋体"/>
          <w:b/>
          <w:position w:val="-2"/>
        </w:rPr>
      </w:pPr>
      <w:r>
        <w:rPr>
          <w:rFonts w:hint="eastAsia" w:ascii="宋体" w:hAnsi="宋体" w:cs="宋体"/>
          <w:b/>
          <w:position w:val="-2"/>
        </w:rPr>
        <w:t>15.8.1 最后增加：依法必须招标的暂估价编制人：发包人。</w:t>
      </w:r>
    </w:p>
    <w:p>
      <w:pPr>
        <w:pStyle w:val="20"/>
        <w:ind w:firstLine="0" w:firstLineChars="0"/>
        <w:rPr>
          <w:rFonts w:hint="eastAsia" w:ascii="宋体" w:hAnsi="宋体" w:cs="宋体"/>
          <w:b/>
          <w:position w:val="-2"/>
        </w:rPr>
      </w:pPr>
      <w:r>
        <w:rPr>
          <w:rFonts w:hint="eastAsia" w:ascii="宋体" w:hAnsi="宋体" w:cs="宋体"/>
          <w:b/>
          <w:position w:val="-2"/>
        </w:rPr>
        <w:t>15.8.1.1以暂估价形式包括在招标项目范围内的工程、货物、服务，属于依法必须进行招标的项目范围且达到国家规定规模标准的，应当依法进行招标。对于依法必须招标的暂估价项目，采取以下方式确定中标人：（一）由总承包方组织招标，并按规定的程序将招标方案、招标文件、最高限价报发包人审批，发包人与承包人共同确定中标人，由总承包方和中标人签订合同；</w:t>
      </w:r>
    </w:p>
    <w:p>
      <w:pPr>
        <w:pStyle w:val="20"/>
        <w:ind w:firstLine="0" w:firstLineChars="0"/>
        <w:rPr>
          <w:rFonts w:ascii="宋体" w:hAnsi="宋体" w:cs="宋体"/>
          <w:b/>
          <w:position w:val="-2"/>
        </w:rPr>
      </w:pPr>
      <w:r>
        <w:rPr>
          <w:rFonts w:hint="eastAsia" w:ascii="宋体" w:hAnsi="宋体" w:cs="宋体"/>
          <w:b/>
          <w:position w:val="-2"/>
        </w:rPr>
        <w:t>15.8.1.2以暂估价形式包括在招标项目范围内的工程、货物、服务，不属于依法必须招标的范围或未达到规定的规模标准的，由发包人根据工程实际，确定是否由承包人等进行选取。</w:t>
      </w:r>
    </w:p>
    <w:p>
      <w:pPr>
        <w:pStyle w:val="20"/>
        <w:ind w:firstLine="0" w:firstLineChars="0"/>
        <w:rPr>
          <w:rFonts w:hint="eastAsia" w:ascii="宋体" w:hAnsi="宋体" w:cs="宋体"/>
          <w:b/>
          <w:position w:val="-2"/>
        </w:rPr>
      </w:pPr>
      <w:r>
        <w:rPr>
          <w:rFonts w:hint="eastAsia" w:ascii="宋体" w:hAnsi="宋体" w:cs="宋体"/>
          <w:b/>
          <w:position w:val="-2"/>
        </w:rPr>
        <w:t>15.8.3 最后增加：不属于依法必须招标的暂估价工程最终价格的估价人：发包人。</w:t>
      </w:r>
    </w:p>
    <w:p>
      <w:pPr>
        <w:pStyle w:val="20"/>
        <w:ind w:firstLine="0" w:firstLineChars="0"/>
        <w:rPr>
          <w:rFonts w:hint="eastAsia" w:ascii="宋体" w:hAnsi="宋体" w:cs="宋体"/>
          <w:b/>
          <w:position w:val="-2"/>
        </w:rPr>
      </w:pPr>
      <w:r>
        <w:rPr>
          <w:rFonts w:hint="eastAsia" w:ascii="宋体" w:hAnsi="宋体" w:cs="宋体"/>
          <w:b/>
          <w:position w:val="-2"/>
        </w:rPr>
        <w:t>16．价格调整</w:t>
      </w:r>
    </w:p>
    <w:p>
      <w:pPr>
        <w:pStyle w:val="20"/>
        <w:ind w:firstLine="0" w:firstLineChars="0"/>
        <w:rPr>
          <w:rFonts w:hint="eastAsia" w:ascii="宋体" w:hAnsi="宋体" w:cs="宋体"/>
          <w:b/>
          <w:position w:val="-2"/>
        </w:rPr>
      </w:pPr>
      <w:r>
        <w:rPr>
          <w:rFonts w:hint="eastAsia" w:ascii="宋体" w:hAnsi="宋体" w:cs="宋体"/>
          <w:b/>
          <w:position w:val="-2"/>
        </w:rPr>
        <w:t>16.1 原条款修改为：本次招标项目价格在合同周期内不予调整。</w:t>
      </w:r>
    </w:p>
    <w:p>
      <w:pPr>
        <w:pStyle w:val="20"/>
        <w:ind w:firstLine="0" w:firstLineChars="0"/>
        <w:rPr>
          <w:rFonts w:hint="eastAsia" w:ascii="宋体" w:hAnsi="宋体" w:cs="宋体"/>
          <w:b/>
          <w:position w:val="-2"/>
        </w:rPr>
      </w:pPr>
      <w:r>
        <w:rPr>
          <w:rFonts w:hint="eastAsia" w:ascii="宋体" w:hAnsi="宋体" w:cs="宋体"/>
          <w:b/>
          <w:position w:val="-2"/>
        </w:rPr>
        <w:t>17．计量与支付</w:t>
      </w:r>
    </w:p>
    <w:p>
      <w:pPr>
        <w:pStyle w:val="20"/>
        <w:ind w:firstLine="0" w:firstLineChars="0"/>
        <w:rPr>
          <w:rFonts w:hint="eastAsia" w:ascii="宋体" w:hAnsi="宋体" w:cs="宋体"/>
          <w:b/>
          <w:position w:val="-2"/>
        </w:rPr>
      </w:pPr>
      <w:r>
        <w:rPr>
          <w:rFonts w:hint="eastAsia" w:ascii="宋体" w:hAnsi="宋体" w:cs="宋体"/>
          <w:b/>
          <w:position w:val="-2"/>
        </w:rPr>
        <w:t>17．1计量</w:t>
      </w:r>
    </w:p>
    <w:p>
      <w:pPr>
        <w:pStyle w:val="20"/>
        <w:ind w:firstLine="0" w:firstLineChars="0"/>
        <w:rPr>
          <w:rFonts w:hint="eastAsia" w:ascii="宋体" w:hAnsi="宋体" w:cs="宋体"/>
          <w:b/>
          <w:position w:val="-2"/>
        </w:rPr>
      </w:pPr>
      <w:r>
        <w:rPr>
          <w:rFonts w:hint="eastAsia" w:ascii="宋体" w:hAnsi="宋体" w:cs="宋体"/>
          <w:b/>
          <w:position w:val="-2"/>
        </w:rPr>
        <w:t>17.1.2计量方法</w:t>
      </w:r>
    </w:p>
    <w:p>
      <w:pPr>
        <w:pStyle w:val="20"/>
        <w:ind w:firstLine="0" w:firstLineChars="0"/>
        <w:rPr>
          <w:rFonts w:hint="eastAsia" w:ascii="宋体" w:hAnsi="宋体" w:cs="宋体"/>
          <w:b/>
          <w:bCs/>
          <w:position w:val="-2"/>
        </w:rPr>
      </w:pPr>
      <w:r>
        <w:rPr>
          <w:rFonts w:hint="eastAsia" w:ascii="宋体" w:hAnsi="宋体" w:cs="宋体"/>
          <w:b/>
          <w:bCs/>
          <w:position w:val="-2"/>
        </w:rPr>
        <w:t>本项约定为：工程的计量应以净值为准，除非项目专用合同条款另有约定。工程量清单中各个子目的具体计量方法按本合同文件技术规范中的规定执行。计量的程序为：承包人提出，监理审查，指挥部审核，业主确定。本合同为两个项目两个标段打捆进行招标，本合同中涉及的计量均应按单独项目标段进行，相关资料、工程款支付、预付款等也应单独按项目标段分开进行（下同）。</w:t>
      </w:r>
    </w:p>
    <w:p>
      <w:pPr>
        <w:pStyle w:val="20"/>
        <w:ind w:firstLine="0" w:firstLineChars="0"/>
        <w:rPr>
          <w:rFonts w:hint="eastAsia" w:ascii="宋体" w:hAnsi="宋体" w:cs="宋体"/>
          <w:b/>
          <w:position w:val="-2"/>
        </w:rPr>
      </w:pPr>
      <w:r>
        <w:rPr>
          <w:rFonts w:hint="eastAsia" w:ascii="宋体" w:hAnsi="宋体" w:cs="宋体"/>
          <w:b/>
          <w:position w:val="-2"/>
        </w:rPr>
        <w:t>17.1.4单价子目的计量</w:t>
      </w:r>
    </w:p>
    <w:p>
      <w:pPr>
        <w:pStyle w:val="20"/>
        <w:ind w:firstLine="0" w:firstLineChars="0"/>
        <w:rPr>
          <w:rFonts w:hint="eastAsia" w:ascii="宋体" w:hAnsi="宋体" w:cs="宋体"/>
          <w:b/>
          <w:position w:val="-2"/>
        </w:rPr>
      </w:pPr>
      <w:r>
        <w:rPr>
          <w:rFonts w:hint="eastAsia" w:ascii="宋体" w:hAnsi="宋体" w:cs="宋体"/>
          <w:b/>
          <w:position w:val="-2"/>
        </w:rPr>
        <w:t>本项补充：</w:t>
      </w:r>
    </w:p>
    <w:p>
      <w:pPr>
        <w:pStyle w:val="20"/>
        <w:ind w:firstLine="0" w:firstLineChars="0"/>
        <w:rPr>
          <w:rFonts w:hint="eastAsia" w:ascii="宋体" w:hAnsi="宋体" w:cs="宋体"/>
          <w:b/>
          <w:position w:val="-2"/>
        </w:rPr>
      </w:pPr>
      <w:r>
        <w:rPr>
          <w:rFonts w:hint="eastAsia" w:ascii="宋体" w:hAnsi="宋体" w:cs="宋体"/>
          <w:b/>
          <w:position w:val="-2"/>
        </w:rPr>
        <w:t>(7)承包人未在已标价工程量清单中填入单价或总额价的工程子目，将被认为其已包含在本合同的其他子目的单价和总额价中，发包人将不另行支付。</w:t>
      </w:r>
    </w:p>
    <w:p>
      <w:pPr>
        <w:pStyle w:val="20"/>
        <w:ind w:firstLine="0" w:firstLineChars="0"/>
        <w:rPr>
          <w:rFonts w:hint="eastAsia" w:ascii="宋体" w:hAnsi="宋体" w:cs="宋体"/>
          <w:b/>
          <w:position w:val="-2"/>
        </w:rPr>
      </w:pPr>
      <w:r>
        <w:rPr>
          <w:rFonts w:hint="eastAsia" w:ascii="宋体" w:hAnsi="宋体" w:cs="宋体"/>
          <w:b/>
          <w:position w:val="-2"/>
        </w:rPr>
        <w:t>17．2预付款</w:t>
      </w:r>
    </w:p>
    <w:p>
      <w:pPr>
        <w:pStyle w:val="20"/>
        <w:ind w:firstLine="0" w:firstLineChars="0"/>
        <w:rPr>
          <w:rFonts w:hint="eastAsia" w:ascii="宋体" w:hAnsi="宋体" w:cs="宋体"/>
          <w:b/>
          <w:position w:val="-2"/>
        </w:rPr>
      </w:pPr>
      <w:r>
        <w:rPr>
          <w:rFonts w:hint="eastAsia" w:ascii="宋体" w:hAnsi="宋体" w:cs="宋体"/>
          <w:b/>
          <w:position w:val="-2"/>
        </w:rPr>
        <w:t>17.2.1预付款</w:t>
      </w:r>
    </w:p>
    <w:p>
      <w:pPr>
        <w:pStyle w:val="20"/>
        <w:ind w:firstLine="0" w:firstLineChars="0"/>
        <w:rPr>
          <w:rFonts w:hint="eastAsia" w:ascii="宋体" w:hAnsi="宋体" w:cs="宋体"/>
          <w:b/>
          <w:bCs/>
          <w:position w:val="-2"/>
        </w:rPr>
      </w:pPr>
      <w:r>
        <w:rPr>
          <w:rFonts w:hint="eastAsia" w:ascii="宋体" w:hAnsi="宋体" w:cs="宋体"/>
          <w:b/>
          <w:bCs/>
          <w:position w:val="-2"/>
        </w:rPr>
        <w:t>将原条款修改为：开工预付款：在承包人提交了履约担保和签订了合同协议书后14天内，监理人应按合同价格的10%签发开工预付款支付证书，并报发包人审批。发包人应在该支付证书收到后分二次支付：</w:t>
      </w:r>
    </w:p>
    <w:p>
      <w:pPr>
        <w:pStyle w:val="20"/>
        <w:ind w:firstLine="0" w:firstLineChars="0"/>
        <w:rPr>
          <w:rFonts w:hint="eastAsia" w:ascii="宋体" w:hAnsi="宋体" w:cs="宋体"/>
          <w:b/>
          <w:bCs/>
          <w:position w:val="-2"/>
        </w:rPr>
      </w:pPr>
      <w:r>
        <w:rPr>
          <w:rFonts w:hint="eastAsia" w:ascii="宋体" w:hAnsi="宋体" w:cs="宋体"/>
          <w:b/>
          <w:bCs/>
          <w:position w:val="-2"/>
        </w:rPr>
        <w:t>①第一次在合同签订后支付合同价格的5%的预付款；</w:t>
      </w:r>
    </w:p>
    <w:p>
      <w:pPr>
        <w:pStyle w:val="20"/>
        <w:ind w:firstLine="0" w:firstLineChars="0"/>
        <w:rPr>
          <w:rFonts w:hint="eastAsia" w:ascii="宋体" w:hAnsi="宋体" w:cs="宋体"/>
          <w:b/>
          <w:bCs/>
          <w:position w:val="-2"/>
        </w:rPr>
      </w:pPr>
      <w:r>
        <w:rPr>
          <w:rFonts w:hint="eastAsia" w:ascii="宋体" w:hAnsi="宋体" w:cs="宋体"/>
          <w:b/>
          <w:bCs/>
          <w:position w:val="-2"/>
        </w:rPr>
        <w:t>②第二次在承包人主要人员及设备到位，完善了驻地建设，召开第一次工地例会并购买了建筑工程一切险后，</w:t>
      </w:r>
      <w:r>
        <w:rPr>
          <w:rFonts w:hint="eastAsia" w:ascii="宋体" w:hAnsi="宋体" w:cs="宋体"/>
          <w:b/>
          <w:position w:val="-2"/>
        </w:rPr>
        <w:t>并开设农民工工资专户且向项目所在地或指挥部所在地人力资源社会保障部门相关规定缴纳农民工工资保证金后再支付合同价格的5%的预付款。</w:t>
      </w:r>
    </w:p>
    <w:p>
      <w:pPr>
        <w:pStyle w:val="20"/>
        <w:ind w:firstLine="0" w:firstLineChars="0"/>
        <w:rPr>
          <w:rFonts w:ascii="宋体" w:hAnsi="宋体" w:cs="宋体"/>
          <w:b/>
          <w:position w:val="-2"/>
        </w:rPr>
      </w:pPr>
      <w:r>
        <w:rPr>
          <w:rFonts w:hint="eastAsia" w:ascii="宋体" w:hAnsi="宋体" w:cs="宋体"/>
          <w:b/>
          <w:position w:val="-2"/>
        </w:rPr>
        <w:t>承包人不得将开工预付款用于与本合同工程无关的支出，监理工程师有权监督承包人对该项费用的使用，如经查实承包人滥用开工预付款，发包人有权立即向银行索赔履约保证金，并解除合同。</w:t>
      </w:r>
    </w:p>
    <w:p>
      <w:pPr>
        <w:pStyle w:val="20"/>
        <w:ind w:firstLine="0" w:firstLineChars="0"/>
        <w:rPr>
          <w:rFonts w:ascii="宋体" w:hAnsi="宋体" w:cs="宋体"/>
          <w:b/>
          <w:position w:val="-2"/>
        </w:rPr>
      </w:pPr>
      <w:r>
        <w:rPr>
          <w:rFonts w:hint="eastAsia" w:ascii="宋体" w:hAnsi="宋体" w:cs="宋体"/>
          <w:b/>
          <w:position w:val="-2"/>
        </w:rPr>
        <w:t xml:space="preserve">材料预付款：本项目不支付。 </w:t>
      </w:r>
    </w:p>
    <w:p>
      <w:pPr>
        <w:pStyle w:val="20"/>
        <w:ind w:firstLine="0" w:firstLineChars="0"/>
        <w:rPr>
          <w:rFonts w:hint="eastAsia" w:ascii="宋体" w:hAnsi="宋体" w:cs="宋体"/>
          <w:b/>
          <w:position w:val="-2"/>
        </w:rPr>
      </w:pPr>
      <w:r>
        <w:rPr>
          <w:rFonts w:hint="eastAsia" w:ascii="宋体" w:hAnsi="宋体" w:cs="宋体"/>
          <w:b/>
          <w:position w:val="-2"/>
        </w:rPr>
        <w:t>17.2.2预付款保函</w:t>
      </w:r>
    </w:p>
    <w:p>
      <w:pPr>
        <w:pStyle w:val="20"/>
        <w:ind w:firstLine="0" w:firstLineChars="0"/>
        <w:rPr>
          <w:rFonts w:hint="eastAsia" w:ascii="宋体" w:hAnsi="宋体" w:cs="宋体"/>
          <w:b/>
          <w:position w:val="-2"/>
        </w:rPr>
      </w:pPr>
      <w:r>
        <w:rPr>
          <w:rFonts w:hint="eastAsia" w:ascii="宋体" w:hAnsi="宋体" w:cs="宋体"/>
          <w:b/>
          <w:position w:val="-2"/>
        </w:rPr>
        <w:t>本款补充：开工预付款无须提供担保。</w:t>
      </w:r>
    </w:p>
    <w:p>
      <w:pPr>
        <w:pStyle w:val="20"/>
        <w:ind w:firstLine="0" w:firstLineChars="0"/>
        <w:rPr>
          <w:rFonts w:hint="eastAsia" w:ascii="宋体" w:hAnsi="宋体" w:cs="宋体"/>
          <w:b/>
          <w:position w:val="-2"/>
        </w:rPr>
      </w:pPr>
      <w:r>
        <w:rPr>
          <w:rFonts w:hint="eastAsia" w:ascii="宋体" w:hAnsi="宋体" w:cs="宋体"/>
          <w:b/>
          <w:position w:val="-2"/>
        </w:rPr>
        <w:t>17.2.3预付款的扣回和还清</w:t>
      </w:r>
    </w:p>
    <w:p>
      <w:pPr>
        <w:pStyle w:val="20"/>
        <w:ind w:firstLine="0" w:firstLineChars="0"/>
        <w:rPr>
          <w:rFonts w:hint="eastAsia" w:ascii="宋体" w:hAnsi="宋体" w:cs="宋体"/>
          <w:b/>
          <w:bCs/>
          <w:position w:val="-2"/>
        </w:rPr>
      </w:pPr>
      <w:r>
        <w:rPr>
          <w:rFonts w:hint="eastAsia" w:ascii="宋体" w:hAnsi="宋体" w:cs="宋体"/>
          <w:b/>
          <w:bCs/>
          <w:position w:val="-2"/>
        </w:rPr>
        <w:t>将原款修改为：开工预付款在进度付款证书的累计金额未达到合同价格的30%之前不予扣回，在达到签约合同价格30%之后，开始按工程进度以固定比例（即每完成签约合同价的1%，扣回开工预付款的2%）分期从每期的进度付款证书中扣回，全部金额在进度付款证书累计金额达到签约合同价格的80%时扣完。</w:t>
      </w:r>
    </w:p>
    <w:p>
      <w:pPr>
        <w:pStyle w:val="20"/>
        <w:ind w:firstLine="0" w:firstLineChars="0"/>
        <w:rPr>
          <w:rFonts w:hint="eastAsia" w:ascii="宋体" w:hAnsi="宋体" w:cs="宋体"/>
          <w:b/>
          <w:bCs/>
          <w:position w:val="-2"/>
        </w:rPr>
      </w:pPr>
      <w:r>
        <w:rPr>
          <w:rFonts w:hint="eastAsia" w:ascii="宋体" w:hAnsi="宋体" w:cs="宋体"/>
          <w:b/>
          <w:bCs/>
          <w:position w:val="-2"/>
        </w:rPr>
        <w:t>材料预付款的扣回：本项目不适用。</w:t>
      </w:r>
    </w:p>
    <w:p>
      <w:pPr>
        <w:pStyle w:val="20"/>
        <w:ind w:firstLine="0" w:firstLineChars="0"/>
        <w:rPr>
          <w:rFonts w:hint="eastAsia" w:ascii="宋体" w:hAnsi="宋体" w:cs="宋体"/>
          <w:b/>
          <w:position w:val="-2"/>
        </w:rPr>
      </w:pPr>
      <w:r>
        <w:rPr>
          <w:rFonts w:hint="eastAsia" w:ascii="宋体" w:hAnsi="宋体" w:cs="宋体"/>
          <w:b/>
          <w:position w:val="-2"/>
        </w:rPr>
        <w:t>17.3 进度款</w:t>
      </w:r>
    </w:p>
    <w:p>
      <w:pPr>
        <w:pStyle w:val="20"/>
        <w:ind w:firstLine="0" w:firstLineChars="0"/>
        <w:rPr>
          <w:rFonts w:hint="eastAsia" w:ascii="宋体" w:hAnsi="宋体" w:cs="宋体"/>
          <w:b/>
          <w:position w:val="-2"/>
        </w:rPr>
      </w:pPr>
      <w:r>
        <w:rPr>
          <w:rFonts w:hint="eastAsia" w:ascii="宋体" w:hAnsi="宋体" w:cs="宋体"/>
          <w:b/>
          <w:position w:val="-2"/>
        </w:rPr>
        <w:t>17.3.1 付款周期</w:t>
      </w:r>
    </w:p>
    <w:p>
      <w:pPr>
        <w:pStyle w:val="20"/>
        <w:ind w:firstLine="0" w:firstLineChars="0"/>
        <w:rPr>
          <w:rFonts w:hint="eastAsia" w:ascii="宋体" w:hAnsi="宋体" w:cs="宋体"/>
          <w:b/>
          <w:position w:val="-2"/>
        </w:rPr>
      </w:pPr>
      <w:r>
        <w:rPr>
          <w:rFonts w:hint="eastAsia" w:ascii="宋体" w:hAnsi="宋体" w:cs="宋体"/>
          <w:b/>
          <w:position w:val="-2"/>
        </w:rPr>
        <w:t>发包人应按下列方式和时间，根据标价的工程量清单中列出的价格明细，向承包人进行支付。除非合同双方另有约定，支付将以人民币进行。承包人可以根据工程进度做出支付申请。</w:t>
      </w:r>
    </w:p>
    <w:p>
      <w:pPr>
        <w:pStyle w:val="20"/>
        <w:ind w:firstLine="0" w:firstLineChars="0"/>
        <w:rPr>
          <w:rFonts w:hint="eastAsia" w:ascii="宋体" w:hAnsi="宋体" w:cs="宋体"/>
          <w:b/>
          <w:position w:val="-2"/>
        </w:rPr>
      </w:pPr>
      <w:r>
        <w:rPr>
          <w:rFonts w:hint="eastAsia" w:ascii="宋体" w:hAnsi="宋体" w:cs="宋体"/>
          <w:b/>
          <w:position w:val="-2"/>
        </w:rPr>
        <w:t>（2）第100章费用的支付</w:t>
      </w:r>
    </w:p>
    <w:p>
      <w:pPr>
        <w:pStyle w:val="20"/>
        <w:ind w:firstLine="0" w:firstLineChars="0"/>
        <w:rPr>
          <w:rFonts w:hint="eastAsia" w:ascii="宋体" w:hAnsi="宋体" w:cs="宋体"/>
          <w:b/>
          <w:position w:val="-2"/>
        </w:rPr>
      </w:pPr>
      <w:r>
        <w:rPr>
          <w:rFonts w:hint="eastAsia" w:ascii="宋体" w:hAnsi="宋体" w:cs="宋体"/>
          <w:b/>
          <w:position w:val="-2"/>
        </w:rPr>
        <w:t>按照相应专用合同条款的约定支付。</w:t>
      </w:r>
    </w:p>
    <w:p>
      <w:pPr>
        <w:pStyle w:val="20"/>
        <w:ind w:firstLine="0" w:firstLineChars="0"/>
        <w:rPr>
          <w:rFonts w:hint="eastAsia" w:ascii="宋体" w:hAnsi="宋体" w:cs="宋体"/>
          <w:b/>
          <w:position w:val="-2"/>
        </w:rPr>
      </w:pPr>
      <w:r>
        <w:rPr>
          <w:rFonts w:hint="eastAsia" w:ascii="宋体" w:hAnsi="宋体" w:cs="宋体"/>
          <w:b/>
          <w:position w:val="-2"/>
        </w:rPr>
        <w:t>（4）工程进度款的支付</w:t>
      </w:r>
    </w:p>
    <w:p>
      <w:pPr>
        <w:pStyle w:val="20"/>
        <w:ind w:firstLine="0" w:firstLineChars="0"/>
        <w:rPr>
          <w:rFonts w:hint="eastAsia" w:ascii="宋体" w:hAnsi="宋体" w:cs="宋体"/>
          <w:b/>
          <w:position w:val="-2"/>
        </w:rPr>
      </w:pPr>
      <w:r>
        <w:rPr>
          <w:rFonts w:hint="eastAsia" w:ascii="宋体" w:hAnsi="宋体" w:cs="宋体"/>
          <w:b/>
          <w:position w:val="-2"/>
        </w:rPr>
        <w:t>a.设备材料采购款的支付</w:t>
      </w:r>
    </w:p>
    <w:p>
      <w:pPr>
        <w:pStyle w:val="20"/>
        <w:ind w:firstLine="0" w:firstLineChars="0"/>
        <w:rPr>
          <w:rFonts w:hint="eastAsia" w:ascii="宋体" w:hAnsi="宋体" w:cs="宋体"/>
          <w:b/>
          <w:position w:val="-2"/>
        </w:rPr>
      </w:pPr>
      <w:r>
        <w:rPr>
          <w:rFonts w:hint="eastAsia" w:ascii="宋体" w:hAnsi="宋体" w:cs="宋体"/>
          <w:b/>
          <w:position w:val="-2"/>
        </w:rPr>
        <w:t>由承包人负责购买的设备采购款采用分期支付。</w:t>
      </w:r>
    </w:p>
    <w:p>
      <w:pPr>
        <w:pStyle w:val="20"/>
        <w:ind w:firstLine="0" w:firstLineChars="0"/>
        <w:rPr>
          <w:rFonts w:hint="eastAsia" w:ascii="宋体" w:hAnsi="宋体" w:cs="宋体"/>
          <w:b/>
          <w:position w:val="-2"/>
        </w:rPr>
      </w:pPr>
      <w:r>
        <w:rPr>
          <w:rFonts w:hint="eastAsia" w:ascii="宋体" w:hAnsi="宋体" w:cs="宋体"/>
          <w:b/>
          <w:position w:val="-2"/>
        </w:rPr>
        <w:t>标段每批设备材料运抵现场，在收到相应的合格证以及主要设备的工厂测试资料以及主要设备厂家出具的针对本项目的两年售后服务承诺函（上述资料不得造假，一经发现上述资料造假的，发包人将对承包人处以该项设备款10%违约金），并经监理工程师现场测试检查合格后，发包人将按照承包人合同清单设备材料价格向承包人支付该批设备价款的70%；本项目机电工程调试合格签发完工证书后支付设备材料采购款的10%；试运行期结束、发包人签发交工证书后28天内，发包人将向承包人支付设备材料采购款的17%。</w:t>
      </w:r>
    </w:p>
    <w:p>
      <w:pPr>
        <w:pStyle w:val="20"/>
        <w:ind w:firstLine="0" w:firstLineChars="0"/>
        <w:rPr>
          <w:rFonts w:hint="eastAsia" w:ascii="宋体" w:hAnsi="宋体" w:cs="宋体"/>
          <w:b/>
          <w:position w:val="-2"/>
        </w:rPr>
      </w:pPr>
      <w:r>
        <w:rPr>
          <w:rFonts w:hint="eastAsia" w:ascii="宋体" w:hAnsi="宋体" w:cs="宋体"/>
          <w:b/>
          <w:position w:val="-2"/>
        </w:rPr>
        <w:t>b.安装调试服务款的支付</w:t>
      </w:r>
    </w:p>
    <w:p>
      <w:pPr>
        <w:pStyle w:val="20"/>
        <w:ind w:firstLine="0" w:firstLineChars="0"/>
        <w:rPr>
          <w:rFonts w:hint="eastAsia" w:ascii="宋体" w:hAnsi="宋体" w:cs="宋体"/>
          <w:b/>
          <w:position w:val="-2"/>
        </w:rPr>
      </w:pPr>
      <w:r>
        <w:rPr>
          <w:rFonts w:hint="eastAsia" w:ascii="宋体" w:hAnsi="宋体" w:cs="宋体"/>
          <w:b/>
          <w:position w:val="-2"/>
        </w:rPr>
        <w:t>标段设备安装完成、调试结束并签发完工证书后，发包人将按照承包人合同清单向承包人支付该批设备安装调试（含材料）款的70%；试运行期结束、发包人签发交工证书后28天内，发包人将向承包人支付安装调试（含材料）款的27%。</w:t>
      </w:r>
    </w:p>
    <w:p>
      <w:pPr>
        <w:pStyle w:val="20"/>
        <w:ind w:firstLine="0" w:firstLineChars="0"/>
        <w:rPr>
          <w:rFonts w:hint="eastAsia" w:ascii="宋体" w:hAnsi="宋体" w:cs="宋体"/>
          <w:b/>
          <w:position w:val="-2"/>
        </w:rPr>
      </w:pPr>
      <w:r>
        <w:rPr>
          <w:rFonts w:hint="eastAsia" w:ascii="宋体" w:hAnsi="宋体" w:cs="宋体"/>
          <w:b/>
          <w:position w:val="-2"/>
        </w:rPr>
        <w:t>17.3.3进度付款证书和支付时间</w:t>
      </w:r>
    </w:p>
    <w:p>
      <w:pPr>
        <w:pStyle w:val="20"/>
        <w:ind w:firstLine="0" w:firstLineChars="0"/>
        <w:rPr>
          <w:rFonts w:hint="eastAsia" w:ascii="宋体" w:hAnsi="宋体" w:cs="宋体"/>
          <w:b/>
          <w:position w:val="-2"/>
        </w:rPr>
      </w:pPr>
      <w:r>
        <w:rPr>
          <w:rFonts w:hint="eastAsia" w:ascii="宋体" w:hAnsi="宋体" w:cs="宋体"/>
          <w:b/>
          <w:position w:val="-2"/>
        </w:rPr>
        <w:t>本项（1）目补充：进度付款证书最低限额按项目专用合同条款数据表中约定金额支付。</w:t>
      </w:r>
    </w:p>
    <w:p>
      <w:pPr>
        <w:pStyle w:val="20"/>
        <w:ind w:firstLine="0" w:firstLineChars="0"/>
        <w:rPr>
          <w:rFonts w:hint="eastAsia" w:ascii="宋体" w:hAnsi="宋体" w:cs="宋体"/>
          <w:b/>
          <w:position w:val="-2"/>
        </w:rPr>
      </w:pPr>
      <w:r>
        <w:rPr>
          <w:rFonts w:hint="eastAsia" w:ascii="宋体" w:hAnsi="宋体" w:cs="宋体"/>
          <w:b/>
          <w:position w:val="-2"/>
        </w:rPr>
        <w:t>该付款周期应结算的价款经扣留和扣回后的款额少于项目专用合同条款数据表中列明的进度付款证书的最低金额，则该付款周期监理人可不核证支付。为落实国务院《保障农民工工资支付条例》，业主每月按照施工完成产值，由总监办、指挥部审定农民工工资金额后按月支付至施工单位农民工工资支付专户，不超过当月完成产值的30%，并在满足计量当期全额扣回已支付的农民工工资。上述款额将按付款周期结转，直至累计应支付的款额达到项目专用合同条款数据表中列明的进度付款证书的最低金额为止。</w:t>
      </w:r>
    </w:p>
    <w:p>
      <w:pPr>
        <w:pStyle w:val="20"/>
        <w:ind w:firstLine="0" w:firstLineChars="0"/>
        <w:rPr>
          <w:rFonts w:hint="eastAsia" w:ascii="宋体" w:hAnsi="宋体" w:cs="宋体"/>
          <w:b/>
          <w:position w:val="-2"/>
        </w:rPr>
      </w:pPr>
      <w:r>
        <w:rPr>
          <w:rFonts w:hint="eastAsia" w:ascii="宋体" w:hAnsi="宋体" w:cs="宋体"/>
          <w:b/>
          <w:position w:val="-2"/>
        </w:rPr>
        <w:t>本项(2)目补充：</w:t>
      </w:r>
    </w:p>
    <w:p>
      <w:pPr>
        <w:pStyle w:val="20"/>
        <w:ind w:firstLine="0" w:firstLineChars="0"/>
        <w:rPr>
          <w:rFonts w:hint="eastAsia" w:ascii="宋体" w:hAnsi="宋体" w:cs="宋体"/>
          <w:b/>
          <w:position w:val="-2"/>
        </w:rPr>
      </w:pPr>
      <w:r>
        <w:rPr>
          <w:rFonts w:hint="eastAsia" w:ascii="宋体" w:hAnsi="宋体" w:cs="宋体"/>
          <w:b/>
          <w:position w:val="-2"/>
        </w:rPr>
        <w:t>承包人进度付款申请单经监理人及发包人审核并签字确认，并附承包人农民工工资支付承诺书后，发包人将进度应付款支付给承包人。上级审计或财政等部门另有规定予以暂扣或增减的部分，按其相关规定执行。</w:t>
      </w:r>
    </w:p>
    <w:p>
      <w:pPr>
        <w:pStyle w:val="20"/>
        <w:ind w:firstLine="0" w:firstLineChars="0"/>
        <w:rPr>
          <w:rFonts w:hint="eastAsia" w:ascii="宋体" w:hAnsi="宋体" w:cs="宋体"/>
          <w:b/>
          <w:position w:val="-2"/>
        </w:rPr>
      </w:pPr>
      <w:r>
        <w:rPr>
          <w:rFonts w:hint="eastAsia" w:ascii="宋体" w:hAnsi="宋体" w:cs="宋体"/>
          <w:b/>
          <w:position w:val="-2"/>
        </w:rPr>
        <w:t>17.4质量保证金</w:t>
      </w:r>
    </w:p>
    <w:p>
      <w:pPr>
        <w:pStyle w:val="20"/>
        <w:ind w:firstLine="0" w:firstLineChars="0"/>
        <w:rPr>
          <w:rFonts w:hint="eastAsia" w:ascii="宋体" w:hAnsi="宋体" w:cs="宋体"/>
          <w:b/>
          <w:position w:val="-2"/>
        </w:rPr>
      </w:pPr>
      <w:r>
        <w:rPr>
          <w:rFonts w:hint="eastAsia" w:ascii="宋体" w:hAnsi="宋体" w:cs="宋体"/>
          <w:b/>
          <w:position w:val="-2"/>
        </w:rPr>
        <w:t>17.4.1 质量保证金的扣留</w:t>
      </w:r>
    </w:p>
    <w:p>
      <w:pPr>
        <w:pStyle w:val="20"/>
        <w:ind w:firstLine="0" w:firstLineChars="0"/>
        <w:rPr>
          <w:rFonts w:ascii="宋体" w:hAnsi="宋体" w:cs="宋体"/>
          <w:b/>
          <w:position w:val="-2"/>
        </w:rPr>
      </w:pPr>
      <w:r>
        <w:rPr>
          <w:rFonts w:hint="eastAsia" w:ascii="宋体" w:hAnsi="宋体" w:cs="宋体"/>
          <w:b/>
          <w:position w:val="-2"/>
        </w:rPr>
        <w:t>本款补充：质量保证金在工程交工验收合格后一次性缴纳，发包人同时退还其履约担保。质量保证金的限额为合同价格（且不超过工程价款结算总额）的3%，质量保证金可以用现金或银行保函的方式缴纳。缺陷责任期（24个月）满后，剩余工程对应的质保金按照第17.4.2项的约定返还。</w:t>
      </w:r>
    </w:p>
    <w:p>
      <w:pPr>
        <w:pStyle w:val="20"/>
        <w:ind w:firstLine="0" w:firstLineChars="0"/>
        <w:rPr>
          <w:rFonts w:hint="eastAsia" w:ascii="宋体" w:hAnsi="宋体" w:cs="宋体"/>
          <w:b/>
          <w:position w:val="-2"/>
        </w:rPr>
      </w:pPr>
      <w:r>
        <w:rPr>
          <w:rFonts w:hint="eastAsia" w:ascii="宋体" w:hAnsi="宋体" w:cs="宋体"/>
          <w:b/>
          <w:position w:val="-2"/>
        </w:rPr>
        <w:t>17.4.2 质量保证金的退还</w:t>
      </w:r>
    </w:p>
    <w:p>
      <w:pPr>
        <w:pStyle w:val="20"/>
        <w:ind w:firstLine="0" w:firstLineChars="0"/>
        <w:rPr>
          <w:rFonts w:hint="eastAsia" w:ascii="宋体" w:hAnsi="宋体" w:cs="宋体"/>
          <w:b/>
          <w:position w:val="-2"/>
        </w:rPr>
      </w:pPr>
      <w:r>
        <w:rPr>
          <w:rFonts w:hint="eastAsia" w:ascii="宋体" w:hAnsi="宋体" w:cs="宋体"/>
          <w:b/>
          <w:position w:val="-2"/>
        </w:rPr>
        <w:t>本款补充：质量保证金在缺陷责任期满，承包人完成缺陷期责任和义务后开始返还。项目交工验收且通车试运营满两年，工程质量经验收合格，且已完成竣工结算审查或审计的，发包人返还质量保证金总额的80%；项目交工验收且通车试运营满三年及以上的，工程质量经验收合格，发包人一次性全额返还非责任施工单位的质量保证金。</w:t>
      </w:r>
    </w:p>
    <w:p>
      <w:pPr>
        <w:pStyle w:val="20"/>
        <w:ind w:firstLine="0" w:firstLineChars="0"/>
        <w:rPr>
          <w:rFonts w:hint="eastAsia" w:ascii="宋体" w:hAnsi="宋体" w:cs="宋体"/>
          <w:b/>
          <w:position w:val="-2"/>
        </w:rPr>
      </w:pPr>
      <w:r>
        <w:rPr>
          <w:rFonts w:hint="eastAsia" w:ascii="宋体" w:hAnsi="宋体" w:cs="宋体"/>
          <w:b/>
          <w:position w:val="-2"/>
        </w:rPr>
        <w:t>18.6 试运行</w:t>
      </w:r>
    </w:p>
    <w:p>
      <w:pPr>
        <w:pStyle w:val="20"/>
        <w:ind w:firstLine="0" w:firstLineChars="0"/>
        <w:rPr>
          <w:rFonts w:hint="eastAsia" w:ascii="宋体" w:hAnsi="宋体" w:cs="宋体"/>
          <w:b/>
          <w:position w:val="-2"/>
        </w:rPr>
      </w:pPr>
      <w:r>
        <w:rPr>
          <w:rFonts w:hint="eastAsia" w:ascii="宋体" w:hAnsi="宋体" w:cs="宋体"/>
          <w:b/>
          <w:position w:val="-2"/>
        </w:rPr>
        <w:t>18.6.1 试运行与交工测试及验收</w:t>
      </w:r>
    </w:p>
    <w:p>
      <w:pPr>
        <w:pStyle w:val="20"/>
        <w:ind w:firstLine="0" w:firstLineChars="0"/>
        <w:rPr>
          <w:rFonts w:hint="eastAsia" w:ascii="宋体" w:hAnsi="宋体" w:cs="宋体"/>
          <w:b/>
          <w:position w:val="-2"/>
        </w:rPr>
      </w:pPr>
      <w:r>
        <w:rPr>
          <w:rFonts w:hint="eastAsia" w:ascii="宋体" w:hAnsi="宋体" w:cs="宋体"/>
          <w:b/>
          <w:position w:val="-2"/>
        </w:rPr>
        <w:t>本工程及工程设备是否进行试运行：是。</w:t>
      </w:r>
    </w:p>
    <w:p>
      <w:pPr>
        <w:pStyle w:val="20"/>
        <w:ind w:firstLine="0" w:firstLineChars="0"/>
        <w:rPr>
          <w:rFonts w:hint="eastAsia" w:ascii="宋体" w:hAnsi="宋体" w:cs="宋体"/>
          <w:b/>
          <w:position w:val="-2"/>
        </w:rPr>
      </w:pPr>
      <w:r>
        <w:rPr>
          <w:rFonts w:hint="eastAsia" w:ascii="宋体" w:hAnsi="宋体" w:cs="宋体"/>
          <w:b/>
          <w:position w:val="-2"/>
        </w:rPr>
        <w:t>（1）本项目机电试运行期均为连续3个月。试运行期间，承包人应负责设备设施的照管和维护保养工作。本标段最后一座隧道试运行期满，且运行正常，承包人应在规定的时间内提交交工验收书面申请。试运行期间发生的所有费用（含电费等）分摊入工程量清单相关细目中，投标人在投标报价时综合考虑，不单独计量与支付。</w:t>
      </w:r>
    </w:p>
    <w:p>
      <w:pPr>
        <w:pStyle w:val="20"/>
        <w:ind w:firstLine="0" w:firstLineChars="0"/>
        <w:rPr>
          <w:rFonts w:hint="eastAsia" w:ascii="宋体" w:hAnsi="宋体" w:cs="宋体"/>
          <w:b/>
          <w:position w:val="-2"/>
        </w:rPr>
      </w:pPr>
      <w:r>
        <w:rPr>
          <w:rFonts w:hint="eastAsia" w:ascii="宋体" w:hAnsi="宋体" w:cs="宋体"/>
          <w:b/>
          <w:position w:val="-2"/>
        </w:rPr>
        <w:t>（2）（新增）承包人应根据招标文件要求完成工厂测试与监造及试运行，相关费用分摊入工程量清单相关细目中，投标人在投标报价时综合考虑，不单独计量与支付。</w:t>
      </w:r>
    </w:p>
    <w:p>
      <w:pPr>
        <w:pStyle w:val="20"/>
        <w:ind w:firstLine="0" w:firstLineChars="0"/>
        <w:rPr>
          <w:rFonts w:hint="eastAsia" w:ascii="宋体" w:hAnsi="宋体" w:cs="宋体"/>
          <w:b/>
          <w:position w:val="-2"/>
        </w:rPr>
      </w:pPr>
      <w:r>
        <w:rPr>
          <w:rFonts w:hint="eastAsia" w:ascii="宋体" w:hAnsi="宋体" w:cs="宋体"/>
          <w:b/>
          <w:position w:val="-2"/>
        </w:rPr>
        <w:t>（3）（新增）试运行费用分摊入工程量清单相关细目中，投标人在投标报价时综合考虑，不单独计量与支付。</w:t>
      </w:r>
    </w:p>
    <w:p>
      <w:pPr>
        <w:pStyle w:val="20"/>
        <w:ind w:firstLine="0" w:firstLineChars="0"/>
        <w:rPr>
          <w:rFonts w:hint="eastAsia" w:ascii="宋体" w:hAnsi="宋体" w:cs="宋体"/>
          <w:b/>
          <w:position w:val="-2"/>
        </w:rPr>
      </w:pPr>
      <w:r>
        <w:rPr>
          <w:rFonts w:hint="eastAsia" w:ascii="宋体" w:hAnsi="宋体" w:cs="宋体"/>
          <w:b/>
          <w:position w:val="-2"/>
        </w:rPr>
        <w:t>（4）（新增）关于试运行期后未移交接养前的电费事宜。电费要求承包人进行垫付，每半年由发包人进行一次支付</w:t>
      </w:r>
      <w:r>
        <w:rPr>
          <w:rFonts w:ascii="宋体" w:hAnsi="宋体" w:cs="宋体"/>
          <w:b/>
          <w:position w:val="-2"/>
        </w:rPr>
        <w:t>。</w:t>
      </w:r>
    </w:p>
    <w:p>
      <w:pPr>
        <w:pStyle w:val="20"/>
        <w:ind w:firstLine="0" w:firstLineChars="0"/>
        <w:rPr>
          <w:rFonts w:hint="eastAsia" w:ascii="宋体" w:hAnsi="宋体" w:cs="宋体"/>
          <w:b/>
          <w:position w:val="-2"/>
        </w:rPr>
      </w:pPr>
      <w:r>
        <w:rPr>
          <w:rFonts w:hint="eastAsia" w:ascii="宋体" w:hAnsi="宋体" w:cs="宋体"/>
          <w:b/>
          <w:position w:val="-2"/>
        </w:rPr>
        <w:t>18.8  施工队伍的撤离</w:t>
      </w:r>
    </w:p>
    <w:p>
      <w:pPr>
        <w:pStyle w:val="20"/>
        <w:ind w:firstLine="0" w:firstLineChars="0"/>
        <w:rPr>
          <w:rFonts w:hint="eastAsia" w:ascii="宋体" w:hAnsi="宋体" w:cs="宋体"/>
          <w:b/>
          <w:bCs/>
          <w:position w:val="-2"/>
        </w:rPr>
      </w:pPr>
      <w:r>
        <w:rPr>
          <w:rFonts w:hint="eastAsia" w:ascii="宋体" w:hAnsi="宋体" w:cs="宋体"/>
          <w:b/>
          <w:bCs/>
          <w:position w:val="-2"/>
        </w:rPr>
        <w:t>本款约定为：施工人员、施工设备及其临时工程撤离的要求：缺陷责任期满后28天内，承包人施工人员、施工设备及其临时工程应全部撤离。</w:t>
      </w:r>
    </w:p>
    <w:p>
      <w:pPr>
        <w:pStyle w:val="20"/>
        <w:ind w:firstLine="0" w:firstLineChars="0"/>
        <w:rPr>
          <w:rFonts w:hint="eastAsia" w:ascii="宋体" w:hAnsi="宋体" w:cs="宋体"/>
          <w:b/>
          <w:position w:val="-2"/>
        </w:rPr>
      </w:pPr>
      <w:r>
        <w:rPr>
          <w:rFonts w:hint="eastAsia" w:ascii="宋体" w:hAnsi="宋体" w:cs="宋体"/>
          <w:b/>
          <w:position w:val="-2"/>
        </w:rPr>
        <w:t>18.9 竣工文件（新增）</w:t>
      </w:r>
    </w:p>
    <w:p>
      <w:pPr>
        <w:pStyle w:val="20"/>
        <w:ind w:firstLine="0" w:firstLineChars="0"/>
        <w:rPr>
          <w:rFonts w:hint="eastAsia" w:ascii="宋体" w:hAnsi="宋体" w:cs="宋体"/>
          <w:b/>
          <w:bCs/>
          <w:position w:val="-2"/>
        </w:rPr>
      </w:pPr>
      <w:r>
        <w:rPr>
          <w:rFonts w:hint="eastAsia" w:ascii="宋体" w:hAnsi="宋体" w:cs="宋体"/>
          <w:b/>
          <w:bCs/>
          <w:position w:val="-2"/>
        </w:rPr>
        <w:t>竣工资料的份数：按监理人要求提供。承包人应按照交通部的《公路工程竣工验收办法》的规定和其附件的内容和要求编制竣工图表和施工文件。各分部（项）工程的竣工图须在有关工程完工后陆续提交监理工程师审查，全部工程完工后3个月内，在全部工程的交工证书签发之前，承包人须向发包人提交真实、完整、套数符合公路工程竣工档案专项验收要求的竣工文件。若在交工后3个月内，未能提交完整合格的竣工文件，每延期一天承包人将付给发包人违约金10000元/天，累计不超过0.4%签约合同价。在缺陷责任期内应补充的竣工资料应在签发缺陷责任期终止证书之前提交。</w:t>
      </w:r>
    </w:p>
    <w:p>
      <w:pPr>
        <w:pStyle w:val="20"/>
        <w:ind w:firstLine="0" w:firstLineChars="0"/>
        <w:rPr>
          <w:rFonts w:hint="eastAsia" w:ascii="宋体" w:hAnsi="宋体" w:cs="宋体"/>
          <w:b/>
          <w:bCs/>
          <w:position w:val="-2"/>
        </w:rPr>
      </w:pPr>
      <w:r>
        <w:rPr>
          <w:rFonts w:hint="eastAsia" w:ascii="宋体" w:hAnsi="宋体" w:cs="宋体"/>
          <w:b/>
          <w:bCs/>
          <w:position w:val="-2"/>
        </w:rPr>
        <w:t>承包人编制竣工文件费用在工程量清单</w:t>
      </w:r>
      <w:r>
        <w:rPr>
          <w:rFonts w:ascii="宋体" w:hAnsi="宋体" w:cs="宋体"/>
          <w:b/>
          <w:bCs/>
          <w:position w:val="-2"/>
        </w:rPr>
        <w:t xml:space="preserve">100 </w:t>
      </w:r>
      <w:r>
        <w:rPr>
          <w:rFonts w:hint="eastAsia" w:ascii="宋体" w:hAnsi="宋体" w:cs="宋体"/>
          <w:b/>
          <w:bCs/>
          <w:position w:val="-2"/>
        </w:rPr>
        <w:t>章中以总额报价，包干使用。该笔费用由发包人根据承包人竣工文件编制和提交情况支付。</w:t>
      </w:r>
    </w:p>
    <w:p>
      <w:pPr>
        <w:pStyle w:val="20"/>
        <w:ind w:firstLine="0" w:firstLineChars="0"/>
        <w:rPr>
          <w:rFonts w:hint="eastAsia" w:ascii="宋体" w:hAnsi="宋体" w:cs="宋体"/>
          <w:b/>
          <w:position w:val="-2"/>
        </w:rPr>
      </w:pPr>
      <w:r>
        <w:rPr>
          <w:rFonts w:hint="eastAsia" w:ascii="宋体" w:hAnsi="宋体" w:cs="宋体"/>
          <w:b/>
          <w:position w:val="-2"/>
        </w:rPr>
        <w:t>18.10 完工测试（新增）</w:t>
      </w:r>
    </w:p>
    <w:p>
      <w:pPr>
        <w:pStyle w:val="20"/>
        <w:ind w:firstLine="0" w:firstLineChars="0"/>
        <w:rPr>
          <w:rFonts w:hint="eastAsia" w:ascii="宋体" w:hAnsi="宋体" w:cs="宋体"/>
          <w:b/>
          <w:position w:val="-2"/>
        </w:rPr>
      </w:pPr>
      <w:r>
        <w:rPr>
          <w:rFonts w:hint="eastAsia" w:ascii="宋体" w:hAnsi="宋体" w:cs="宋体"/>
          <w:b/>
          <w:position w:val="-2"/>
        </w:rPr>
        <w:t>18.10.1 在合同规定的工期内，由承包人执行的、在准备合同工程完工验收前的安装与调</w:t>
      </w:r>
    </w:p>
    <w:p>
      <w:pPr>
        <w:pStyle w:val="20"/>
        <w:ind w:firstLine="482"/>
        <w:rPr>
          <w:rFonts w:hint="eastAsia" w:ascii="宋体" w:hAnsi="宋体" w:cs="宋体"/>
          <w:b/>
          <w:position w:val="-2"/>
        </w:rPr>
      </w:pPr>
      <w:r>
        <w:rPr>
          <w:rFonts w:hint="eastAsia" w:ascii="宋体" w:hAnsi="宋体" w:cs="宋体"/>
          <w:b/>
          <w:position w:val="-2"/>
        </w:rPr>
        <w:t>试工作一旦完成，承包人即可提交完工验收书面申请。</w:t>
      </w:r>
    </w:p>
    <w:p>
      <w:pPr>
        <w:pStyle w:val="20"/>
        <w:ind w:firstLine="0" w:firstLineChars="0"/>
        <w:rPr>
          <w:rFonts w:hint="eastAsia" w:ascii="宋体" w:hAnsi="宋体" w:cs="宋体"/>
          <w:b/>
          <w:position w:val="-2"/>
        </w:rPr>
      </w:pPr>
      <w:r>
        <w:rPr>
          <w:rFonts w:hint="eastAsia" w:ascii="宋体" w:hAnsi="宋体" w:cs="宋体"/>
          <w:b/>
          <w:position w:val="-2"/>
        </w:rPr>
        <w:t>18.10.2 完工测试应由监理工程师主持，承包人负责执行。监理工程师应在收到承包人发</w:t>
      </w:r>
    </w:p>
    <w:p>
      <w:pPr>
        <w:pStyle w:val="20"/>
        <w:ind w:firstLine="482"/>
        <w:rPr>
          <w:rFonts w:hint="eastAsia" w:ascii="宋体" w:hAnsi="宋体" w:cs="宋体"/>
          <w:b/>
          <w:position w:val="-2"/>
        </w:rPr>
      </w:pPr>
      <w:r>
        <w:rPr>
          <w:rFonts w:hint="eastAsia" w:ascii="宋体" w:hAnsi="宋体" w:cs="宋体"/>
          <w:b/>
          <w:position w:val="-2"/>
        </w:rPr>
        <w:t>出的正式申请后21 天内通知承包人开始完工测试。承包人应承担由于监理工程师主持和发包人参加上述测试工作所发生的一切费用。完工测试及检验应按合同条款规定，执行技术规范中要求的各种测试，以确定合同工程是否达到技术规范中规定的功能保证要求。</w:t>
      </w:r>
    </w:p>
    <w:p>
      <w:pPr>
        <w:pStyle w:val="20"/>
        <w:ind w:firstLine="0" w:firstLineChars="0"/>
        <w:rPr>
          <w:rFonts w:hint="eastAsia" w:ascii="宋体" w:hAnsi="宋体" w:cs="宋体"/>
          <w:b/>
          <w:position w:val="-2"/>
        </w:rPr>
      </w:pPr>
      <w:r>
        <w:rPr>
          <w:rFonts w:hint="eastAsia" w:ascii="宋体" w:hAnsi="宋体" w:cs="宋体"/>
          <w:b/>
          <w:position w:val="-2"/>
        </w:rPr>
        <w:t>18.10.3 承包人在测试过程中，应事先给监理工程师合理的有关测试内容以及地点和时间的通知。承包人应获得有关第三方或制造商必要的许可或同意，以便监理工程师和发包人能参加上述测试。</w:t>
      </w:r>
    </w:p>
    <w:p>
      <w:pPr>
        <w:pStyle w:val="20"/>
        <w:ind w:firstLine="0" w:firstLineChars="0"/>
        <w:rPr>
          <w:rFonts w:hint="eastAsia" w:ascii="宋体" w:hAnsi="宋体" w:cs="宋体"/>
          <w:b/>
          <w:position w:val="-2"/>
        </w:rPr>
      </w:pPr>
      <w:r>
        <w:rPr>
          <w:rFonts w:hint="eastAsia" w:ascii="宋体" w:hAnsi="宋体" w:cs="宋体"/>
          <w:b/>
          <w:position w:val="-2"/>
        </w:rPr>
        <w:t>18.10.4 承包人应向监理工程师提供一份测试结果的证明报告。如果监理工程师和发包人不能参加测试，或如果双方商定这些人不参加，承包人则可在没有这些人参加的情况下进行测试，并向监理工程师提供一份结果证明报告。</w:t>
      </w:r>
    </w:p>
    <w:p>
      <w:pPr>
        <w:pStyle w:val="20"/>
        <w:ind w:firstLine="0" w:firstLineChars="0"/>
        <w:rPr>
          <w:rFonts w:hint="eastAsia" w:ascii="宋体" w:hAnsi="宋体" w:cs="宋体"/>
          <w:b/>
          <w:position w:val="-2"/>
        </w:rPr>
      </w:pPr>
      <w:r>
        <w:rPr>
          <w:rFonts w:hint="eastAsia" w:ascii="宋体" w:hAnsi="宋体" w:cs="宋体"/>
          <w:b/>
          <w:position w:val="-2"/>
        </w:rPr>
        <w:t>18.10.5 监理工程师可要求承包人执行合同中未要求的测试，由此承包人发生的合理费用应加在合同中，若测试工作阻碍了工程进度或承包人执行其合同规定的其他义务，要适当考虑工期的延长。</w:t>
      </w:r>
    </w:p>
    <w:p>
      <w:pPr>
        <w:pStyle w:val="20"/>
        <w:ind w:firstLine="0" w:firstLineChars="0"/>
        <w:rPr>
          <w:rFonts w:hint="eastAsia" w:ascii="宋体" w:hAnsi="宋体" w:cs="宋体"/>
          <w:b/>
          <w:position w:val="-2"/>
        </w:rPr>
      </w:pPr>
      <w:r>
        <w:rPr>
          <w:rFonts w:hint="eastAsia" w:ascii="宋体" w:hAnsi="宋体" w:cs="宋体"/>
          <w:b/>
          <w:position w:val="-2"/>
        </w:rPr>
        <w:t>18.10.6 若设备或设施的某部分不能通过测试，承包人应修正或替换设备或设施的该部分并在发出通知后重新进行测试，直至全部测试结果满足合同规定。</w:t>
      </w:r>
    </w:p>
    <w:p>
      <w:pPr>
        <w:pStyle w:val="20"/>
        <w:ind w:firstLine="0" w:firstLineChars="0"/>
        <w:rPr>
          <w:rFonts w:hint="eastAsia" w:ascii="宋体" w:hAnsi="宋体" w:cs="宋体"/>
          <w:b/>
          <w:position w:val="-2"/>
        </w:rPr>
      </w:pPr>
      <w:r>
        <w:rPr>
          <w:rFonts w:hint="eastAsia" w:ascii="宋体" w:hAnsi="宋体" w:cs="宋体"/>
          <w:b/>
          <w:position w:val="-2"/>
        </w:rPr>
        <w:t>18.10.7 如果双方因设备和设施的测试所引起的或与之有关的问题出现争端，而又不能在合理地时间内予以解决时，应提交发包人商议解决。</w:t>
      </w:r>
    </w:p>
    <w:p>
      <w:pPr>
        <w:pStyle w:val="20"/>
        <w:ind w:firstLine="0" w:firstLineChars="0"/>
        <w:rPr>
          <w:rFonts w:hint="eastAsia" w:ascii="宋体" w:hAnsi="宋体" w:cs="宋体"/>
          <w:b/>
          <w:position w:val="-2"/>
        </w:rPr>
      </w:pPr>
      <w:r>
        <w:rPr>
          <w:rFonts w:hint="eastAsia" w:ascii="宋体" w:hAnsi="宋体" w:cs="宋体"/>
          <w:b/>
          <w:position w:val="-2"/>
        </w:rPr>
        <w:t>18.10.8 无论监理工程师和发包人是否参加上述测试，都不应免除承包人按合同规定的任何责任。</w:t>
      </w:r>
    </w:p>
    <w:p>
      <w:pPr>
        <w:pStyle w:val="20"/>
        <w:ind w:firstLine="0" w:firstLineChars="0"/>
        <w:rPr>
          <w:rFonts w:hint="eastAsia" w:ascii="宋体" w:hAnsi="宋体" w:cs="宋体"/>
          <w:b/>
          <w:position w:val="-2"/>
        </w:rPr>
      </w:pPr>
      <w:r>
        <w:rPr>
          <w:rFonts w:hint="eastAsia" w:ascii="宋体" w:hAnsi="宋体" w:cs="宋体"/>
          <w:b/>
          <w:position w:val="-2"/>
        </w:rPr>
        <w:t>18.10.9 在未进行测试之前，现场的设施或地基的任何部分均不应被覆盖。</w:t>
      </w:r>
    </w:p>
    <w:p>
      <w:pPr>
        <w:pStyle w:val="20"/>
        <w:ind w:firstLine="0" w:firstLineChars="0"/>
        <w:rPr>
          <w:rFonts w:hint="eastAsia" w:ascii="宋体" w:hAnsi="宋体" w:cs="宋体"/>
          <w:b/>
          <w:position w:val="-2"/>
        </w:rPr>
      </w:pPr>
      <w:r>
        <w:rPr>
          <w:rFonts w:hint="eastAsia" w:ascii="宋体" w:hAnsi="宋体" w:cs="宋体"/>
          <w:b/>
          <w:position w:val="-2"/>
        </w:rPr>
        <w:t>18.10.10 如果由于承包人的原因，合同文件中规定的基本功能保证最终无法满足，发包人可考虑解除合同。</w:t>
      </w:r>
    </w:p>
    <w:p>
      <w:pPr>
        <w:pStyle w:val="20"/>
        <w:ind w:firstLine="482"/>
        <w:rPr>
          <w:rFonts w:hint="eastAsia" w:ascii="宋体" w:hAnsi="宋体" w:cs="宋体"/>
          <w:b/>
          <w:position w:val="-2"/>
        </w:rPr>
      </w:pPr>
      <w:r>
        <w:rPr>
          <w:rFonts w:hint="eastAsia" w:ascii="宋体" w:hAnsi="宋体" w:cs="宋体"/>
          <w:b/>
          <w:position w:val="-2"/>
        </w:rPr>
        <w:t>18.10.11 如果由于非承包人的原因，完工测试及检验未能在双方同意的日期内顺利完成，应被认为合同工程在承包人发出申请之日已达到完工。</w:t>
      </w:r>
    </w:p>
    <w:p>
      <w:pPr>
        <w:pStyle w:val="20"/>
        <w:ind w:firstLine="0" w:firstLineChars="0"/>
        <w:rPr>
          <w:rFonts w:hint="eastAsia" w:ascii="宋体" w:hAnsi="宋体" w:cs="宋体"/>
          <w:b/>
          <w:position w:val="-2"/>
        </w:rPr>
      </w:pPr>
      <w:r>
        <w:rPr>
          <w:rFonts w:hint="eastAsia" w:ascii="宋体" w:hAnsi="宋体" w:cs="宋体"/>
          <w:b/>
          <w:position w:val="-2"/>
        </w:rPr>
        <w:t>18.10.12 完工后，承包人应立刻完成所有未完成的小型项目以使合同工程完全符合合同要求。若未能达到要求，发包人可承担完成该工程，其费用将从欠付承包人的费用中扣除。</w:t>
      </w:r>
    </w:p>
    <w:p>
      <w:pPr>
        <w:pStyle w:val="20"/>
        <w:ind w:firstLine="482"/>
        <w:rPr>
          <w:rFonts w:hint="eastAsia" w:ascii="宋体" w:hAnsi="宋体" w:cs="宋体"/>
          <w:b/>
          <w:position w:val="-2"/>
        </w:rPr>
      </w:pPr>
      <w:r>
        <w:rPr>
          <w:rFonts w:hint="eastAsia" w:ascii="宋体" w:hAnsi="宋体" w:cs="宋体"/>
          <w:b/>
          <w:position w:val="-2"/>
        </w:rPr>
        <w:t>18.10.13 合同执行中，除合同约定外，发包人有权派人到承包人工厂实习培训了解相关设备性能和操作，承包人应予协助。</w:t>
      </w:r>
    </w:p>
    <w:p>
      <w:pPr>
        <w:pStyle w:val="20"/>
        <w:ind w:firstLine="0" w:firstLineChars="0"/>
        <w:rPr>
          <w:rFonts w:hint="eastAsia" w:ascii="宋体" w:hAnsi="宋体" w:cs="宋体"/>
          <w:b/>
          <w:position w:val="-2"/>
        </w:rPr>
      </w:pPr>
      <w:r>
        <w:rPr>
          <w:rFonts w:hint="eastAsia" w:ascii="宋体" w:hAnsi="宋体" w:cs="宋体"/>
          <w:b/>
          <w:position w:val="-2"/>
        </w:rPr>
        <w:t>18.11 相关费用（新增）</w:t>
      </w:r>
    </w:p>
    <w:p>
      <w:pPr>
        <w:pStyle w:val="20"/>
        <w:ind w:firstLine="482"/>
        <w:rPr>
          <w:rFonts w:hint="eastAsia" w:ascii="宋体" w:hAnsi="宋体" w:cs="宋体"/>
          <w:b/>
          <w:position w:val="-2"/>
        </w:rPr>
      </w:pPr>
      <w:r>
        <w:rPr>
          <w:rFonts w:hint="eastAsia" w:ascii="宋体" w:hAnsi="宋体" w:cs="宋体"/>
          <w:b/>
          <w:position w:val="-2"/>
        </w:rPr>
        <w:t>（1）承包人根据招标文件要求完成机电工程联合调试，试运行、完工测试与检验、缺陷责任检查，所产生费用由承包人承担，并包含在工程量清单相关细目或总额价中，不单独支付。</w:t>
      </w:r>
    </w:p>
    <w:p>
      <w:pPr>
        <w:pStyle w:val="20"/>
        <w:ind w:firstLine="482"/>
        <w:rPr>
          <w:rFonts w:hint="eastAsia" w:ascii="宋体" w:hAnsi="宋体" w:cs="宋体"/>
          <w:b/>
          <w:position w:val="-2"/>
        </w:rPr>
      </w:pPr>
      <w:r>
        <w:rPr>
          <w:rFonts w:hint="eastAsia" w:ascii="宋体" w:hAnsi="宋体" w:cs="宋体"/>
          <w:b/>
          <w:position w:val="-2"/>
        </w:rPr>
        <w:t>（2）交（竣）工测试及验收所发生的工程质量检测费，在合同实施过程中将由发包人按照实际发生的金额直接向有关部门支付，且仅对检测合格的设备和工程支付一次，如检测不合格，重复检验费用由承包人自付，并从应付或到期应付给承包人的任何款项中予以扣除。</w:t>
      </w:r>
    </w:p>
    <w:p>
      <w:pPr>
        <w:pStyle w:val="20"/>
        <w:ind w:firstLine="482"/>
        <w:rPr>
          <w:rFonts w:hint="eastAsia" w:ascii="宋体" w:hAnsi="宋体" w:cs="宋体"/>
          <w:b/>
          <w:position w:val="-2"/>
        </w:rPr>
      </w:pPr>
      <w:r>
        <w:rPr>
          <w:rFonts w:hint="eastAsia" w:ascii="宋体" w:hAnsi="宋体" w:cs="宋体"/>
          <w:b/>
          <w:position w:val="-2"/>
        </w:rPr>
        <w:t>（3）发包人使用备件、专用工具和测试设备费用在投标报价时综合考虑并包含在工程量清单相关细目或总额价中，不单独支付。</w:t>
      </w:r>
    </w:p>
    <w:p>
      <w:pPr>
        <w:pStyle w:val="20"/>
        <w:ind w:firstLine="0" w:firstLineChars="0"/>
        <w:rPr>
          <w:rFonts w:hint="eastAsia" w:ascii="宋体" w:hAnsi="宋体" w:cs="宋体"/>
          <w:b/>
          <w:position w:val="-2"/>
        </w:rPr>
      </w:pPr>
      <w:r>
        <w:rPr>
          <w:rFonts w:hint="eastAsia" w:ascii="宋体" w:hAnsi="宋体" w:cs="宋体"/>
          <w:b/>
          <w:position w:val="-2"/>
        </w:rPr>
        <w:t>19.缺陷责任与保修责任</w:t>
      </w:r>
    </w:p>
    <w:p>
      <w:pPr>
        <w:pStyle w:val="20"/>
        <w:ind w:firstLine="0" w:firstLineChars="0"/>
        <w:rPr>
          <w:rFonts w:hint="eastAsia" w:ascii="宋体" w:hAnsi="宋体" w:cs="宋体"/>
          <w:b/>
          <w:position w:val="-2"/>
        </w:rPr>
      </w:pPr>
      <w:r>
        <w:rPr>
          <w:rFonts w:hint="eastAsia" w:ascii="宋体" w:hAnsi="宋体" w:cs="宋体"/>
          <w:b/>
          <w:position w:val="-2"/>
        </w:rPr>
        <w:t>19.2 缺陷责任</w:t>
      </w:r>
    </w:p>
    <w:p>
      <w:pPr>
        <w:pStyle w:val="20"/>
        <w:ind w:firstLine="0" w:firstLineChars="0"/>
        <w:rPr>
          <w:rFonts w:hint="eastAsia" w:ascii="宋体" w:hAnsi="宋体" w:cs="宋体"/>
          <w:b/>
          <w:position w:val="-2"/>
        </w:rPr>
      </w:pPr>
      <w:r>
        <w:rPr>
          <w:rFonts w:hint="eastAsia" w:ascii="宋体" w:hAnsi="宋体" w:cs="宋体"/>
          <w:b/>
          <w:position w:val="-2"/>
        </w:rPr>
        <w:t>19.2.1 承包人应在缺陷责任期内对已交付使用的工程承担缺陷责任。</w:t>
      </w:r>
    </w:p>
    <w:p>
      <w:pPr>
        <w:pStyle w:val="20"/>
        <w:ind w:firstLine="0" w:firstLineChars="0"/>
        <w:rPr>
          <w:rFonts w:hint="eastAsia" w:ascii="宋体" w:hAnsi="宋体" w:cs="宋体"/>
          <w:b/>
          <w:position w:val="-2"/>
        </w:rPr>
      </w:pPr>
      <w:r>
        <w:rPr>
          <w:rFonts w:hint="eastAsia" w:ascii="宋体" w:hAnsi="宋体" w:cs="宋体"/>
          <w:b/>
          <w:position w:val="-2"/>
        </w:rPr>
        <w:t>缺陷责任期为：自签发交工证书之日起算24个月，监理人出具经发包人签认的缺陷责任期终止证书之日止。</w:t>
      </w:r>
    </w:p>
    <w:p>
      <w:pPr>
        <w:pStyle w:val="20"/>
        <w:ind w:firstLine="0" w:firstLineChars="0"/>
        <w:rPr>
          <w:rFonts w:hint="eastAsia" w:ascii="宋体" w:hAnsi="宋体" w:cs="宋体"/>
          <w:b/>
          <w:position w:val="-2"/>
        </w:rPr>
      </w:pPr>
      <w:r>
        <w:rPr>
          <w:rFonts w:hint="eastAsia" w:ascii="宋体" w:hAnsi="宋体" w:cs="宋体"/>
          <w:b/>
          <w:position w:val="-2"/>
        </w:rPr>
        <w:t>19.2.2 发包人在使用过程中，发现已接收的工程存在新的缺陷或已修复的缺陷部位或部件</w:t>
      </w:r>
    </w:p>
    <w:p>
      <w:pPr>
        <w:pStyle w:val="20"/>
        <w:ind w:firstLine="482"/>
        <w:rPr>
          <w:rFonts w:hint="eastAsia" w:ascii="宋体" w:hAnsi="宋体" w:cs="宋体"/>
          <w:b/>
          <w:position w:val="-2"/>
        </w:rPr>
      </w:pPr>
      <w:r>
        <w:rPr>
          <w:rFonts w:hint="eastAsia" w:ascii="宋体" w:hAnsi="宋体" w:cs="宋体"/>
          <w:b/>
          <w:position w:val="-2"/>
        </w:rPr>
        <w:t>又遭损坏的，承包人应负责修复，直至检验合格为止。</w:t>
      </w:r>
    </w:p>
    <w:p>
      <w:pPr>
        <w:pStyle w:val="20"/>
        <w:ind w:firstLine="0" w:firstLineChars="0"/>
        <w:rPr>
          <w:rFonts w:hint="eastAsia" w:ascii="宋体" w:hAnsi="宋体" w:cs="宋体"/>
          <w:b/>
          <w:position w:val="-2"/>
        </w:rPr>
      </w:pPr>
      <w:r>
        <w:rPr>
          <w:rFonts w:hint="eastAsia" w:ascii="宋体" w:hAnsi="宋体" w:cs="宋体"/>
          <w:b/>
          <w:position w:val="-2"/>
        </w:rPr>
        <w:t>19.2.3 监理人和承包人应共同查清缺陷和（或）损坏的原因和性质，并附上所有的证据。</w:t>
      </w:r>
    </w:p>
    <w:p>
      <w:pPr>
        <w:pStyle w:val="20"/>
        <w:ind w:firstLine="482"/>
        <w:rPr>
          <w:rFonts w:hint="eastAsia" w:ascii="宋体" w:hAnsi="宋体" w:cs="宋体"/>
          <w:b/>
          <w:position w:val="-2"/>
        </w:rPr>
      </w:pPr>
      <w:r>
        <w:rPr>
          <w:rFonts w:hint="eastAsia" w:ascii="宋体" w:hAnsi="宋体" w:cs="宋体"/>
          <w:b/>
          <w:position w:val="-2"/>
        </w:rPr>
        <w:t>发包人应提供承包人所有合理的机会检查缺陷。经查明属承包人原因造成的，应由承包人承担修复和查验的费用。经查验属发包人原因造成的，发包人应承担修复和查验的费用，并支付承包人合理利润。</w:t>
      </w:r>
    </w:p>
    <w:p>
      <w:pPr>
        <w:pStyle w:val="20"/>
        <w:ind w:firstLine="0" w:firstLineChars="0"/>
        <w:rPr>
          <w:rFonts w:hint="eastAsia" w:ascii="宋体" w:hAnsi="宋体" w:cs="宋体"/>
          <w:b/>
          <w:position w:val="-2"/>
        </w:rPr>
      </w:pPr>
      <w:r>
        <w:rPr>
          <w:rFonts w:hint="eastAsia" w:ascii="宋体" w:hAnsi="宋体" w:cs="宋体"/>
          <w:b/>
          <w:position w:val="-2"/>
        </w:rPr>
        <w:t>19.2.4 由于承包人原因造成某项缺陷或损坏使某项工程或工程设备不能按原定目标使用而需要再次检查、检验和修复的，发包人有权要求承包人相应延长缺陷责任期。</w:t>
      </w:r>
    </w:p>
    <w:p>
      <w:pPr>
        <w:pStyle w:val="20"/>
        <w:ind w:firstLine="0" w:firstLineChars="0"/>
        <w:rPr>
          <w:rFonts w:hint="eastAsia" w:ascii="宋体" w:hAnsi="宋体" w:cs="宋体"/>
          <w:b/>
          <w:position w:val="-2"/>
        </w:rPr>
      </w:pPr>
      <w:r>
        <w:rPr>
          <w:rFonts w:hint="eastAsia" w:ascii="宋体" w:hAnsi="宋体" w:cs="宋体"/>
          <w:b/>
          <w:position w:val="-2"/>
        </w:rPr>
        <w:t>19.2.5 在约定的缺陷责任期，包括根据延长的期限终止后14 天内，由监理人向承包人出具经发包人签认的缺陷责任期终止证书，并退还剩余的质量保证金。</w:t>
      </w:r>
    </w:p>
    <w:p>
      <w:pPr>
        <w:pStyle w:val="20"/>
        <w:ind w:firstLine="0" w:firstLineChars="0"/>
        <w:rPr>
          <w:rFonts w:hint="eastAsia" w:ascii="宋体" w:hAnsi="宋体" w:cs="宋体"/>
          <w:b/>
          <w:position w:val="-2"/>
        </w:rPr>
      </w:pPr>
      <w:r>
        <w:rPr>
          <w:rFonts w:hint="eastAsia" w:ascii="宋体" w:hAnsi="宋体" w:cs="宋体"/>
          <w:b/>
          <w:position w:val="-2"/>
        </w:rPr>
        <w:t>19.7 保修责任</w:t>
      </w:r>
    </w:p>
    <w:p>
      <w:pPr>
        <w:pStyle w:val="20"/>
        <w:ind w:firstLine="0" w:firstLineChars="0"/>
        <w:rPr>
          <w:rFonts w:hint="eastAsia" w:ascii="宋体" w:hAnsi="宋体" w:cs="宋体"/>
          <w:b/>
          <w:position w:val="-2"/>
        </w:rPr>
      </w:pPr>
      <w:r>
        <w:rPr>
          <w:rFonts w:hint="eastAsia" w:ascii="宋体" w:hAnsi="宋体" w:cs="宋体"/>
          <w:b/>
          <w:position w:val="-2"/>
        </w:rPr>
        <w:t>自签发交工证书之日起算60个月。</w:t>
      </w:r>
    </w:p>
    <w:p>
      <w:pPr>
        <w:pStyle w:val="20"/>
        <w:ind w:firstLine="0" w:firstLineChars="0"/>
        <w:rPr>
          <w:rFonts w:hint="eastAsia" w:ascii="宋体" w:hAnsi="宋体" w:cs="宋体"/>
          <w:b/>
          <w:position w:val="-2"/>
        </w:rPr>
      </w:pPr>
      <w:r>
        <w:rPr>
          <w:rFonts w:hint="eastAsia" w:ascii="宋体" w:hAnsi="宋体" w:cs="宋体"/>
          <w:b/>
          <w:position w:val="-2"/>
        </w:rPr>
        <w:t>20．保险</w:t>
      </w:r>
    </w:p>
    <w:p>
      <w:pPr>
        <w:pStyle w:val="20"/>
        <w:ind w:firstLine="0" w:firstLineChars="0"/>
        <w:rPr>
          <w:rFonts w:hint="eastAsia" w:ascii="宋体" w:hAnsi="宋体" w:cs="宋体"/>
          <w:b/>
          <w:position w:val="-2"/>
        </w:rPr>
      </w:pPr>
      <w:r>
        <w:rPr>
          <w:rFonts w:hint="eastAsia" w:ascii="宋体" w:hAnsi="宋体" w:cs="宋体"/>
          <w:b/>
          <w:position w:val="-2"/>
        </w:rPr>
        <w:t>20.1 工程保险</w:t>
      </w:r>
    </w:p>
    <w:p>
      <w:pPr>
        <w:pStyle w:val="20"/>
        <w:ind w:firstLine="0" w:firstLineChars="0"/>
        <w:rPr>
          <w:rFonts w:hint="eastAsia" w:ascii="宋体" w:hAnsi="宋体" w:cs="宋体"/>
          <w:b/>
          <w:bCs/>
          <w:position w:val="-2"/>
        </w:rPr>
      </w:pPr>
      <w:r>
        <w:rPr>
          <w:rFonts w:hint="eastAsia" w:ascii="宋体" w:hAnsi="宋体" w:cs="宋体"/>
          <w:b/>
          <w:bCs/>
          <w:position w:val="-2"/>
        </w:rPr>
        <w:t>本款补充：</w:t>
      </w:r>
    </w:p>
    <w:p>
      <w:pPr>
        <w:pStyle w:val="20"/>
        <w:ind w:firstLine="0" w:firstLineChars="0"/>
        <w:rPr>
          <w:rFonts w:hint="eastAsia" w:ascii="宋体" w:hAnsi="宋体" w:cs="宋体"/>
          <w:b/>
          <w:bCs/>
          <w:position w:val="-2"/>
        </w:rPr>
      </w:pPr>
      <w:r>
        <w:rPr>
          <w:rFonts w:hint="eastAsia" w:ascii="宋体" w:hAnsi="宋体" w:cs="宋体"/>
          <w:b/>
          <w:bCs/>
          <w:position w:val="-2"/>
        </w:rPr>
        <w:t>保险金额：工程一切险，承包人必须投保。</w:t>
      </w:r>
    </w:p>
    <w:p>
      <w:pPr>
        <w:pStyle w:val="20"/>
        <w:ind w:firstLine="0" w:firstLineChars="0"/>
        <w:rPr>
          <w:rFonts w:hint="eastAsia" w:ascii="宋体" w:hAnsi="宋体" w:cs="宋体"/>
          <w:b/>
          <w:bCs/>
          <w:position w:val="-2"/>
        </w:rPr>
      </w:pPr>
      <w:r>
        <w:rPr>
          <w:rFonts w:hint="eastAsia" w:ascii="宋体" w:hAnsi="宋体" w:cs="宋体"/>
          <w:b/>
          <w:bCs/>
          <w:position w:val="-2"/>
        </w:rPr>
        <w:t>机电标段：其所确定投保的保险费由承包人承担和支付，工程一切险的投保金额为工程量清单100章(不含工程一切险和第三者责任险的保险费)至500章的合计金额，保险费率按不低于0.35%计算报价，承包人应以发包人和承包人的共同名义投保建筑工程一切险。保险条款必须经发包人同意，并与保险公司商谈保险费率（保险费率按工程量清单要求进行报价），并在工程量清单第100章中单独报价，包干使用。承包人应在开工前提交保险公司出具的保单及付款证明，经监理工程师审查确认，以证实该承包人确已投保。发包人将按保险单费用直接向承包人支付（该保险费用超过投标人投标文件中所列此项费用的部分由承包人自行承担）。否则，发包人有权代办该项投保，保险费用全部由承包人承担，同时不免除承包人责任。</w:t>
      </w:r>
    </w:p>
    <w:p>
      <w:pPr>
        <w:pStyle w:val="20"/>
        <w:ind w:firstLine="0" w:firstLineChars="0"/>
        <w:rPr>
          <w:rFonts w:hint="eastAsia" w:ascii="宋体" w:hAnsi="宋体" w:cs="宋体"/>
          <w:b/>
          <w:position w:val="-2"/>
        </w:rPr>
      </w:pPr>
      <w:r>
        <w:rPr>
          <w:rFonts w:hint="eastAsia" w:ascii="宋体" w:hAnsi="宋体" w:cs="宋体"/>
          <w:b/>
          <w:position w:val="-2"/>
        </w:rPr>
        <w:t>20.2人员工伤事故的保险</w:t>
      </w:r>
    </w:p>
    <w:p>
      <w:pPr>
        <w:pStyle w:val="20"/>
        <w:ind w:firstLine="0" w:firstLineChars="0"/>
        <w:rPr>
          <w:rFonts w:hint="eastAsia" w:ascii="宋体" w:hAnsi="宋体" w:cs="宋体"/>
          <w:b/>
          <w:bCs/>
          <w:position w:val="-2"/>
        </w:rPr>
      </w:pPr>
      <w:r>
        <w:rPr>
          <w:rFonts w:hint="eastAsia" w:ascii="宋体" w:hAnsi="宋体" w:cs="宋体"/>
          <w:b/>
          <w:bCs/>
          <w:position w:val="-2"/>
        </w:rPr>
        <w:t>本款补充：承包人须单独为本项目实施期间为履行合同所雇佣的全部人员，缴纳工伤保险费。该部分保险费用承包人必须投保，其费用已包含在工程量清单相关单价及总额价中，不单独报价。</w:t>
      </w:r>
    </w:p>
    <w:p>
      <w:pPr>
        <w:pStyle w:val="20"/>
        <w:ind w:firstLine="0" w:firstLineChars="0"/>
        <w:rPr>
          <w:rFonts w:hint="eastAsia" w:ascii="宋体" w:hAnsi="宋体" w:cs="宋体"/>
          <w:b/>
          <w:position w:val="-2"/>
        </w:rPr>
      </w:pPr>
      <w:r>
        <w:rPr>
          <w:rFonts w:hint="eastAsia" w:ascii="宋体" w:hAnsi="宋体" w:cs="宋体"/>
          <w:b/>
          <w:position w:val="-2"/>
        </w:rPr>
        <w:t>20.3人身意外伤害险</w:t>
      </w:r>
    </w:p>
    <w:p>
      <w:pPr>
        <w:pStyle w:val="20"/>
        <w:ind w:firstLine="0" w:firstLineChars="0"/>
        <w:rPr>
          <w:rFonts w:hint="eastAsia" w:ascii="宋体" w:hAnsi="宋体" w:cs="宋体"/>
          <w:b/>
          <w:position w:val="-2"/>
        </w:rPr>
      </w:pPr>
      <w:r>
        <w:rPr>
          <w:rFonts w:hint="eastAsia" w:ascii="宋体" w:hAnsi="宋体" w:cs="宋体"/>
          <w:b/>
          <w:bCs/>
          <w:position w:val="-2"/>
        </w:rPr>
        <w:t xml:space="preserve">本款补充：承包人须单独为本项目实施期间为履行合同所雇佣的全部人员，缴纳人身意外伤害险。该部分保险费用承包人必须投保，其费用已包含在工程量清单相关单价及总额价，不单独报价。  </w:t>
      </w:r>
      <w:r>
        <w:rPr>
          <w:rFonts w:hint="eastAsia" w:ascii="宋体" w:hAnsi="宋体" w:cs="宋体"/>
          <w:b/>
          <w:position w:val="-2"/>
        </w:rPr>
        <w:t xml:space="preserve">  </w:t>
      </w:r>
    </w:p>
    <w:p>
      <w:pPr>
        <w:pStyle w:val="20"/>
        <w:ind w:firstLine="0" w:firstLineChars="0"/>
        <w:rPr>
          <w:rFonts w:hint="eastAsia" w:ascii="宋体" w:hAnsi="宋体" w:cs="宋体"/>
          <w:b/>
          <w:position w:val="-2"/>
        </w:rPr>
      </w:pPr>
      <w:r>
        <w:rPr>
          <w:rFonts w:hint="eastAsia" w:ascii="宋体" w:hAnsi="宋体" w:cs="宋体"/>
          <w:b/>
          <w:position w:val="-2"/>
        </w:rPr>
        <w:t>20.4 第三者责任险</w:t>
      </w:r>
    </w:p>
    <w:p>
      <w:pPr>
        <w:pStyle w:val="20"/>
        <w:ind w:firstLine="0" w:firstLineChars="0"/>
        <w:rPr>
          <w:rFonts w:hint="eastAsia" w:ascii="宋体" w:hAnsi="宋体" w:cs="宋体"/>
          <w:b/>
          <w:bCs/>
          <w:position w:val="-2"/>
        </w:rPr>
      </w:pPr>
      <w:r>
        <w:rPr>
          <w:rFonts w:hint="eastAsia" w:ascii="宋体" w:hAnsi="宋体" w:cs="宋体"/>
          <w:b/>
          <w:bCs/>
          <w:position w:val="-2"/>
        </w:rPr>
        <w:t>本款补充：第三者责任险是对因实施本合同工程而造成的财产（本工程除外）的损失或损害，或人员（发包人和承包人雇员除外）的死亡或伤残所负责任进行的保险。承包人必须投保，其所确定投保的保险费由承包人承担和支付。以最低赔付金额不低于1000万元人民币，</w:t>
      </w:r>
      <w:r>
        <w:rPr>
          <w:rFonts w:hint="eastAsia" w:ascii="宋体" w:hAnsi="宋体" w:cs="宋体"/>
          <w:b/>
          <w:position w:val="-2"/>
        </w:rPr>
        <w:t>费率由承包人自行调查，事故次数不限，不计免赔额。</w:t>
      </w:r>
    </w:p>
    <w:p>
      <w:pPr>
        <w:pStyle w:val="20"/>
        <w:ind w:firstLine="0" w:firstLineChars="0"/>
        <w:rPr>
          <w:rFonts w:hint="eastAsia" w:ascii="宋体" w:hAnsi="宋体" w:cs="宋体"/>
          <w:b/>
          <w:position w:val="-2"/>
        </w:rPr>
      </w:pPr>
      <w:r>
        <w:rPr>
          <w:rFonts w:hint="eastAsia" w:ascii="宋体" w:hAnsi="宋体" w:cs="宋体"/>
          <w:b/>
          <w:position w:val="-2"/>
        </w:rPr>
        <w:t>20.5 其他保险</w:t>
      </w:r>
    </w:p>
    <w:p>
      <w:pPr>
        <w:pStyle w:val="20"/>
        <w:ind w:firstLine="0" w:firstLineChars="0"/>
        <w:rPr>
          <w:rFonts w:hint="eastAsia" w:ascii="宋体" w:hAnsi="宋体" w:cs="宋体"/>
          <w:b/>
          <w:bCs/>
          <w:position w:val="-2"/>
        </w:rPr>
      </w:pPr>
      <w:r>
        <w:rPr>
          <w:rFonts w:hint="eastAsia" w:ascii="宋体" w:hAnsi="宋体" w:cs="宋体"/>
          <w:b/>
          <w:bCs/>
          <w:position w:val="-2"/>
        </w:rPr>
        <w:t>本款约定为：本项目施工条件艰苦，且自然条件特殊属高海拔、高寒地区，故要求承包人根据合同工程以及自身情况考虑为其施工设备、进场材料和工程设备等办理保险并承担相应费用。其保险费费用分摊入相关单价及总额价格中，不单独计列。</w:t>
      </w:r>
    </w:p>
    <w:p>
      <w:pPr>
        <w:pStyle w:val="20"/>
        <w:ind w:firstLine="0" w:firstLineChars="0"/>
        <w:rPr>
          <w:rFonts w:hint="eastAsia" w:ascii="宋体" w:hAnsi="宋体" w:cs="宋体"/>
          <w:b/>
          <w:position w:val="-2"/>
        </w:rPr>
      </w:pPr>
      <w:r>
        <w:rPr>
          <w:rFonts w:hint="eastAsia" w:ascii="宋体" w:hAnsi="宋体" w:cs="宋体"/>
          <w:b/>
          <w:position w:val="-2"/>
        </w:rPr>
        <w:t>20.6对各项保险的一般要求</w:t>
      </w:r>
    </w:p>
    <w:p>
      <w:pPr>
        <w:pStyle w:val="20"/>
        <w:ind w:firstLine="0" w:firstLineChars="0"/>
        <w:rPr>
          <w:rFonts w:hint="eastAsia" w:ascii="宋体" w:hAnsi="宋体" w:cs="宋体"/>
          <w:b/>
          <w:position w:val="-2"/>
        </w:rPr>
      </w:pPr>
      <w:r>
        <w:rPr>
          <w:rFonts w:hint="eastAsia" w:ascii="宋体" w:hAnsi="宋体" w:cs="宋体"/>
          <w:b/>
          <w:position w:val="-2"/>
        </w:rPr>
        <w:t>20.6.1保险凭证</w:t>
      </w:r>
    </w:p>
    <w:p>
      <w:pPr>
        <w:pStyle w:val="20"/>
        <w:ind w:firstLine="0" w:firstLineChars="0"/>
        <w:rPr>
          <w:rFonts w:hint="eastAsia" w:ascii="宋体" w:hAnsi="宋体" w:cs="宋体"/>
          <w:b/>
          <w:bCs/>
          <w:position w:val="-2"/>
        </w:rPr>
      </w:pPr>
      <w:r>
        <w:rPr>
          <w:rFonts w:hint="eastAsia" w:ascii="宋体" w:hAnsi="宋体" w:cs="宋体"/>
          <w:b/>
          <w:bCs/>
          <w:position w:val="-2"/>
        </w:rPr>
        <w:t>本项约定为：承包人在签发开工令前应提交保险公司出具的各项保险生效的证据和保险单副本，经监理工程师审查确认。</w:t>
      </w:r>
    </w:p>
    <w:p>
      <w:pPr>
        <w:pStyle w:val="20"/>
        <w:ind w:firstLine="0" w:firstLineChars="0"/>
        <w:rPr>
          <w:rFonts w:hint="eastAsia" w:ascii="宋体" w:hAnsi="宋体" w:cs="宋体"/>
          <w:b/>
          <w:position w:val="-2"/>
        </w:rPr>
      </w:pPr>
      <w:r>
        <w:rPr>
          <w:rFonts w:hint="eastAsia" w:ascii="宋体" w:hAnsi="宋体" w:cs="宋体"/>
          <w:b/>
          <w:position w:val="-2"/>
        </w:rPr>
        <w:t>20.6.4保险金不足的补偿</w:t>
      </w:r>
    </w:p>
    <w:p>
      <w:pPr>
        <w:pStyle w:val="20"/>
        <w:ind w:firstLine="0" w:firstLineChars="0"/>
        <w:rPr>
          <w:rFonts w:hint="eastAsia" w:ascii="宋体" w:hAnsi="宋体" w:cs="宋体"/>
          <w:b/>
          <w:bCs/>
          <w:position w:val="-2"/>
        </w:rPr>
      </w:pPr>
      <w:r>
        <w:rPr>
          <w:rFonts w:hint="eastAsia" w:ascii="宋体" w:hAnsi="宋体" w:cs="宋体"/>
          <w:b/>
          <w:bCs/>
          <w:position w:val="-2"/>
        </w:rPr>
        <w:t>本项细化为：当工程一切险及第三者责任险不足以补偿损失时（包括免赔额和超过赔偿限额的部分），应根据第2条发包人义务、第4条承包人的义务的规定，由发包人或承包人承担。但是由于承包人未按第20.6.5款规定进行补救及未按20.6.6款履行报告义务的，由承包人承担全部责任。</w:t>
      </w:r>
    </w:p>
    <w:p>
      <w:pPr>
        <w:pStyle w:val="20"/>
        <w:ind w:firstLine="0" w:firstLineChars="0"/>
        <w:rPr>
          <w:rFonts w:hint="eastAsia" w:ascii="宋体" w:hAnsi="宋体" w:cs="宋体"/>
          <w:b/>
          <w:bCs/>
          <w:position w:val="-2"/>
        </w:rPr>
      </w:pPr>
      <w:r>
        <w:rPr>
          <w:rFonts w:hint="eastAsia" w:ascii="宋体" w:hAnsi="宋体" w:cs="宋体"/>
          <w:b/>
          <w:bCs/>
          <w:position w:val="-2"/>
        </w:rPr>
        <w:t>由于下列情况本应却未能从保险人处收回偿额，应由承包人承担全部责任：</w:t>
      </w:r>
    </w:p>
    <w:p>
      <w:pPr>
        <w:pStyle w:val="20"/>
        <w:ind w:firstLine="0" w:firstLineChars="0"/>
        <w:rPr>
          <w:rFonts w:hint="eastAsia" w:ascii="宋体" w:hAnsi="宋体" w:cs="宋体"/>
          <w:b/>
          <w:bCs/>
          <w:position w:val="-2"/>
        </w:rPr>
      </w:pPr>
      <w:r>
        <w:rPr>
          <w:rFonts w:hint="eastAsia" w:ascii="宋体" w:hAnsi="宋体" w:cs="宋体"/>
          <w:b/>
          <w:bCs/>
          <w:position w:val="-2"/>
        </w:rPr>
        <w:t>（1）承包人未按保险单规定的条件和期限及时向保险人报告事故情况；</w:t>
      </w:r>
    </w:p>
    <w:p>
      <w:pPr>
        <w:pStyle w:val="20"/>
        <w:ind w:firstLine="0" w:firstLineChars="0"/>
        <w:rPr>
          <w:rFonts w:hint="eastAsia" w:ascii="宋体" w:hAnsi="宋体" w:cs="宋体"/>
          <w:b/>
          <w:bCs/>
          <w:position w:val="-2"/>
        </w:rPr>
      </w:pPr>
      <w:r>
        <w:rPr>
          <w:rFonts w:hint="eastAsia" w:ascii="宋体" w:hAnsi="宋体" w:cs="宋体"/>
          <w:b/>
          <w:bCs/>
          <w:position w:val="-2"/>
        </w:rPr>
        <w:t>（2）承包人未按20.6.1项要求的期限投保；</w:t>
      </w:r>
    </w:p>
    <w:p>
      <w:pPr>
        <w:pStyle w:val="20"/>
        <w:ind w:firstLine="0" w:firstLineChars="0"/>
        <w:rPr>
          <w:rFonts w:hint="eastAsia" w:ascii="宋体" w:hAnsi="宋体" w:cs="宋体"/>
          <w:b/>
          <w:bCs/>
          <w:position w:val="-2"/>
        </w:rPr>
      </w:pPr>
      <w:r>
        <w:rPr>
          <w:rFonts w:hint="eastAsia" w:ascii="宋体" w:hAnsi="宋体" w:cs="宋体"/>
          <w:b/>
          <w:bCs/>
          <w:position w:val="-2"/>
        </w:rPr>
        <w:t>（3）承包人未按20.6.3项要求投保足够的保险额；</w:t>
      </w:r>
    </w:p>
    <w:p>
      <w:pPr>
        <w:pStyle w:val="20"/>
        <w:ind w:firstLine="0" w:firstLineChars="0"/>
        <w:rPr>
          <w:rFonts w:hint="eastAsia" w:ascii="宋体" w:hAnsi="宋体" w:cs="宋体"/>
          <w:b/>
          <w:bCs/>
          <w:position w:val="-2"/>
        </w:rPr>
      </w:pPr>
      <w:r>
        <w:rPr>
          <w:rFonts w:hint="eastAsia" w:ascii="宋体" w:hAnsi="宋体" w:cs="宋体"/>
          <w:b/>
          <w:bCs/>
          <w:position w:val="-2"/>
        </w:rPr>
        <w:t>（4）因承包人的其他原因导致本应却未能从保险人处收回偿额的。</w:t>
      </w:r>
    </w:p>
    <w:p>
      <w:pPr>
        <w:pStyle w:val="20"/>
        <w:ind w:firstLine="0" w:firstLineChars="0"/>
        <w:rPr>
          <w:rFonts w:hint="eastAsia" w:ascii="宋体" w:hAnsi="宋体" w:cs="宋体"/>
          <w:b/>
          <w:position w:val="-2"/>
        </w:rPr>
      </w:pPr>
      <w:r>
        <w:rPr>
          <w:rFonts w:hint="eastAsia" w:ascii="宋体" w:hAnsi="宋体" w:cs="宋体"/>
          <w:b/>
          <w:position w:val="-2"/>
        </w:rPr>
        <w:t>20.6.5 未按约定投保的补救</w:t>
      </w:r>
    </w:p>
    <w:p>
      <w:pPr>
        <w:pStyle w:val="20"/>
        <w:ind w:firstLine="0" w:firstLineChars="0"/>
        <w:rPr>
          <w:rFonts w:hint="eastAsia" w:ascii="宋体" w:hAnsi="宋体" w:cs="宋体"/>
          <w:b/>
          <w:bCs/>
          <w:position w:val="-2"/>
        </w:rPr>
      </w:pPr>
      <w:r>
        <w:rPr>
          <w:rFonts w:hint="eastAsia" w:ascii="宋体" w:hAnsi="宋体" w:cs="宋体"/>
          <w:b/>
          <w:bCs/>
          <w:position w:val="-2"/>
        </w:rPr>
        <w:t>本项补充：承包人未按保险单规定的条件和期限及时向承保人报告事故情况的，由承包人承担全部责任。</w:t>
      </w:r>
    </w:p>
    <w:p>
      <w:pPr>
        <w:pStyle w:val="20"/>
        <w:ind w:firstLine="0" w:firstLineChars="0"/>
        <w:rPr>
          <w:rFonts w:hint="eastAsia" w:ascii="宋体" w:hAnsi="宋体" w:cs="宋体"/>
          <w:b/>
          <w:position w:val="-2"/>
        </w:rPr>
      </w:pPr>
      <w:r>
        <w:rPr>
          <w:rFonts w:hint="eastAsia" w:ascii="宋体" w:hAnsi="宋体" w:cs="宋体"/>
          <w:b/>
          <w:position w:val="-2"/>
        </w:rPr>
        <w:t>20.6.6报告义务</w:t>
      </w:r>
    </w:p>
    <w:p>
      <w:pPr>
        <w:pStyle w:val="20"/>
        <w:ind w:firstLine="0" w:firstLineChars="0"/>
        <w:rPr>
          <w:rFonts w:hint="eastAsia" w:ascii="宋体" w:hAnsi="宋体" w:cs="宋体"/>
          <w:b/>
          <w:bCs/>
          <w:position w:val="-2"/>
        </w:rPr>
      </w:pPr>
      <w:r>
        <w:rPr>
          <w:rFonts w:hint="eastAsia" w:ascii="宋体" w:hAnsi="宋体" w:cs="宋体"/>
          <w:b/>
          <w:bCs/>
          <w:position w:val="-2"/>
        </w:rPr>
        <w:t>本项补充：同时，应立即向监理人和发包人汇报。</w:t>
      </w:r>
    </w:p>
    <w:p>
      <w:pPr>
        <w:pStyle w:val="20"/>
        <w:ind w:firstLine="0" w:firstLineChars="0"/>
        <w:rPr>
          <w:rFonts w:hint="eastAsia" w:ascii="宋体" w:hAnsi="宋体" w:cs="宋体"/>
          <w:b/>
          <w:position w:val="-2"/>
        </w:rPr>
      </w:pPr>
      <w:r>
        <w:rPr>
          <w:rFonts w:hint="eastAsia" w:ascii="宋体" w:hAnsi="宋体" w:cs="宋体"/>
          <w:b/>
          <w:position w:val="-2"/>
        </w:rPr>
        <w:t>20.6.7 遵守保险单的条件（新增）</w:t>
      </w:r>
    </w:p>
    <w:p>
      <w:pPr>
        <w:pStyle w:val="20"/>
        <w:ind w:firstLine="0" w:firstLineChars="0"/>
        <w:rPr>
          <w:rFonts w:hint="eastAsia" w:ascii="宋体" w:hAnsi="宋体" w:cs="宋体"/>
          <w:b/>
          <w:bCs/>
          <w:position w:val="-2"/>
        </w:rPr>
      </w:pPr>
      <w:r>
        <w:rPr>
          <w:rFonts w:hint="eastAsia" w:ascii="宋体" w:hAnsi="宋体" w:cs="宋体"/>
          <w:b/>
          <w:bCs/>
          <w:position w:val="-2"/>
        </w:rPr>
        <w:t>如果承包人或发包人未能遵守根据合同生效的保险单规定的条件，一方应保障另一方不受由于未能遵守保险单的条件而造成的全部损失和索赔。</w:t>
      </w:r>
    </w:p>
    <w:p>
      <w:pPr>
        <w:pStyle w:val="20"/>
        <w:ind w:firstLine="0" w:firstLineChars="0"/>
        <w:rPr>
          <w:rFonts w:hint="eastAsia" w:ascii="宋体" w:hAnsi="宋体" w:cs="宋体"/>
          <w:b/>
          <w:position w:val="-2"/>
        </w:rPr>
      </w:pPr>
      <w:r>
        <w:rPr>
          <w:rFonts w:hint="eastAsia" w:ascii="宋体" w:hAnsi="宋体" w:cs="宋体"/>
          <w:b/>
          <w:position w:val="-2"/>
        </w:rPr>
        <w:t>20.6.8 未能取得保险赔偿的责任（新增）</w:t>
      </w:r>
    </w:p>
    <w:p>
      <w:pPr>
        <w:pStyle w:val="20"/>
        <w:ind w:firstLine="0" w:firstLineChars="0"/>
        <w:rPr>
          <w:rFonts w:hint="eastAsia" w:ascii="宋体" w:hAnsi="宋体" w:cs="宋体"/>
          <w:b/>
          <w:bCs/>
          <w:position w:val="-2"/>
        </w:rPr>
      </w:pPr>
      <w:r>
        <w:rPr>
          <w:rFonts w:hint="eastAsia" w:ascii="宋体" w:hAnsi="宋体" w:cs="宋体"/>
          <w:b/>
          <w:bCs/>
          <w:position w:val="-2"/>
        </w:rPr>
        <w:t>任何未予投保的金额或不能从保险人处收回的偿额（包括免赔额和超过赔偿限额的部分），应根据21.3款对发包人和承包人责任的规定，由发包人或承包人承担。但是，由于下列情况本应却未能从保险人处收回偿额，应由承包人承担全部责任：</w:t>
      </w:r>
    </w:p>
    <w:p>
      <w:pPr>
        <w:pStyle w:val="20"/>
        <w:ind w:firstLine="0" w:firstLineChars="0"/>
        <w:rPr>
          <w:rFonts w:hint="eastAsia" w:ascii="宋体" w:hAnsi="宋体" w:cs="宋体"/>
          <w:b/>
          <w:bCs/>
          <w:position w:val="-2"/>
        </w:rPr>
      </w:pPr>
      <w:r>
        <w:rPr>
          <w:rFonts w:hint="eastAsia" w:ascii="宋体" w:hAnsi="宋体" w:cs="宋体"/>
          <w:b/>
          <w:bCs/>
          <w:position w:val="-2"/>
        </w:rPr>
        <w:t>（1）承包人未按保险单规定的条件和期限及时向保险人报告事故情况；</w:t>
      </w:r>
    </w:p>
    <w:p>
      <w:pPr>
        <w:pStyle w:val="20"/>
        <w:ind w:firstLine="0" w:firstLineChars="0"/>
        <w:rPr>
          <w:rFonts w:hint="eastAsia" w:ascii="宋体" w:hAnsi="宋体" w:cs="宋体"/>
          <w:b/>
          <w:bCs/>
          <w:position w:val="-2"/>
        </w:rPr>
      </w:pPr>
      <w:r>
        <w:rPr>
          <w:rFonts w:hint="eastAsia" w:ascii="宋体" w:hAnsi="宋体" w:cs="宋体"/>
          <w:b/>
          <w:bCs/>
          <w:position w:val="-2"/>
        </w:rPr>
        <w:t>（2）承包人未按20.6.1项要求的期限投保；</w:t>
      </w:r>
    </w:p>
    <w:p>
      <w:pPr>
        <w:pStyle w:val="20"/>
        <w:ind w:firstLine="0" w:firstLineChars="0"/>
        <w:rPr>
          <w:rFonts w:hint="eastAsia" w:ascii="宋体" w:hAnsi="宋体" w:cs="宋体"/>
          <w:b/>
          <w:bCs/>
          <w:position w:val="-2"/>
        </w:rPr>
      </w:pPr>
      <w:r>
        <w:rPr>
          <w:rFonts w:hint="eastAsia" w:ascii="宋体" w:hAnsi="宋体" w:cs="宋体"/>
          <w:b/>
          <w:bCs/>
          <w:position w:val="-2"/>
        </w:rPr>
        <w:t>（3）因承包人的其他原因导致本应却未能从保险人处收回偿额的。</w:t>
      </w:r>
    </w:p>
    <w:p>
      <w:pPr>
        <w:pStyle w:val="20"/>
        <w:ind w:firstLine="0" w:firstLineChars="0"/>
        <w:rPr>
          <w:rFonts w:hint="eastAsia" w:ascii="宋体" w:hAnsi="宋体" w:cs="宋体"/>
          <w:b/>
          <w:position w:val="-2"/>
        </w:rPr>
      </w:pPr>
      <w:r>
        <w:rPr>
          <w:rFonts w:hint="eastAsia" w:ascii="宋体" w:hAnsi="宋体" w:cs="宋体"/>
          <w:b/>
          <w:position w:val="-2"/>
        </w:rPr>
        <w:t>22.违约</w:t>
      </w:r>
    </w:p>
    <w:p>
      <w:pPr>
        <w:pStyle w:val="20"/>
        <w:ind w:firstLine="0" w:firstLineChars="0"/>
        <w:rPr>
          <w:rFonts w:hint="eastAsia" w:ascii="宋体" w:hAnsi="宋体" w:cs="宋体"/>
          <w:b/>
          <w:position w:val="-2"/>
        </w:rPr>
      </w:pPr>
      <w:r>
        <w:rPr>
          <w:rFonts w:hint="eastAsia" w:ascii="宋体" w:hAnsi="宋体" w:cs="宋体"/>
          <w:b/>
          <w:position w:val="-2"/>
        </w:rPr>
        <w:t>22.1  承包人的违约</w:t>
      </w:r>
    </w:p>
    <w:p>
      <w:pPr>
        <w:pStyle w:val="20"/>
        <w:ind w:firstLine="0" w:firstLineChars="0"/>
        <w:rPr>
          <w:rFonts w:hint="eastAsia" w:ascii="宋体" w:hAnsi="宋体" w:cs="宋体"/>
          <w:b/>
          <w:position w:val="-2"/>
        </w:rPr>
      </w:pPr>
      <w:r>
        <w:rPr>
          <w:rFonts w:hint="eastAsia" w:ascii="宋体" w:hAnsi="宋体" w:cs="宋体"/>
          <w:b/>
          <w:position w:val="-2"/>
        </w:rPr>
        <w:t>22.1.1承包人违约的情形</w:t>
      </w:r>
    </w:p>
    <w:p>
      <w:pPr>
        <w:pStyle w:val="20"/>
        <w:ind w:firstLine="0" w:firstLineChars="0"/>
        <w:rPr>
          <w:rFonts w:hint="eastAsia" w:ascii="宋体" w:hAnsi="宋体" w:cs="宋体"/>
          <w:b/>
          <w:bCs/>
          <w:position w:val="-2"/>
        </w:rPr>
      </w:pPr>
      <w:r>
        <w:rPr>
          <w:rFonts w:hint="eastAsia" w:ascii="宋体" w:hAnsi="宋体" w:cs="宋体"/>
          <w:b/>
          <w:bCs/>
          <w:position w:val="-2"/>
        </w:rPr>
        <w:t>本项补充：</w:t>
      </w:r>
    </w:p>
    <w:p>
      <w:pPr>
        <w:pStyle w:val="20"/>
        <w:ind w:firstLine="0" w:firstLineChars="0"/>
        <w:rPr>
          <w:rFonts w:hint="eastAsia" w:ascii="宋体" w:hAnsi="宋体" w:cs="宋体"/>
          <w:b/>
          <w:bCs/>
          <w:position w:val="-2"/>
        </w:rPr>
      </w:pPr>
      <w:r>
        <w:rPr>
          <w:rFonts w:hint="eastAsia" w:ascii="宋体" w:hAnsi="宋体" w:cs="宋体"/>
          <w:b/>
          <w:bCs/>
          <w:position w:val="-2"/>
        </w:rPr>
        <w:t>（11）承包人环境保护、水土保持措施违反第9.4款的约定，且不按要求整改。</w:t>
      </w:r>
    </w:p>
    <w:p>
      <w:pPr>
        <w:pStyle w:val="20"/>
        <w:ind w:firstLine="0" w:firstLineChars="0"/>
        <w:rPr>
          <w:rFonts w:hint="eastAsia" w:ascii="宋体" w:hAnsi="宋体" w:cs="宋体"/>
          <w:b/>
          <w:bCs/>
          <w:position w:val="-2"/>
        </w:rPr>
      </w:pPr>
      <w:r>
        <w:rPr>
          <w:rFonts w:hint="eastAsia" w:ascii="宋体" w:hAnsi="宋体" w:cs="宋体"/>
          <w:b/>
          <w:bCs/>
          <w:position w:val="-2"/>
        </w:rPr>
        <w:t>（12）工程完工后，承包人拒绝按第18.8款的约定，撤除承包人提供的施工机械设备、临时设施、驻地建设设施以及人员的。</w:t>
      </w:r>
    </w:p>
    <w:p>
      <w:pPr>
        <w:pStyle w:val="20"/>
        <w:ind w:firstLine="0" w:firstLineChars="0"/>
        <w:rPr>
          <w:rFonts w:hint="eastAsia" w:ascii="宋体" w:hAnsi="宋体" w:cs="宋体"/>
          <w:b/>
          <w:position w:val="-2"/>
        </w:rPr>
      </w:pPr>
      <w:r>
        <w:rPr>
          <w:rFonts w:hint="eastAsia" w:ascii="宋体" w:hAnsi="宋体" w:cs="宋体"/>
          <w:b/>
          <w:position w:val="-2"/>
        </w:rPr>
        <w:t>22.1.2 对承包人违约的处理</w:t>
      </w:r>
    </w:p>
    <w:p>
      <w:pPr>
        <w:pStyle w:val="20"/>
        <w:ind w:firstLine="0" w:firstLineChars="0"/>
        <w:rPr>
          <w:rFonts w:hint="eastAsia" w:ascii="宋体" w:hAnsi="宋体" w:cs="宋体"/>
          <w:b/>
          <w:bCs/>
          <w:position w:val="-2"/>
        </w:rPr>
      </w:pPr>
      <w:r>
        <w:rPr>
          <w:rFonts w:hint="eastAsia" w:ascii="宋体" w:hAnsi="宋体" w:cs="宋体"/>
          <w:b/>
          <w:bCs/>
          <w:position w:val="-2"/>
        </w:rPr>
        <w:t>第（3）目修改为：</w:t>
      </w:r>
    </w:p>
    <w:p>
      <w:pPr>
        <w:pStyle w:val="20"/>
        <w:ind w:firstLine="0" w:firstLineChars="0"/>
        <w:rPr>
          <w:rFonts w:hint="eastAsia" w:ascii="宋体" w:hAnsi="宋体" w:cs="宋体"/>
          <w:b/>
          <w:bCs/>
          <w:position w:val="-2"/>
        </w:rPr>
      </w:pPr>
      <w:r>
        <w:rPr>
          <w:rFonts w:hint="eastAsia" w:ascii="宋体" w:hAnsi="宋体" w:cs="宋体"/>
          <w:b/>
          <w:bCs/>
          <w:position w:val="-2"/>
        </w:rPr>
        <w:t>承包人违反第5.4款约定使用了不合格材料或工程设备，或承包人实施的工程质量达不到标准要求，或承包人拒绝整改或清除不合格工程。</w:t>
      </w:r>
    </w:p>
    <w:p>
      <w:pPr>
        <w:pStyle w:val="20"/>
        <w:ind w:firstLine="0" w:firstLineChars="0"/>
        <w:rPr>
          <w:rFonts w:hint="eastAsia" w:ascii="宋体" w:hAnsi="宋体" w:cs="宋体"/>
          <w:b/>
          <w:bCs/>
          <w:position w:val="-2"/>
        </w:rPr>
      </w:pPr>
      <w:r>
        <w:rPr>
          <w:rFonts w:hint="eastAsia" w:ascii="宋体" w:hAnsi="宋体" w:cs="宋体"/>
          <w:b/>
          <w:bCs/>
          <w:position w:val="-2"/>
        </w:rPr>
        <w:t>第（4）目后补充：</w:t>
      </w:r>
    </w:p>
    <w:p>
      <w:pPr>
        <w:pStyle w:val="20"/>
        <w:ind w:firstLine="0" w:firstLineChars="0"/>
        <w:rPr>
          <w:rFonts w:hint="eastAsia" w:ascii="宋体" w:hAnsi="宋体" w:cs="宋体"/>
          <w:b/>
          <w:bCs/>
          <w:position w:val="-2"/>
        </w:rPr>
      </w:pPr>
      <w:r>
        <w:rPr>
          <w:rFonts w:hint="eastAsia" w:ascii="宋体" w:hAnsi="宋体" w:cs="宋体"/>
          <w:b/>
          <w:bCs/>
          <w:position w:val="-2"/>
        </w:rPr>
        <w:t>①发生22.1.1（1）所述情况(发生了转包、违规分包情况)，发包人将驱逐违法分包人，并就违约行为每次向承包人课以不超过履约担保的违约金并按四川省交通运输厅现行相关分包管理办法执行；</w:t>
      </w:r>
    </w:p>
    <w:p>
      <w:pPr>
        <w:pStyle w:val="20"/>
        <w:ind w:firstLine="0" w:firstLineChars="0"/>
        <w:rPr>
          <w:rFonts w:hint="eastAsia" w:ascii="宋体" w:hAnsi="宋体" w:cs="宋体"/>
          <w:b/>
          <w:bCs/>
          <w:position w:val="-2"/>
        </w:rPr>
      </w:pPr>
      <w:r>
        <w:rPr>
          <w:rFonts w:hint="eastAsia" w:ascii="宋体" w:hAnsi="宋体" w:cs="宋体"/>
          <w:b/>
          <w:bCs/>
          <w:position w:val="-2"/>
        </w:rPr>
        <w:t>②发生22.1.1（2）～（10）所述情况，发包人将就违约行为每次向承包人课以不超过履约担保的违约金；</w:t>
      </w:r>
    </w:p>
    <w:p>
      <w:pPr>
        <w:pStyle w:val="20"/>
        <w:ind w:firstLine="0" w:firstLineChars="0"/>
        <w:rPr>
          <w:rFonts w:hint="eastAsia" w:ascii="宋体" w:hAnsi="宋体" w:cs="宋体"/>
          <w:b/>
          <w:bCs/>
          <w:position w:val="-2"/>
        </w:rPr>
      </w:pPr>
      <w:r>
        <w:rPr>
          <w:rFonts w:hint="eastAsia" w:ascii="宋体" w:hAnsi="宋体" w:cs="宋体"/>
          <w:b/>
          <w:bCs/>
          <w:position w:val="-2"/>
        </w:rPr>
        <w:t>③发生22.1.1（1）～（10）外所述情况，发包人将按相应合同条款就违约行为向承包人课以违约金；</w:t>
      </w:r>
    </w:p>
    <w:p>
      <w:pPr>
        <w:pStyle w:val="20"/>
        <w:ind w:firstLine="0" w:firstLineChars="0"/>
        <w:rPr>
          <w:rFonts w:hint="eastAsia" w:ascii="宋体" w:hAnsi="宋体" w:cs="宋体"/>
          <w:b/>
          <w:bCs/>
          <w:position w:val="-2"/>
        </w:rPr>
      </w:pPr>
      <w:r>
        <w:rPr>
          <w:rFonts w:hint="eastAsia" w:ascii="宋体" w:hAnsi="宋体" w:cs="宋体"/>
          <w:b/>
          <w:bCs/>
          <w:position w:val="-2"/>
        </w:rPr>
        <w:t>④发包人为加强项目管理，提高工程质量，促进工程建设，依据上级要求或合同的规定，在项目建设期间在制订的各类管理办法、规章制度或开展的各类竞赛和比赛中，对涉及工程质量、进度、安全、造价、文明、“五化”建设、绿色交通建设等，确定相关的违约金课取额度，承包人需自觉遵守执行。</w:t>
      </w:r>
    </w:p>
    <w:p>
      <w:pPr>
        <w:pStyle w:val="20"/>
        <w:ind w:firstLine="0" w:firstLineChars="0"/>
        <w:rPr>
          <w:rFonts w:hint="eastAsia" w:ascii="宋体" w:hAnsi="宋体" w:cs="宋体"/>
          <w:b/>
          <w:bCs/>
          <w:position w:val="-2"/>
        </w:rPr>
      </w:pPr>
      <w:r>
        <w:rPr>
          <w:rFonts w:hint="eastAsia" w:ascii="宋体" w:hAnsi="宋体" w:cs="宋体"/>
          <w:b/>
          <w:bCs/>
          <w:position w:val="-2"/>
        </w:rPr>
        <w:t>承包人缴纳违约金并不能使违约行为合法化，承包人应继续纠正，否则发包人有权课以加倍违约金直至终止合同。如果承包人拒绝整改，发包人将上报交通主管部门，建议作为不良记录纳入公路建设市场信用信息管理系统。当承包人违约情况严重时，发包人可终止合同、驱逐承包人退场并没收其履约担保，由此引起的一切经济和法律责任由承包人自行承担。</w:t>
      </w:r>
    </w:p>
    <w:p>
      <w:pPr>
        <w:pStyle w:val="20"/>
        <w:ind w:firstLine="0" w:firstLineChars="0"/>
        <w:rPr>
          <w:rFonts w:hint="eastAsia" w:ascii="宋体" w:hAnsi="宋体" w:cs="宋体"/>
          <w:b/>
          <w:bCs/>
          <w:position w:val="-2"/>
        </w:rPr>
      </w:pPr>
      <w:r>
        <w:rPr>
          <w:rFonts w:hint="eastAsia" w:ascii="宋体" w:hAnsi="宋体" w:cs="宋体"/>
          <w:b/>
          <w:bCs/>
          <w:position w:val="-2"/>
        </w:rPr>
        <w:t>承包人缴纳的各类违约金及利息，发包人可用于工程项目的奖励基金。</w:t>
      </w:r>
    </w:p>
    <w:p>
      <w:pPr>
        <w:pStyle w:val="20"/>
        <w:ind w:firstLine="0" w:firstLineChars="0"/>
        <w:rPr>
          <w:rFonts w:hint="eastAsia" w:ascii="宋体" w:hAnsi="宋体" w:cs="宋体"/>
          <w:b/>
          <w:position w:val="-2"/>
        </w:rPr>
      </w:pPr>
      <w:r>
        <w:rPr>
          <w:rFonts w:hint="eastAsia" w:ascii="宋体" w:hAnsi="宋体" w:cs="宋体"/>
          <w:b/>
          <w:position w:val="-2"/>
        </w:rPr>
        <w:t>23.索赔</w:t>
      </w:r>
    </w:p>
    <w:p>
      <w:pPr>
        <w:pStyle w:val="20"/>
        <w:ind w:firstLine="0" w:firstLineChars="0"/>
        <w:rPr>
          <w:rFonts w:hint="eastAsia" w:ascii="宋体" w:hAnsi="宋体" w:cs="宋体"/>
          <w:b/>
          <w:position w:val="-2"/>
        </w:rPr>
      </w:pPr>
      <w:r>
        <w:rPr>
          <w:rFonts w:hint="eastAsia" w:ascii="宋体" w:hAnsi="宋体" w:cs="宋体"/>
          <w:b/>
          <w:position w:val="-2"/>
        </w:rPr>
        <w:t>23.1 承包人索赔的提出</w:t>
      </w:r>
    </w:p>
    <w:p>
      <w:pPr>
        <w:pStyle w:val="20"/>
        <w:ind w:firstLine="0" w:firstLineChars="0"/>
        <w:rPr>
          <w:rFonts w:hint="eastAsia" w:ascii="宋体" w:hAnsi="宋体" w:cs="宋体"/>
          <w:b/>
          <w:bCs/>
          <w:position w:val="-2"/>
        </w:rPr>
      </w:pPr>
      <w:r>
        <w:rPr>
          <w:rFonts w:hint="eastAsia" w:ascii="宋体" w:hAnsi="宋体" w:cs="宋体"/>
          <w:b/>
          <w:bCs/>
          <w:position w:val="-2"/>
        </w:rPr>
        <w:t>本款后增加：根据现场实际发生的工程量变更增减，承包人不得以此为由提出调价及任何索赔。</w:t>
      </w:r>
    </w:p>
    <w:p>
      <w:pPr>
        <w:pStyle w:val="20"/>
        <w:ind w:left="0" w:leftChars="0" w:firstLine="0" w:firstLineChars="0"/>
        <w:rPr>
          <w:rFonts w:hint="eastAsia" w:ascii="宋体" w:hAnsi="宋体" w:cs="宋体"/>
          <w:b/>
          <w:position w:val="-2"/>
        </w:rPr>
      </w:pPr>
      <w:r>
        <w:rPr>
          <w:rFonts w:hint="eastAsia" w:ascii="宋体" w:hAnsi="宋体" w:cs="宋体"/>
          <w:b/>
          <w:position w:val="-2"/>
        </w:rPr>
        <w:t>24.1 争议的解决方式</w:t>
      </w:r>
    </w:p>
    <w:p>
      <w:pPr>
        <w:pStyle w:val="20"/>
        <w:ind w:left="0" w:leftChars="0" w:firstLine="0" w:firstLineChars="0"/>
        <w:rPr>
          <w:rFonts w:hint="eastAsia" w:ascii="宋体" w:hAnsi="宋体" w:cs="宋体"/>
          <w:b/>
          <w:bCs/>
          <w:position w:val="-2"/>
        </w:rPr>
      </w:pPr>
      <w:r>
        <w:rPr>
          <w:rFonts w:hint="eastAsia" w:ascii="宋体" w:hAnsi="宋体" w:cs="宋体"/>
          <w:b/>
          <w:bCs/>
          <w:position w:val="-2"/>
        </w:rPr>
        <w:t>本款约定为：发包人和承包人在履行合同中发生争议的，可以友好协商解决或者提请争议评审组评审。合同当事人友好协商解决不成、不愿提请争议评审或者不接受争议评审组意见的，向发包人所在地具有管辖权的人民法院提起诉讼。</w:t>
      </w:r>
    </w:p>
    <w:p>
      <w:pPr>
        <w:pStyle w:val="20"/>
        <w:ind w:left="0" w:leftChars="0" w:firstLine="0" w:firstLineChars="0"/>
        <w:rPr>
          <w:rFonts w:hint="eastAsia" w:ascii="宋体" w:hAnsi="宋体" w:cs="宋体"/>
          <w:b/>
          <w:position w:val="-2"/>
        </w:rPr>
      </w:pPr>
      <w:r>
        <w:rPr>
          <w:rFonts w:hint="eastAsia" w:ascii="宋体" w:hAnsi="宋体" w:cs="宋体"/>
          <w:b/>
          <w:position w:val="-2"/>
        </w:rPr>
        <w:t>25．从业单位信用等级（新增）</w:t>
      </w:r>
    </w:p>
    <w:p>
      <w:pPr>
        <w:pStyle w:val="20"/>
        <w:ind w:left="0" w:leftChars="0" w:firstLine="0" w:firstLineChars="0"/>
        <w:rPr>
          <w:rFonts w:hint="eastAsia" w:ascii="宋体" w:hAnsi="宋体" w:cs="宋体"/>
          <w:b/>
          <w:bCs/>
          <w:position w:val="-2"/>
        </w:rPr>
      </w:pPr>
      <w:r>
        <w:rPr>
          <w:rFonts w:hint="eastAsia" w:ascii="宋体" w:hAnsi="宋体" w:cs="宋体"/>
          <w:b/>
          <w:position w:val="-2"/>
        </w:rPr>
        <w:t xml:space="preserve">  </w:t>
      </w:r>
      <w:r>
        <w:rPr>
          <w:rFonts w:hint="eastAsia" w:ascii="宋体" w:hAnsi="宋体" w:cs="宋体"/>
          <w:b/>
          <w:bCs/>
          <w:position w:val="-2"/>
        </w:rPr>
        <w:t>发包人将按照四川省交通《四川省重点公路建设从业单位信用管理办法（2015年修订）》（川交函〔2016〕84号）要求，对承包人的人员设备履约、工程管理、安全生产、农民工工资支付、文明施工、廉政建设等方面进行不定期和定期信用评价，并将评价结果上报上级主管单位和交通主管部门。</w:t>
      </w:r>
    </w:p>
    <w:p>
      <w:pPr>
        <w:pStyle w:val="20"/>
        <w:ind w:left="0" w:leftChars="0" w:firstLine="0" w:firstLineChars="0"/>
        <w:rPr>
          <w:rFonts w:hint="eastAsia" w:ascii="宋体" w:hAnsi="宋体" w:cs="宋体"/>
          <w:b/>
          <w:position w:val="-2"/>
        </w:rPr>
      </w:pPr>
      <w:r>
        <w:rPr>
          <w:rFonts w:hint="eastAsia" w:ascii="宋体" w:hAnsi="宋体" w:cs="宋体"/>
          <w:b/>
          <w:position w:val="-2"/>
        </w:rPr>
        <w:t>26. 后续管理办法（新增）</w:t>
      </w:r>
    </w:p>
    <w:p>
      <w:pPr>
        <w:pStyle w:val="20"/>
        <w:ind w:left="0" w:leftChars="0" w:firstLine="0" w:firstLineChars="0"/>
        <w:rPr>
          <w:rFonts w:hint="eastAsia" w:ascii="宋体" w:hAnsi="宋体" w:cs="宋体"/>
          <w:b/>
          <w:bCs/>
          <w:position w:val="-2"/>
        </w:rPr>
      </w:pPr>
      <w:r>
        <w:rPr>
          <w:rFonts w:hint="eastAsia" w:ascii="宋体" w:hAnsi="宋体" w:cs="宋体"/>
          <w:b/>
          <w:bCs/>
          <w:position w:val="-2"/>
        </w:rPr>
        <w:t>承包人应接受发包人针对本项目制定的《自建项目管理办法》《 政府投资项目施工阶段（含缺陷责任期）参建单位主要违约行为管理办法》及其他相关管理制度、实施细则。施工期间，承包人还应执行发包人针对本项目制定的质量、安全、环水保、进度、计量、变更、奖励、资金管理等方面的管理办法。如有新的办法实施，将按发包人的决定采取执行。</w:t>
      </w:r>
    </w:p>
    <w:p>
      <w:pPr>
        <w:pStyle w:val="20"/>
        <w:ind w:left="0" w:leftChars="0" w:firstLine="0" w:firstLineChars="0"/>
        <w:rPr>
          <w:rFonts w:hint="eastAsia" w:ascii="宋体" w:hAnsi="宋体" w:cs="宋体"/>
          <w:b/>
          <w:position w:val="-2"/>
        </w:rPr>
      </w:pPr>
      <w:r>
        <w:rPr>
          <w:rFonts w:hint="eastAsia" w:ascii="宋体" w:hAnsi="宋体" w:cs="宋体"/>
          <w:b/>
          <w:bCs/>
          <w:position w:val="-2"/>
        </w:rPr>
        <w:t>在工程实施过程中，如果有新的规程、办法、规范的颁布实施，本项目将按上级主管部门的决定采用执行，如有费用增减将按变更设计管理规定办理。</w:t>
      </w:r>
    </w:p>
    <w:p>
      <w:pPr>
        <w:pStyle w:val="20"/>
        <w:ind w:left="0" w:leftChars="0" w:firstLine="0" w:firstLineChars="0"/>
        <w:rPr>
          <w:rFonts w:hint="eastAsia" w:ascii="宋体" w:hAnsi="宋体" w:cs="宋体"/>
          <w:b/>
          <w:position w:val="-2"/>
        </w:rPr>
      </w:pPr>
      <w:r>
        <w:rPr>
          <w:rFonts w:hint="eastAsia" w:ascii="宋体" w:hAnsi="宋体" w:cs="宋体"/>
          <w:b/>
          <w:position w:val="-2"/>
        </w:rPr>
        <w:t>27. 关于审计（新增）</w:t>
      </w:r>
    </w:p>
    <w:p>
      <w:pPr>
        <w:pStyle w:val="20"/>
        <w:ind w:left="0" w:leftChars="0" w:firstLine="0" w:firstLineChars="0"/>
        <w:rPr>
          <w:rFonts w:hint="eastAsia" w:ascii="宋体" w:hAnsi="宋体" w:cs="宋体"/>
          <w:b/>
          <w:bCs/>
          <w:position w:val="-2"/>
        </w:rPr>
      </w:pPr>
      <w:r>
        <w:rPr>
          <w:rFonts w:hint="eastAsia" w:ascii="宋体" w:hAnsi="宋体" w:cs="宋体"/>
          <w:b/>
          <w:bCs/>
          <w:position w:val="-2"/>
        </w:rPr>
        <w:t>经发包人审核确认承包人提交的交工付款申请后，双方签署交工初审结算报告，除非双方另有约定，否则，承包人不得再向发包人主张漏项、变更、费用调差等任何费用调整和索赔。交工初审结算报告作为提交竣工结（决）算审计的依据，不作为双方的最终结算依据，最终结算应以发包人组织实施或确认的竣工结（决）算审计结果为准（若政府审计则以政府审计结论为准；若政府不予审计，则以发包人委托的第三方咨询公司出具的审计结果为准）。若交工初审金额超出竣工结（决）算审计金额，超出部分发包人有权从应付承包人任何合同款项中抵扣，不足抵扣的部分，承包人应当在竣工审计报告出具后15日内支付，每逾期付款一天课以合同总价万分之二点五的违约金。</w:t>
      </w:r>
    </w:p>
    <w:p>
      <w:pPr>
        <w:pStyle w:val="20"/>
        <w:ind w:left="0" w:leftChars="0" w:firstLine="0" w:firstLineChars="0"/>
        <w:rPr>
          <w:rFonts w:hint="eastAsia" w:ascii="宋体" w:hAnsi="宋体" w:cs="宋体"/>
          <w:b/>
          <w:position w:val="-2"/>
        </w:rPr>
      </w:pPr>
      <w:r>
        <w:rPr>
          <w:rFonts w:hint="eastAsia" w:ascii="宋体" w:hAnsi="宋体" w:cs="宋体"/>
          <w:b/>
          <w:position w:val="-2"/>
        </w:rPr>
        <w:t>28. 关于结算（新增）</w:t>
      </w:r>
    </w:p>
    <w:p>
      <w:pPr>
        <w:pStyle w:val="20"/>
        <w:ind w:left="0" w:leftChars="0" w:firstLine="0" w:firstLineChars="0"/>
        <w:rPr>
          <w:rFonts w:hint="eastAsia" w:ascii="宋体" w:hAnsi="宋体" w:cs="宋体"/>
          <w:b/>
          <w:bCs/>
          <w:position w:val="-2"/>
        </w:rPr>
      </w:pPr>
      <w:r>
        <w:rPr>
          <w:rFonts w:hint="eastAsia" w:ascii="宋体" w:hAnsi="宋体" w:cs="宋体"/>
          <w:b/>
          <w:bCs/>
          <w:position w:val="-2"/>
        </w:rPr>
        <w:t>工程交工验收完成后承包人三个月内提供工程结算资料，经审计单位结算审查后，承包人应在审查报告出具后一月内在结算文件上签字确认结算审计金额，若未按时提供结算资料或未按时签字确认审计金额，则每逾期一天课以合同总价的万分之二点五的违约金，发包人有权在本项目应付款项中扣除，不足部分可从承包人在发包人承接的其他项目中应付款项中扣除。</w:t>
      </w:r>
    </w:p>
    <w:p>
      <w:pPr>
        <w:pStyle w:val="20"/>
        <w:ind w:left="0" w:leftChars="0" w:firstLine="0" w:firstLineChars="0"/>
        <w:rPr>
          <w:rFonts w:hint="eastAsia" w:ascii="宋体" w:hAnsi="宋体" w:cs="宋体"/>
          <w:b/>
          <w:position w:val="-2"/>
        </w:rPr>
      </w:pPr>
      <w:r>
        <w:rPr>
          <w:rFonts w:hint="eastAsia" w:ascii="宋体" w:hAnsi="宋体" w:cs="宋体"/>
          <w:b/>
          <w:position w:val="-2"/>
        </w:rPr>
        <w:t>29. 奖励基金（新增）</w:t>
      </w:r>
    </w:p>
    <w:p>
      <w:pPr>
        <w:pStyle w:val="20"/>
        <w:ind w:left="0" w:leftChars="0" w:firstLine="0" w:firstLineChars="0"/>
        <w:rPr>
          <w:rFonts w:hint="eastAsia" w:ascii="宋体" w:hAnsi="宋体" w:cs="宋体"/>
          <w:b/>
          <w:bCs/>
          <w:position w:val="-2"/>
        </w:rPr>
      </w:pPr>
      <w:r>
        <w:rPr>
          <w:rFonts w:hint="eastAsia" w:ascii="宋体" w:hAnsi="宋体" w:cs="宋体"/>
          <w:b/>
          <w:bCs/>
          <w:position w:val="-2"/>
        </w:rPr>
        <w:t>发包人在工程实施过程中，根据合同约定对承包人课以的违约金作为工程项目的奖励基金，可用于表彰奖励在综合评比考核或进度、质量、安全、环保、水保等各项评比的先进参建单位和个人。</w:t>
      </w:r>
    </w:p>
    <w:p>
      <w:pPr>
        <w:pStyle w:val="20"/>
        <w:ind w:left="0" w:leftChars="0" w:firstLine="0" w:firstLineChars="0"/>
        <w:rPr>
          <w:rFonts w:hint="eastAsia" w:ascii="宋体" w:hAnsi="宋体" w:cs="宋体"/>
          <w:b/>
          <w:position w:val="-2"/>
        </w:rPr>
      </w:pPr>
      <w:r>
        <w:rPr>
          <w:rFonts w:hint="eastAsia" w:ascii="宋体" w:hAnsi="宋体" w:cs="宋体"/>
          <w:b/>
          <w:position w:val="-2"/>
        </w:rPr>
        <w:t>30.项目信息管理系统（新增）</w:t>
      </w:r>
    </w:p>
    <w:p>
      <w:pPr>
        <w:pStyle w:val="20"/>
        <w:ind w:left="0" w:leftChars="0" w:firstLine="0" w:firstLineChars="0"/>
        <w:rPr>
          <w:rFonts w:hint="eastAsia" w:ascii="宋体" w:hAnsi="宋体" w:cs="宋体"/>
          <w:b/>
          <w:bCs/>
          <w:position w:val="-2"/>
        </w:rPr>
      </w:pPr>
      <w:r>
        <w:rPr>
          <w:rFonts w:hint="eastAsia" w:ascii="宋体" w:hAnsi="宋体" w:cs="宋体"/>
          <w:b/>
          <w:bCs/>
          <w:position w:val="-2"/>
        </w:rPr>
        <w:t>本工程管理采用四川省重点公路建设项目信息管理系统进行信息化管理，费用列入清单暂列金额。承包人的主要管理人员应配合发包人不断完善和维护该系统，自觉学习、使用、执行该系统，及时办理各类文件的编制、审核、归档。当有国家及主管部门发布新的标准、规范、规程、文件影响本工程的安全或验收时，承包人应配合发包人及时更新本信息系统的管理办法和各类工作用表。</w:t>
      </w:r>
    </w:p>
    <w:p>
      <w:pPr>
        <w:pStyle w:val="20"/>
        <w:ind w:left="0" w:leftChars="0" w:firstLine="0" w:firstLineChars="0"/>
        <w:rPr>
          <w:rFonts w:hint="eastAsia" w:ascii="宋体" w:hAnsi="宋体" w:cs="宋体"/>
          <w:b/>
          <w:bCs/>
          <w:position w:val="-2"/>
        </w:rPr>
      </w:pPr>
      <w:r>
        <w:rPr>
          <w:rFonts w:hint="eastAsia" w:ascii="宋体" w:hAnsi="宋体" w:cs="宋体"/>
          <w:b/>
          <w:bCs/>
          <w:position w:val="-2"/>
        </w:rPr>
        <w:t>承包人与发包人联合专业软件公司提供项目信息管理系统软件。承包人应自行安装宽带，配备电脑等上网设备，做好日常系统维护，确保系统稳定及信息系统的安全。</w:t>
      </w:r>
    </w:p>
    <w:p>
      <w:pPr>
        <w:pStyle w:val="20"/>
        <w:ind w:left="0" w:leftChars="0" w:firstLine="0" w:firstLineChars="0"/>
        <w:rPr>
          <w:rFonts w:hint="eastAsia" w:ascii="宋体" w:hAnsi="宋体" w:cs="宋体"/>
          <w:b/>
          <w:position w:val="-2"/>
        </w:rPr>
      </w:pPr>
      <w:r>
        <w:rPr>
          <w:rFonts w:hint="eastAsia" w:ascii="宋体" w:hAnsi="宋体" w:cs="宋体"/>
          <w:b/>
          <w:position w:val="-2"/>
        </w:rPr>
        <w:t>31. 森林草原防灭火（新增）</w:t>
      </w:r>
    </w:p>
    <w:p>
      <w:pPr>
        <w:pStyle w:val="20"/>
        <w:ind w:firstLine="0" w:firstLineChars="0"/>
        <w:rPr>
          <w:rFonts w:ascii="宋体" w:hAnsi="宋体" w:cs="宋体"/>
          <w:b/>
          <w:position w:val="-2"/>
        </w:rPr>
      </w:pPr>
      <w:r>
        <w:rPr>
          <w:rFonts w:hint="eastAsia" w:ascii="宋体" w:hAnsi="宋体" w:cs="宋体"/>
          <w:b/>
          <w:position w:val="-2"/>
        </w:rPr>
        <w:t>必须建立健全森林草原防灭火组织机构，无条件服从当地护林防火指挥部的一切安排，层层签订护林防火责任书，建立护林防火应急队伍完善各种灭火物资，开展相应的应急演练，严禁在施工区域吸烟生火。若违反相关规定，承包人将承担一切责任及费用损失。</w:t>
      </w:r>
    </w:p>
    <w:p>
      <w:pPr>
        <w:pStyle w:val="20"/>
        <w:ind w:left="0" w:leftChars="0" w:firstLine="0" w:firstLineChars="0"/>
        <w:rPr>
          <w:rFonts w:hint="eastAsia" w:ascii="宋体" w:hAnsi="宋体" w:cs="宋体"/>
          <w:b/>
          <w:position w:val="-2"/>
        </w:rPr>
      </w:pPr>
      <w:r>
        <w:rPr>
          <w:rFonts w:hint="eastAsia" w:ascii="宋体" w:hAnsi="宋体" w:cs="宋体"/>
          <w:b/>
          <w:position w:val="-2"/>
        </w:rPr>
        <w:t>本合同未尽事宜在中标后合同谈判中约定。</w:t>
      </w:r>
      <w:bookmarkStart w:id="18" w:name="_Toc317847645"/>
    </w:p>
    <w:p>
      <w:pPr>
        <w:pStyle w:val="20"/>
        <w:ind w:firstLine="482"/>
        <w:rPr>
          <w:rFonts w:hint="eastAsia" w:ascii="宋体" w:hAnsi="宋体" w:cs="宋体"/>
          <w:b/>
          <w:position w:val="-2"/>
        </w:rPr>
      </w:pPr>
      <w:r>
        <w:rPr>
          <w:rFonts w:ascii="宋体" w:hAnsi="宋体" w:cs="宋体"/>
          <w:b/>
          <w:position w:val="-2"/>
        </w:rPr>
        <w:br w:type="page"/>
      </w:r>
      <w:bookmarkEnd w:id="17"/>
      <w:bookmarkEnd w:id="18"/>
    </w:p>
    <w:p>
      <w:pPr>
        <w:pStyle w:val="20"/>
        <w:ind w:left="0" w:leftChars="0" w:firstLine="0" w:firstLineChars="0"/>
        <w:rPr>
          <w:rFonts w:hint="eastAsia" w:ascii="宋体" w:hAnsi="宋体" w:cs="宋体"/>
          <w:b/>
          <w:position w:val="-2"/>
        </w:rPr>
      </w:pP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jc w:val="left"/>
      <w:rPr>
        <w:sz w:val="16"/>
        <w:szCs w:val="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F1660"/>
    <w:multiLevelType w:val="singleLevel"/>
    <w:tmpl w:val="5D1F166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Yzc5ODIyMzdiYTc3MTRhYzM3OTU0MmJjZDQ0ZDcifQ=="/>
  </w:docVars>
  <w:rsids>
    <w:rsidRoot w:val="00FD1C12"/>
    <w:rsid w:val="000C28B4"/>
    <w:rsid w:val="00223AF6"/>
    <w:rsid w:val="004D68F3"/>
    <w:rsid w:val="00593278"/>
    <w:rsid w:val="006A0BAD"/>
    <w:rsid w:val="008E02DA"/>
    <w:rsid w:val="00BC76B0"/>
    <w:rsid w:val="00C83962"/>
    <w:rsid w:val="00E84CD3"/>
    <w:rsid w:val="00FD1C12"/>
    <w:rsid w:val="14495172"/>
    <w:rsid w:val="48EB52C6"/>
    <w:rsid w:val="557B34FE"/>
    <w:rsid w:val="5EFD4225"/>
    <w:rsid w:val="71664643"/>
    <w:rsid w:val="728707AC"/>
    <w:rsid w:val="7379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1"/>
    <w:pPr>
      <w:keepNext/>
      <w:keepLines/>
      <w:spacing w:after="160" w:line="360" w:lineRule="auto"/>
      <w:outlineLvl w:val="0"/>
    </w:pPr>
    <w:rPr>
      <w:b/>
      <w:bCs/>
      <w:kern w:val="44"/>
      <w:sz w:val="32"/>
      <w:szCs w:val="44"/>
    </w:rPr>
  </w:style>
  <w:style w:type="paragraph" w:styleId="5">
    <w:name w:val="heading 2"/>
    <w:basedOn w:val="1"/>
    <w:next w:val="1"/>
    <w:link w:val="3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qFormat/>
    <w:uiPriority w:val="1"/>
    <w:pPr>
      <w:ind w:left="163"/>
      <w:outlineLvl w:val="4"/>
    </w:pPr>
    <w:rPr>
      <w:rFonts w:ascii="宋体" w:hAnsi="宋体"/>
      <w:sz w:val="41"/>
      <w:szCs w:val="41"/>
    </w:rPr>
  </w:style>
  <w:style w:type="paragraph" w:styleId="9">
    <w:name w:val="heading 6"/>
    <w:basedOn w:val="1"/>
    <w:next w:val="1"/>
    <w:link w:val="33"/>
    <w:unhideWhenUsed/>
    <w:qFormat/>
    <w:uiPriority w:val="1"/>
    <w:pPr>
      <w:keepNext/>
      <w:keepLines/>
      <w:spacing w:before="240" w:after="64" w:line="320" w:lineRule="auto"/>
      <w:outlineLvl w:val="5"/>
    </w:pPr>
    <w:rPr>
      <w:rFonts w:asciiTheme="majorHAnsi" w:hAnsiTheme="majorHAnsi" w:eastAsiaTheme="majorEastAsia" w:cstheme="majorBidi"/>
      <w:b/>
      <w:bCs/>
      <w:sz w:val="24"/>
    </w:rPr>
  </w:style>
  <w:style w:type="paragraph" w:styleId="10">
    <w:name w:val="heading 7"/>
    <w:basedOn w:val="1"/>
    <w:next w:val="1"/>
    <w:link w:val="36"/>
    <w:qFormat/>
    <w:uiPriority w:val="1"/>
    <w:pPr>
      <w:spacing w:after="160" w:line="278" w:lineRule="auto"/>
      <w:ind w:left="155"/>
      <w:outlineLvl w:val="6"/>
    </w:pPr>
    <w:rPr>
      <w:sz w:val="24"/>
    </w:rPr>
  </w:style>
  <w:style w:type="character" w:default="1" w:styleId="23">
    <w:name w:val="Default Paragraph Font"/>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pPr>
      <w:spacing w:line="440" w:lineRule="exact"/>
    </w:pPr>
    <w:rPr>
      <w:sz w:val="24"/>
    </w:rPr>
  </w:style>
  <w:style w:type="paragraph" w:styleId="11">
    <w:name w:val="annotation text"/>
    <w:basedOn w:val="1"/>
    <w:link w:val="37"/>
    <w:qFormat/>
    <w:uiPriority w:val="0"/>
    <w:pPr>
      <w:spacing w:after="160" w:line="278" w:lineRule="auto"/>
      <w:jc w:val="left"/>
    </w:pPr>
  </w:style>
  <w:style w:type="paragraph" w:styleId="12">
    <w:name w:val="Body Text Indent"/>
    <w:basedOn w:val="1"/>
    <w:qFormat/>
    <w:uiPriority w:val="0"/>
    <w:pPr>
      <w:ind w:left="420" w:leftChars="200"/>
    </w:pPr>
    <w:rPr>
      <w:sz w:val="24"/>
    </w:rPr>
  </w:style>
  <w:style w:type="paragraph" w:styleId="13">
    <w:name w:val="Plain Text"/>
    <w:basedOn w:val="1"/>
    <w:link w:val="47"/>
    <w:qFormat/>
    <w:uiPriority w:val="99"/>
    <w:rPr>
      <w:rFonts w:ascii="宋体" w:hAnsi="Courier New"/>
    </w:rPr>
  </w:style>
  <w:style w:type="paragraph" w:styleId="14">
    <w:name w:val="Body Text Indent 2"/>
    <w:basedOn w:val="1"/>
    <w:link w:val="38"/>
    <w:qFormat/>
    <w:uiPriority w:val="0"/>
    <w:pPr>
      <w:tabs>
        <w:tab w:val="left" w:pos="5400"/>
      </w:tabs>
      <w:autoSpaceDE w:val="0"/>
      <w:autoSpaceDN w:val="0"/>
      <w:adjustRightInd w:val="0"/>
      <w:spacing w:after="160" w:line="400" w:lineRule="exact"/>
      <w:ind w:firstLine="420"/>
      <w:jc w:val="left"/>
    </w:pPr>
    <w:rPr>
      <w:rFonts w:ascii="宋体"/>
      <w:color w:val="000000"/>
      <w:szCs w:val="20"/>
      <w:lang w:val="zh-CN"/>
    </w:rPr>
  </w:style>
  <w:style w:type="paragraph" w:styleId="15">
    <w:name w:val="Balloon Text"/>
    <w:basedOn w:val="1"/>
    <w:link w:val="39"/>
    <w:qFormat/>
    <w:uiPriority w:val="0"/>
    <w:pPr>
      <w:spacing w:after="160" w:line="278" w:lineRule="auto"/>
    </w:pPr>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29"/>
    <w:qFormat/>
    <w:uiPriority w:val="99"/>
    <w:pPr>
      <w:tabs>
        <w:tab w:val="center" w:pos="4153"/>
        <w:tab w:val="right" w:pos="8306"/>
      </w:tabs>
      <w:snapToGrid w:val="0"/>
      <w:jc w:val="center"/>
    </w:pPr>
    <w:rPr>
      <w:sz w:val="18"/>
      <w:szCs w:val="18"/>
    </w:rPr>
  </w:style>
  <w:style w:type="paragraph" w:styleId="18">
    <w:name w:val="toc 1"/>
    <w:basedOn w:val="1"/>
    <w:next w:val="1"/>
    <w:qFormat/>
    <w:uiPriority w:val="0"/>
    <w:pPr>
      <w:spacing w:after="160" w:line="278" w:lineRule="auto"/>
    </w:pPr>
  </w:style>
  <w:style w:type="paragraph" w:styleId="19">
    <w:name w:val="Normal (Web)"/>
    <w:basedOn w:val="1"/>
    <w:qFormat/>
    <w:uiPriority w:val="0"/>
    <w:pPr>
      <w:widowControl/>
      <w:spacing w:beforeAutospacing="1" w:afterAutospacing="1"/>
      <w:jc w:val="left"/>
    </w:pPr>
    <w:rPr>
      <w:rFonts w:ascii="宋体" w:hAnsi="宋体" w:cs="宋体"/>
      <w:kern w:val="0"/>
      <w:sz w:val="24"/>
    </w:rPr>
  </w:style>
  <w:style w:type="paragraph" w:styleId="20">
    <w:name w:val="Body Text First Indent 2"/>
    <w:basedOn w:val="12"/>
    <w:qFormat/>
    <w:uiPriority w:val="0"/>
    <w:pPr>
      <w:ind w:firstLine="420" w:firstLineChars="200"/>
    </w:pPr>
  </w:style>
  <w:style w:type="table" w:styleId="22">
    <w:name w:val="Table Grid"/>
    <w:basedOn w:val="21"/>
    <w:qFormat/>
    <w:uiPriority w:val="0"/>
    <w:pPr>
      <w:spacing w:after="160" w:line="278"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列出段落1"/>
    <w:basedOn w:val="1"/>
    <w:qFormat/>
    <w:uiPriority w:val="99"/>
  </w:style>
  <w:style w:type="paragraph" w:customStyle="1" w:styleId="28">
    <w:name w:val="Table Paragraph"/>
    <w:basedOn w:val="1"/>
    <w:unhideWhenUsed/>
    <w:qFormat/>
    <w:uiPriority w:val="1"/>
    <w:rPr>
      <w:sz w:val="24"/>
    </w:rPr>
  </w:style>
  <w:style w:type="character" w:customStyle="1" w:styleId="29">
    <w:name w:val="页眉 字符"/>
    <w:basedOn w:val="23"/>
    <w:link w:val="17"/>
    <w:qFormat/>
    <w:uiPriority w:val="0"/>
    <w:rPr>
      <w:rFonts w:ascii="Times New Roman" w:hAnsi="Times New Roman" w:eastAsia="宋体" w:cs="Times New Roman"/>
      <w:kern w:val="2"/>
      <w:sz w:val="18"/>
      <w:szCs w:val="18"/>
    </w:rPr>
  </w:style>
  <w:style w:type="character" w:customStyle="1" w:styleId="30">
    <w:name w:val="页脚 字符"/>
    <w:basedOn w:val="23"/>
    <w:link w:val="16"/>
    <w:qFormat/>
    <w:uiPriority w:val="0"/>
    <w:rPr>
      <w:rFonts w:ascii="Times New Roman" w:hAnsi="Times New Roman" w:eastAsia="宋体" w:cs="Times New Roman"/>
      <w:kern w:val="2"/>
      <w:sz w:val="18"/>
      <w:szCs w:val="18"/>
    </w:rPr>
  </w:style>
  <w:style w:type="character" w:customStyle="1" w:styleId="31">
    <w:name w:val="标题 3 字符"/>
    <w:basedOn w:val="23"/>
    <w:link w:val="6"/>
    <w:semiHidden/>
    <w:qFormat/>
    <w:uiPriority w:val="0"/>
    <w:rPr>
      <w:rFonts w:ascii="Times New Roman" w:hAnsi="Times New Roman" w:eastAsia="宋体" w:cs="Times New Roman"/>
      <w:b/>
      <w:bCs/>
      <w:kern w:val="2"/>
      <w:sz w:val="32"/>
      <w:szCs w:val="32"/>
    </w:rPr>
  </w:style>
  <w:style w:type="character" w:customStyle="1" w:styleId="32">
    <w:name w:val="标题 4 字符"/>
    <w:basedOn w:val="23"/>
    <w:link w:val="7"/>
    <w:qFormat/>
    <w:uiPriority w:val="0"/>
    <w:rPr>
      <w:rFonts w:asciiTheme="majorHAnsi" w:hAnsiTheme="majorHAnsi" w:eastAsiaTheme="majorEastAsia" w:cstheme="majorBidi"/>
      <w:b/>
      <w:bCs/>
      <w:kern w:val="2"/>
      <w:sz w:val="28"/>
      <w:szCs w:val="28"/>
    </w:rPr>
  </w:style>
  <w:style w:type="character" w:customStyle="1" w:styleId="33">
    <w:name w:val="标题 6 字符"/>
    <w:basedOn w:val="23"/>
    <w:link w:val="9"/>
    <w:semiHidden/>
    <w:qFormat/>
    <w:uiPriority w:val="0"/>
    <w:rPr>
      <w:rFonts w:asciiTheme="majorHAnsi" w:hAnsiTheme="majorHAnsi" w:eastAsiaTheme="majorEastAsia" w:cstheme="majorBidi"/>
      <w:b/>
      <w:bCs/>
      <w:kern w:val="2"/>
      <w:sz w:val="24"/>
      <w:szCs w:val="24"/>
    </w:rPr>
  </w:style>
  <w:style w:type="character" w:customStyle="1" w:styleId="34">
    <w:name w:val="标题 1 字符"/>
    <w:basedOn w:val="23"/>
    <w:link w:val="4"/>
    <w:qFormat/>
    <w:uiPriority w:val="1"/>
    <w:rPr>
      <w:rFonts w:ascii="Times New Roman" w:hAnsi="Times New Roman" w:eastAsia="宋体" w:cs="Times New Roman"/>
      <w:b/>
      <w:bCs/>
      <w:kern w:val="44"/>
      <w:sz w:val="32"/>
      <w:szCs w:val="44"/>
    </w:rPr>
  </w:style>
  <w:style w:type="character" w:customStyle="1" w:styleId="35">
    <w:name w:val="标题 2 字符"/>
    <w:basedOn w:val="23"/>
    <w:link w:val="5"/>
    <w:qFormat/>
    <w:uiPriority w:val="0"/>
    <w:rPr>
      <w:rFonts w:ascii="Arial" w:hAnsi="Arial" w:eastAsia="黑体" w:cs="Times New Roman"/>
      <w:b/>
      <w:bCs/>
      <w:kern w:val="2"/>
      <w:sz w:val="32"/>
      <w:szCs w:val="32"/>
    </w:rPr>
  </w:style>
  <w:style w:type="character" w:customStyle="1" w:styleId="36">
    <w:name w:val="标题 7 字符"/>
    <w:basedOn w:val="23"/>
    <w:link w:val="10"/>
    <w:qFormat/>
    <w:uiPriority w:val="1"/>
    <w:rPr>
      <w:rFonts w:ascii="Times New Roman" w:hAnsi="Times New Roman" w:eastAsia="宋体" w:cs="Times New Roman"/>
      <w:kern w:val="2"/>
      <w:sz w:val="24"/>
      <w:szCs w:val="24"/>
    </w:rPr>
  </w:style>
  <w:style w:type="character" w:customStyle="1" w:styleId="37">
    <w:name w:val="批注文字 字符"/>
    <w:basedOn w:val="23"/>
    <w:link w:val="11"/>
    <w:qFormat/>
    <w:uiPriority w:val="0"/>
    <w:rPr>
      <w:rFonts w:ascii="Times New Roman" w:hAnsi="Times New Roman" w:eastAsia="宋体" w:cs="Times New Roman"/>
      <w:kern w:val="2"/>
      <w:sz w:val="21"/>
      <w:szCs w:val="24"/>
    </w:rPr>
  </w:style>
  <w:style w:type="character" w:customStyle="1" w:styleId="38">
    <w:name w:val="正文文本缩进 2 字符"/>
    <w:basedOn w:val="23"/>
    <w:link w:val="14"/>
    <w:qFormat/>
    <w:uiPriority w:val="0"/>
    <w:rPr>
      <w:rFonts w:ascii="宋体" w:hAnsi="Times New Roman" w:eastAsia="宋体" w:cs="Times New Roman"/>
      <w:color w:val="000000"/>
      <w:kern w:val="2"/>
      <w:sz w:val="21"/>
      <w:lang w:val="zh-CN"/>
    </w:rPr>
  </w:style>
  <w:style w:type="character" w:customStyle="1" w:styleId="39">
    <w:name w:val="批注框文本 字符"/>
    <w:basedOn w:val="23"/>
    <w:link w:val="15"/>
    <w:qFormat/>
    <w:uiPriority w:val="0"/>
    <w:rPr>
      <w:rFonts w:ascii="Times New Roman" w:hAnsi="Times New Roman" w:eastAsia="宋体" w:cs="Times New Roman"/>
      <w:kern w:val="2"/>
      <w:sz w:val="18"/>
      <w:szCs w:val="18"/>
    </w:rPr>
  </w:style>
  <w:style w:type="paragraph" w:customStyle="1" w:styleId="40">
    <w:name w:val="普通(网站)1"/>
    <w:basedOn w:val="1"/>
    <w:qFormat/>
    <w:uiPriority w:val="0"/>
    <w:pPr>
      <w:widowControl/>
      <w:spacing w:beforeAutospacing="1" w:after="160" w:afterAutospacing="1" w:line="278" w:lineRule="auto"/>
      <w:jc w:val="left"/>
    </w:pPr>
    <w:rPr>
      <w:kern w:val="0"/>
      <w:sz w:val="24"/>
    </w:rPr>
  </w:style>
  <w:style w:type="paragraph" w:customStyle="1" w:styleId="41">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42">
    <w:name w:val="正文缩进2"/>
    <w:basedOn w:val="1"/>
    <w:qFormat/>
    <w:uiPriority w:val="0"/>
    <w:pPr>
      <w:spacing w:after="160" w:line="278" w:lineRule="auto"/>
      <w:ind w:firstLine="545" w:firstLineChars="227"/>
    </w:pPr>
    <w:rPr>
      <w:rFonts w:cs="宋体"/>
    </w:rPr>
  </w:style>
  <w:style w:type="paragraph" w:customStyle="1" w:styleId="43">
    <w:name w:val="0"/>
    <w:basedOn w:val="1"/>
    <w:qFormat/>
    <w:uiPriority w:val="0"/>
    <w:pPr>
      <w:spacing w:after="160" w:line="360" w:lineRule="auto"/>
      <w:ind w:firstLine="480" w:firstLineChars="200"/>
    </w:pPr>
    <w:rPr>
      <w:rFonts w:hAnsi="宋体"/>
      <w:sz w:val="24"/>
    </w:rPr>
  </w:style>
  <w:style w:type="paragraph" w:customStyle="1" w:styleId="44">
    <w:name w:val="正文加粗"/>
    <w:basedOn w:val="1"/>
    <w:qFormat/>
    <w:uiPriority w:val="0"/>
    <w:pPr>
      <w:spacing w:after="160" w:line="278" w:lineRule="auto"/>
      <w:ind w:firstLine="482"/>
    </w:pPr>
    <w:rPr>
      <w:rFonts w:ascii="宋体"/>
      <w:b/>
      <w:kern w:val="18"/>
    </w:rPr>
  </w:style>
  <w:style w:type="paragraph" w:customStyle="1" w:styleId="45">
    <w:name w:val="图题"/>
    <w:basedOn w:val="1"/>
    <w:qFormat/>
    <w:uiPriority w:val="0"/>
    <w:pPr>
      <w:spacing w:after="160" w:line="278" w:lineRule="auto"/>
      <w:jc w:val="center"/>
    </w:pPr>
    <w:rPr>
      <w:rFonts w:cs="宋体"/>
      <w:b/>
    </w:rPr>
  </w:style>
  <w:style w:type="paragraph" w:customStyle="1" w:styleId="46">
    <w:name w:val="CM26"/>
    <w:basedOn w:val="41"/>
    <w:next w:val="41"/>
    <w:qFormat/>
    <w:uiPriority w:val="0"/>
    <w:pPr>
      <w:spacing w:line="400" w:lineRule="atLeast"/>
    </w:pPr>
    <w:rPr>
      <w:rFonts w:cs="Times New Roman"/>
      <w:color w:val="auto"/>
      <w:szCs w:val="20"/>
    </w:rPr>
  </w:style>
  <w:style w:type="character" w:customStyle="1" w:styleId="47">
    <w:name w:val="纯文本 字符"/>
    <w:link w:val="13"/>
    <w:qFormat/>
    <w:uiPriority w:val="99"/>
    <w:rPr>
      <w:rFonts w:ascii="宋体" w:hAnsi="Courier New" w:eastAsia="宋体" w:cs="Times New Roman"/>
      <w:kern w:val="2"/>
      <w:sz w:val="21"/>
      <w:szCs w:val="24"/>
    </w:rPr>
  </w:style>
  <w:style w:type="paragraph" w:customStyle="1" w:styleId="48">
    <w:name w:val="Heading #3|1"/>
    <w:basedOn w:val="1"/>
    <w:qFormat/>
    <w:uiPriority w:val="0"/>
    <w:pPr>
      <w:spacing w:after="370" w:line="574" w:lineRule="exact"/>
      <w:ind w:left="1990" w:hanging="1990"/>
      <w:outlineLvl w:val="2"/>
    </w:pPr>
    <w:rPr>
      <w:sz w:val="42"/>
      <w:szCs w:val="42"/>
      <w:lang w:val="zh-TW" w:eastAsia="zh-TW" w:bidi="zh-TW"/>
    </w:rPr>
  </w:style>
  <w:style w:type="paragraph" w:customStyle="1" w:styleId="49">
    <w:name w:val="Other|1"/>
    <w:basedOn w:val="1"/>
    <w:qFormat/>
    <w:uiPriority w:val="0"/>
    <w:pPr>
      <w:spacing w:after="160" w:line="403" w:lineRule="auto"/>
      <w:ind w:firstLine="400"/>
    </w:pPr>
    <w:rPr>
      <w:sz w:val="30"/>
      <w:szCs w:val="30"/>
      <w:lang w:val="zh-TW" w:eastAsia="zh-TW" w:bidi="zh-TW"/>
    </w:rPr>
  </w:style>
  <w:style w:type="paragraph" w:customStyle="1" w:styleId="50">
    <w:name w:val="Body text|2"/>
    <w:basedOn w:val="1"/>
    <w:qFormat/>
    <w:uiPriority w:val="0"/>
    <w:pPr>
      <w:spacing w:after="120" w:line="278" w:lineRule="auto"/>
      <w:ind w:firstLine="380"/>
    </w:pPr>
    <w:rPr>
      <w:lang w:val="zh-TW" w:eastAsia="zh-TW" w:bidi="zh-TW"/>
    </w:rPr>
  </w:style>
  <w:style w:type="paragraph" w:customStyle="1" w:styleId="51">
    <w:name w:val="Table caption|1"/>
    <w:basedOn w:val="1"/>
    <w:qFormat/>
    <w:uiPriority w:val="0"/>
    <w:pPr>
      <w:spacing w:after="160" w:line="278" w:lineRule="auto"/>
    </w:pPr>
    <w:rPr>
      <w:lang w:val="zh-TW" w:eastAsia="zh-TW" w:bidi="zh-TW"/>
    </w:rPr>
  </w:style>
  <w:style w:type="character" w:customStyle="1" w:styleId="52">
    <w:name w:val="font01"/>
    <w:basedOn w:val="23"/>
    <w:qFormat/>
    <w:uiPriority w:val="0"/>
    <w:rPr>
      <w:rFonts w:hint="default" w:ascii="Times New Roman" w:hAnsi="Times New Roman" w:cs="Times New Roman"/>
      <w:color w:val="000000"/>
      <w:sz w:val="18"/>
      <w:szCs w:val="18"/>
      <w:u w:val="none"/>
    </w:rPr>
  </w:style>
  <w:style w:type="character" w:customStyle="1" w:styleId="53">
    <w:name w:val="font11"/>
    <w:basedOn w:val="23"/>
    <w:qFormat/>
    <w:uiPriority w:val="0"/>
    <w:rPr>
      <w:rFonts w:hint="default" w:ascii="Calibri" w:hAnsi="Calibri" w:cs="Calibri"/>
      <w:color w:val="000000"/>
      <w:sz w:val="18"/>
      <w:szCs w:val="18"/>
      <w:u w:val="none"/>
    </w:rPr>
  </w:style>
  <w:style w:type="paragraph" w:customStyle="1" w:styleId="54">
    <w:name w:val="内容"/>
    <w:basedOn w:val="1"/>
    <w:qFormat/>
    <w:uiPriority w:val="0"/>
    <w:pPr>
      <w:spacing w:after="160" w:line="480" w:lineRule="exact"/>
      <w:ind w:firstLine="200" w:firstLineChars="200"/>
    </w:pPr>
    <w:rPr>
      <w:rFonts w:asciiTheme="minorHAnsi" w:hAnsiTheme="minorHAnsi" w:eastAsiaTheme="minorEastAsia" w:cstheme="minorBidi"/>
      <w:kern w:val="0"/>
      <w:sz w:val="20"/>
    </w:rPr>
  </w:style>
  <w:style w:type="paragraph" w:styleId="55">
    <w:name w:val="List Paragraph"/>
    <w:basedOn w:val="1"/>
    <w:unhideWhenUsed/>
    <w:qFormat/>
    <w:uiPriority w:val="34"/>
    <w:pPr>
      <w:spacing w:after="160" w:line="278" w:lineRule="auto"/>
      <w:ind w:firstLine="420" w:firstLineChars="200"/>
    </w:pPr>
  </w:style>
  <w:style w:type="paragraph" w:customStyle="1" w:styleId="56">
    <w:name w:val="zhw"/>
    <w:basedOn w:val="1"/>
    <w:qFormat/>
    <w:uiPriority w:val="0"/>
    <w:pPr>
      <w:adjustRightInd w:val="0"/>
      <w:spacing w:after="160" w:line="360" w:lineRule="auto"/>
      <w:ind w:firstLine="200" w:firstLineChars="200"/>
      <w:jc w:val="left"/>
      <w:textAlignment w:val="baseline"/>
    </w:pPr>
    <w:rPr>
      <w:kern w:val="0"/>
      <w:sz w:val="28"/>
      <w:szCs w:val="20"/>
    </w:rPr>
  </w:style>
  <w:style w:type="paragraph" w:customStyle="1" w:styleId="57">
    <w:name w:val="正文缩2"/>
    <w:qFormat/>
    <w:uiPriority w:val="0"/>
    <w:pPr>
      <w:spacing w:after="160" w:line="360" w:lineRule="auto"/>
      <w:ind w:firstLine="560" w:firstLineChars="200"/>
    </w:pPr>
    <w:rPr>
      <w:rFonts w:ascii="Times New Roman" w:hAnsi="Times New Roman" w:eastAsia="宋体" w:cs="Times New Roman"/>
      <w:sz w:val="24"/>
      <w:szCs w:val="24"/>
      <w:lang w:val="en-US" w:eastAsia="zh-CN" w:bidi="ar-SA"/>
    </w:rPr>
  </w:style>
  <w:style w:type="table" w:customStyle="1" w:styleId="58">
    <w:name w:val="Table Normal"/>
    <w:semiHidden/>
    <w:unhideWhenUsed/>
    <w:qFormat/>
    <w:uiPriority w:val="0"/>
    <w:pPr>
      <w:spacing w:after="160" w:line="278" w:lineRule="auto"/>
    </w:pPr>
    <w:rPr>
      <w:rFonts w:ascii="Times New Roman" w:hAnsi="Times New Roman" w:eastAsia="宋体" w:cs="Times New Roman"/>
    </w:rPr>
    <w:tblPr>
      <w:tblCellMar>
        <w:top w:w="0" w:type="dxa"/>
        <w:left w:w="0" w:type="dxa"/>
        <w:bottom w:w="0" w:type="dxa"/>
        <w:right w:w="0" w:type="dxa"/>
      </w:tblCellMar>
    </w:tblPr>
  </w:style>
  <w:style w:type="paragraph" w:customStyle="1" w:styleId="59">
    <w:name w:val="Table Text"/>
    <w:basedOn w:val="1"/>
    <w:semiHidden/>
    <w:qFormat/>
    <w:uiPriority w:val="0"/>
    <w:pPr>
      <w:spacing w:after="160" w:line="278" w:lineRule="auto"/>
    </w:pPr>
    <w:rPr>
      <w:rFonts w:ascii="宋体" w:hAnsi="宋体" w:cs="宋体"/>
      <w:szCs w:val="21"/>
      <w:lang w:eastAsia="en-US"/>
    </w:rPr>
  </w:style>
  <w:style w:type="paragraph" w:customStyle="1" w:styleId="6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6612</Words>
  <Characters>37692</Characters>
  <Lines>314</Lines>
  <Paragraphs>88</Paragraphs>
  <TotalTime>8</TotalTime>
  <ScaleCrop>false</ScaleCrop>
  <LinksUpToDate>false</LinksUpToDate>
  <CharactersWithSpaces>44216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2022-09-15T02:44:00Z</dcterms:created>
  <dc:creator>lenovo</dc:creator>
  <cp:lastModifiedBy>朱蕾蕾</cp:lastModifiedBy>
  <cp:lastPrinted>2024-08-20T03:14:20Z</cp:lastPrinted>
  <dcterms:modified xsi:type="dcterms:W3CDTF">2024-08-20T03:27:45Z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BEC6E71D1DE048799D5EBC69746A2E85</vt:lpwstr>
  </property>
</Properties>
</file>