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eastAsia="zh-CN"/>
        </w:rPr>
        <w:t>关于报名参加甘孜州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val="en-US" w:eastAsia="zh-CN"/>
        </w:rPr>
        <w:t>**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val="en-US" w:eastAsia="zh-CN"/>
        </w:rPr>
        <w:t>抽水蓄能电站项目法人竞争优选工作的函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6"/>
          <w:sz w:val="32"/>
          <w:szCs w:val="32"/>
          <w:highlight w:val="none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甘孜州发展和改革委员会：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贵单位《关于理塘呷洼、色达大则、新龙如龙等3座抽水蓄能电站项目法人优选的公告）相关要求已知悉，我司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（以联合体形式申报的，注明所有成员单位全称信息）申请报名参加甘孜州****抽水蓄能电站项目法人市场化优选工作。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附件：1.</w:t>
      </w:r>
      <w:r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企业业绩情况证明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17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2.企业资产资质情况证明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960" w:firstLineChars="300"/>
        <w:jc w:val="both"/>
        <w:textAlignment w:val="auto"/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3.企业申请委托书及被委托人身份证复印件（以联合体形式申报的企业，联合体成员单位均须出具委托书）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</w:t>
      </w:r>
      <w:r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4.集团总部书面授权书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17"/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5.联合体协议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未被列入“信用中国”信用系统（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https：//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www.creditchina.gov.cn）中失信被执行人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未被四川省、甘孜州列入“黑名单”企业证明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7.若有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甘孜州开发能源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的企业，由项目属地政府开具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履约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公司名称：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注：（以联合体形式申报的，须加盖所有成员单位公章）</w:t>
      </w: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zQxOWNlNDRmNGVjYjRjMjJiNjdmMTRiN2JmMWIifQ=="/>
  </w:docVars>
  <w:rsids>
    <w:rsidRoot w:val="75C851CF"/>
    <w:rsid w:val="003F194D"/>
    <w:rsid w:val="00A170DF"/>
    <w:rsid w:val="00B3141E"/>
    <w:rsid w:val="00B6263F"/>
    <w:rsid w:val="00C9227B"/>
    <w:rsid w:val="00CD0B36"/>
    <w:rsid w:val="03CE5048"/>
    <w:rsid w:val="043F4C76"/>
    <w:rsid w:val="0A456833"/>
    <w:rsid w:val="0BA7AA27"/>
    <w:rsid w:val="0BC461C6"/>
    <w:rsid w:val="0C9910B8"/>
    <w:rsid w:val="10F01DC4"/>
    <w:rsid w:val="12C0641B"/>
    <w:rsid w:val="145B2AC7"/>
    <w:rsid w:val="1775B9FC"/>
    <w:rsid w:val="17E7EB56"/>
    <w:rsid w:val="18A577BC"/>
    <w:rsid w:val="1B35629A"/>
    <w:rsid w:val="1DF443A0"/>
    <w:rsid w:val="22BB723B"/>
    <w:rsid w:val="288D4F34"/>
    <w:rsid w:val="2946616E"/>
    <w:rsid w:val="29985F6A"/>
    <w:rsid w:val="29AA0009"/>
    <w:rsid w:val="2C620039"/>
    <w:rsid w:val="328C3205"/>
    <w:rsid w:val="34936360"/>
    <w:rsid w:val="34AD030A"/>
    <w:rsid w:val="36E62234"/>
    <w:rsid w:val="37577894"/>
    <w:rsid w:val="37D366CE"/>
    <w:rsid w:val="37F73FED"/>
    <w:rsid w:val="3B053544"/>
    <w:rsid w:val="3B8B5737"/>
    <w:rsid w:val="3BFB3A5F"/>
    <w:rsid w:val="3BFD9F1C"/>
    <w:rsid w:val="3DF95C73"/>
    <w:rsid w:val="3F634A8A"/>
    <w:rsid w:val="3F9B7261"/>
    <w:rsid w:val="3FC7A569"/>
    <w:rsid w:val="3FF3EDE3"/>
    <w:rsid w:val="3FFE437E"/>
    <w:rsid w:val="426D5D1D"/>
    <w:rsid w:val="4743767B"/>
    <w:rsid w:val="4844230F"/>
    <w:rsid w:val="49ED7A7E"/>
    <w:rsid w:val="4E3D0844"/>
    <w:rsid w:val="4EC05FF5"/>
    <w:rsid w:val="50FD9B33"/>
    <w:rsid w:val="52412A09"/>
    <w:rsid w:val="56EF2C7F"/>
    <w:rsid w:val="57452F9B"/>
    <w:rsid w:val="5A9E29E8"/>
    <w:rsid w:val="5BFF1053"/>
    <w:rsid w:val="5C9F5C07"/>
    <w:rsid w:val="5DFDC9FE"/>
    <w:rsid w:val="5F79EFA1"/>
    <w:rsid w:val="65D11361"/>
    <w:rsid w:val="667A6637"/>
    <w:rsid w:val="67666AA3"/>
    <w:rsid w:val="680C5410"/>
    <w:rsid w:val="6B9320D0"/>
    <w:rsid w:val="6BDB0B37"/>
    <w:rsid w:val="6CA764B5"/>
    <w:rsid w:val="6DDF6713"/>
    <w:rsid w:val="6DE70810"/>
    <w:rsid w:val="71FC5842"/>
    <w:rsid w:val="73EF9799"/>
    <w:rsid w:val="75C851CF"/>
    <w:rsid w:val="76CD774F"/>
    <w:rsid w:val="777D35F5"/>
    <w:rsid w:val="77DDE611"/>
    <w:rsid w:val="77FF191F"/>
    <w:rsid w:val="78727AD0"/>
    <w:rsid w:val="78DFD107"/>
    <w:rsid w:val="795CF179"/>
    <w:rsid w:val="7B5FCD7A"/>
    <w:rsid w:val="7DBF453B"/>
    <w:rsid w:val="7DDC3ADC"/>
    <w:rsid w:val="7EFF837D"/>
    <w:rsid w:val="7F1FFEB7"/>
    <w:rsid w:val="7FEFAC83"/>
    <w:rsid w:val="9E7B0E08"/>
    <w:rsid w:val="AF9FB1ED"/>
    <w:rsid w:val="AFEF3F50"/>
    <w:rsid w:val="AFFF1873"/>
    <w:rsid w:val="B57FA638"/>
    <w:rsid w:val="BC7F90F3"/>
    <w:rsid w:val="BD9E2C1E"/>
    <w:rsid w:val="BDF3C808"/>
    <w:rsid w:val="BDFF8ED0"/>
    <w:rsid w:val="BE1F355A"/>
    <w:rsid w:val="BF6CD0F3"/>
    <w:rsid w:val="BF70B0FF"/>
    <w:rsid w:val="BFD3C4AF"/>
    <w:rsid w:val="BFFFBA19"/>
    <w:rsid w:val="D6F3A158"/>
    <w:rsid w:val="D7B77F98"/>
    <w:rsid w:val="DCD54A53"/>
    <w:rsid w:val="DEFFE31E"/>
    <w:rsid w:val="DFBD9919"/>
    <w:rsid w:val="DFEFE8A1"/>
    <w:rsid w:val="DFF7780C"/>
    <w:rsid w:val="EB5F90B8"/>
    <w:rsid w:val="EBF5F88E"/>
    <w:rsid w:val="EE9B2B7A"/>
    <w:rsid w:val="F73F9EEA"/>
    <w:rsid w:val="F7FDEF42"/>
    <w:rsid w:val="FB979A7F"/>
    <w:rsid w:val="FBAF1987"/>
    <w:rsid w:val="FD6F3054"/>
    <w:rsid w:val="FD7EA616"/>
    <w:rsid w:val="FD7F59E7"/>
    <w:rsid w:val="FEBF458C"/>
    <w:rsid w:val="FEFF7A7A"/>
    <w:rsid w:val="FEFF96F0"/>
    <w:rsid w:val="FF9AFB21"/>
    <w:rsid w:val="FFD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  <w:pPr>
      <w:spacing w:before="0" w:after="140" w:line="276" w:lineRule="auto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paragraph" w:styleId="10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Body text|1"/>
    <w:basedOn w:val="1"/>
    <w:qFormat/>
    <w:uiPriority w:val="0"/>
    <w:pPr>
      <w:spacing w:line="403" w:lineRule="auto"/>
      <w:ind w:firstLine="400"/>
    </w:pPr>
    <w:rPr>
      <w:rFonts w:ascii="宋体" w:eastAsia="宋体" w:cs="宋体"/>
      <w:color w:val="2D2327"/>
      <w:sz w:val="28"/>
      <w:szCs w:val="28"/>
      <w:lang w:val="zh-TW" w:eastAsia="zh-TW" w:bidi="zh-TW"/>
    </w:rPr>
  </w:style>
  <w:style w:type="character" w:customStyle="1" w:styleId="16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正文文本 字符"/>
    <w:link w:val="2"/>
    <w:qFormat/>
    <w:uiPriority w:val="99"/>
  </w:style>
  <w:style w:type="character" w:customStyle="1" w:styleId="18">
    <w:name w:val="正文文本 Char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411</Characters>
  <Lines>18</Lines>
  <Paragraphs>5</Paragraphs>
  <TotalTime>2</TotalTime>
  <ScaleCrop>false</ScaleCrop>
  <LinksUpToDate>false</LinksUpToDate>
  <CharactersWithSpaces>494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2023-06-05T17:56:00Z</dcterms:created>
  <dc:creator>Administrator</dc:creator>
  <cp:lastModifiedBy>新能源科:曹政道:18942830392</cp:lastModifiedBy>
  <cp:lastPrinted>2024-09-10T15:19:51Z</cp:lastPrinted>
  <dcterms:modified xsi:type="dcterms:W3CDTF">2024-09-10T15:21:58Z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F230A32144C247C79A433A77F51FC742_13</vt:lpwstr>
  </property>
</Properties>
</file>