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53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firstLine="0" w:firstLineChars="0"/>
        <w:rPr>
          <w:rFonts w:hint="eastAsia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</w:p>
    <w:p w14:paraId="0846B9F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76" w:lineRule="exact"/>
        <w:ind w:left="0" w:leftChars="0" w:firstLine="0" w:firstLineChars="0"/>
        <w:jc w:val="center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val="en-US" w:eastAsia="zh-CN"/>
        </w:rPr>
        <w:t>甘孜县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2024年秸秆综合利用重点县项目</w:t>
      </w:r>
    </w:p>
    <w:p w14:paraId="10BECE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76" w:lineRule="exact"/>
        <w:ind w:left="0" w:leftChars="0" w:firstLine="0" w:firstLineChars="0"/>
        <w:jc w:val="center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秸秆综合利用量申报表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935"/>
        <w:gridCol w:w="1534"/>
        <w:gridCol w:w="2261"/>
      </w:tblGrid>
      <w:tr w14:paraId="3D09C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22E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项目申报单位</w:t>
            </w:r>
          </w:p>
          <w:p w14:paraId="1CA7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（盖章）</w:t>
            </w:r>
          </w:p>
        </w:tc>
        <w:tc>
          <w:tcPr>
            <w:tcW w:w="3949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2F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533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0FD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56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7C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2D9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CF29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64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</w:rPr>
              <w:t>申报内容</w:t>
            </w:r>
          </w:p>
        </w:tc>
        <w:tc>
          <w:tcPr>
            <w:tcW w:w="3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90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秸秆综合利用量（吨）</w:t>
            </w:r>
          </w:p>
        </w:tc>
      </w:tr>
      <w:tr w14:paraId="1FF3E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05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D1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49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 w14:paraId="72532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4E57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903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拟实施地点</w:t>
            </w:r>
          </w:p>
        </w:tc>
        <w:tc>
          <w:tcPr>
            <w:tcW w:w="3949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 w14:paraId="0A0D0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6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 w14:paraId="6FFF08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firstLine="0" w:firstLineChars="0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</w:rPr>
      </w:pPr>
    </w:p>
    <w:p w14:paraId="633AEF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4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2025-07-14T07:43:48Z</dcterms:created>
  <dc:creator>Administrator</dc:creator>
  <cp:lastModifiedBy>མཁའ་འགྲོ</cp:lastModifiedBy>
  <dcterms:modified xsi:type="dcterms:W3CDTF">2025-07-14T07:44:09Z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eyJoZGlkIjoiYjRkNDUxNmM2NDllZjEzNDBmYmM0NTM2YjE1OWEzNjQiLCJ1c2VySWQiOiIyNDQxMzUyMjUifQ==</vt:lpwstr>
  </property>
  <property fmtid="{D5CDD505-2E9C-101B-9397-08002B2CF9AE}" pid="4" name="ICV">
    <vt:lpwstr>3FB40E97695E43549962C800725962C8_13</vt:lpwstr>
  </property>
</Properties>
</file>