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9F8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2"/>
          <w:szCs w:val="32"/>
          <w:lang w:val="en-US" w:eastAsia="zh-CN"/>
        </w:rPr>
        <w:t>：</w:t>
      </w:r>
    </w:p>
    <w:p w14:paraId="5FDAA1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  <w:t>九龙县烟袋镇毛菇厂村2026年特色旅居村以工代赈项目</w:t>
      </w:r>
    </w:p>
    <w:p w14:paraId="13E68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  <w:t>主要材料报价表</w:t>
      </w:r>
    </w:p>
    <w:tbl>
      <w:tblPr>
        <w:tblStyle w:val="2"/>
        <w:tblW w:w="9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325"/>
        <w:gridCol w:w="1025"/>
        <w:gridCol w:w="890"/>
        <w:gridCol w:w="1131"/>
        <w:gridCol w:w="1201"/>
        <w:gridCol w:w="2656"/>
      </w:tblGrid>
      <w:tr w14:paraId="368A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91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2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28" w:type="dxa"/>
            <w:gridSpan w:val="6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6D0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九龙县烟袋镇毛菇厂村2026年特色旅居村以工代赈项目</w:t>
            </w:r>
          </w:p>
        </w:tc>
      </w:tr>
      <w:tr w14:paraId="2775D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29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8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32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9FE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D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38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51DEDA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E43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9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7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2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6F2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8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0A6DD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A02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19" w:type="dxa"/>
            <w:gridSpan w:val="7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89B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采购类别</w:t>
            </w:r>
          </w:p>
        </w:tc>
      </w:tr>
      <w:tr w14:paraId="07550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9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8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A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2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C3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预估</w:t>
            </w:r>
          </w:p>
          <w:p w14:paraId="19BAB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7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3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4F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2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27E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1AF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29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0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A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P.O42.5R</w:t>
            </w:r>
          </w:p>
        </w:tc>
        <w:tc>
          <w:tcPr>
            <w:tcW w:w="102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6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1200t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A2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吨</w:t>
            </w:r>
          </w:p>
        </w:tc>
        <w:tc>
          <w:tcPr>
            <w:tcW w:w="2332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95C5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000000" w:sz="8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769B94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水泥品牌：</w:t>
            </w:r>
          </w:p>
          <w:p w14:paraId="74B0F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3049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1291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1F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砂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97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1mm-5mm</w:t>
            </w:r>
          </w:p>
        </w:tc>
        <w:tc>
          <w:tcPr>
            <w:tcW w:w="1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2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3000m³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16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m³</w:t>
            </w:r>
          </w:p>
        </w:tc>
        <w:tc>
          <w:tcPr>
            <w:tcW w:w="23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AA0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F20E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  <w:t>山料□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  <w:t>河料□</w:t>
            </w:r>
          </w:p>
          <w:p w14:paraId="794E7F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1立方米=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吨，        含水量   %，            含泥量不超过5%。</w:t>
            </w:r>
          </w:p>
        </w:tc>
      </w:tr>
      <w:tr w14:paraId="32B3A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1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DB4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碎石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B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1.5cm-4cm</w:t>
            </w:r>
          </w:p>
        </w:tc>
        <w:tc>
          <w:tcPr>
            <w:tcW w:w="1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C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4500m³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249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m³</w:t>
            </w:r>
          </w:p>
        </w:tc>
        <w:tc>
          <w:tcPr>
            <w:tcW w:w="23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8C31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C90B00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8C9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91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F2D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块石（片石）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6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30cm至50cm</w:t>
            </w:r>
          </w:p>
        </w:tc>
        <w:tc>
          <w:tcPr>
            <w:tcW w:w="1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1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1000m³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C0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m³</w:t>
            </w:r>
          </w:p>
        </w:tc>
        <w:tc>
          <w:tcPr>
            <w:tcW w:w="23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CDD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895A5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FD5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291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5CD51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A5AB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特别</w:t>
            </w:r>
          </w:p>
          <w:p w14:paraId="5F97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822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AB51F14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1.报价含运输费用、上下车费用、转运费用、税费，并运送至指定地点。</w:t>
            </w:r>
          </w:p>
        </w:tc>
      </w:tr>
      <w:tr w14:paraId="0BF9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291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4E3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2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E96C09F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采购数量为预估数量，作为报价方参考，最终用量按照实际用量及验收结算的数量为准，具体事宜按照合同约定执行，但为防止结算审计等风险，在实际供货时，若项目材料超出预估数量，请主动对接县发改局，严防无资金来源等问题。</w:t>
            </w:r>
          </w:p>
        </w:tc>
      </w:tr>
      <w:tr w14:paraId="411B4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291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3AD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询价比价</w:t>
            </w:r>
          </w:p>
          <w:p w14:paraId="171D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22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29455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</w:p>
        </w:tc>
      </w:tr>
    </w:tbl>
    <w:p w14:paraId="42C2F7DD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C7429F5-5CB6-40C9-8093-D6215FA4247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2120525-393C-4F98-B507-6219EF2097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14FF0"/>
    <w:rsid w:val="0C8D52A8"/>
    <w:rsid w:val="208A783B"/>
    <w:rsid w:val="275D1CCA"/>
    <w:rsid w:val="39D952A1"/>
    <w:rsid w:val="3D714FF0"/>
    <w:rsid w:val="4B46773A"/>
    <w:rsid w:val="77ED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499</Characters>
  <Lines>0</Lines>
  <Paragraphs>0</Paragraphs>
  <TotalTime>17</TotalTime>
  <ScaleCrop>false</ScaleCrop>
  <LinksUpToDate>false</LinksUpToDate>
  <CharactersWithSpaces>530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2026-01-12T07:55:00Z</dcterms:created>
  <dc:creator>Smile、</dc:creator>
  <cp:lastModifiedBy>木子</cp:lastModifiedBy>
  <dcterms:modified xsi:type="dcterms:W3CDTF">2026-07-29T12:30:56Z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1AF3D7CDA4544B1F9E9BDDC526924107_11</vt:lpwstr>
  </property>
  <property fmtid="{D5CDD505-2E9C-101B-9397-08002B2CF9AE}" pid="4" name="KSOTemplateDocerSaveRecord">
    <vt:lpwstr>eyJoZGlkIjoiZWY5N2I5ZThhYTZjMjhkZDJlODU1YzY1OTI5YWY1NWYiLCJ1c2VySWQiOiI3NDYwMDAzOTQifQ==</vt:lpwstr>
  </property>
</Properties>
</file>