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632C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19"/>
        <w:jc w:val="center"/>
        <w:textAlignment w:val="auto"/>
        <w:rPr>
          <w:rFonts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甘孜州</w:t>
      </w:r>
      <w:r>
        <w:rPr>
          <w:rFonts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长期护理保险失能等级评估机构</w:t>
      </w:r>
    </w:p>
    <w:p w14:paraId="5D04028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19"/>
        <w:jc w:val="center"/>
        <w:rPr>
          <w:rFonts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</w:pPr>
      <w:r>
        <w:rPr>
          <w:rFonts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定点意向登记表</w:t>
      </w:r>
    </w:p>
    <w:tbl>
      <w:tblPr>
        <w:tblStyle w:val="3"/>
        <w:tblW w:w="10259" w:type="dxa"/>
        <w:tblInd w:w="-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508"/>
        <w:gridCol w:w="2420"/>
        <w:gridCol w:w="1531"/>
        <w:gridCol w:w="2955"/>
      </w:tblGrid>
      <w:tr w14:paraId="26C10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1845" w:type="dxa"/>
            <w:vAlign w:val="center"/>
          </w:tcPr>
          <w:p w14:paraId="48009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8414" w:type="dxa"/>
            <w:gridSpan w:val="4"/>
            <w:vAlign w:val="center"/>
          </w:tcPr>
          <w:p w14:paraId="3622E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6567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845" w:type="dxa"/>
            <w:vAlign w:val="center"/>
          </w:tcPr>
          <w:p w14:paraId="25909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3928" w:type="dxa"/>
            <w:gridSpan w:val="2"/>
            <w:vAlign w:val="center"/>
          </w:tcPr>
          <w:p w14:paraId="3E631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1D2E7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955" w:type="dxa"/>
            <w:vAlign w:val="center"/>
          </w:tcPr>
          <w:p w14:paraId="14095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257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1845" w:type="dxa"/>
            <w:vAlign w:val="center"/>
          </w:tcPr>
          <w:p w14:paraId="58841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3928" w:type="dxa"/>
            <w:gridSpan w:val="2"/>
            <w:vAlign w:val="center"/>
          </w:tcPr>
          <w:p w14:paraId="0FC5E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43C43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955" w:type="dxa"/>
            <w:vAlign w:val="center"/>
          </w:tcPr>
          <w:p w14:paraId="1DDDE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D8C0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845" w:type="dxa"/>
            <w:vAlign w:val="top"/>
          </w:tcPr>
          <w:p w14:paraId="0A1B1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机构类型</w:t>
            </w:r>
          </w:p>
        </w:tc>
        <w:tc>
          <w:tcPr>
            <w:tcW w:w="8414" w:type="dxa"/>
            <w:gridSpan w:val="4"/>
            <w:vAlign w:val="center"/>
          </w:tcPr>
          <w:p w14:paraId="74078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 xml:space="preserve">独立评估机构     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 xml:space="preserve">医疗机构     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商业保险机构</w:t>
            </w:r>
          </w:p>
        </w:tc>
      </w:tr>
      <w:tr w14:paraId="0725D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</w:trPr>
        <w:tc>
          <w:tcPr>
            <w:tcW w:w="10259" w:type="dxa"/>
            <w:gridSpan w:val="5"/>
            <w:vAlign w:val="center"/>
          </w:tcPr>
          <w:p w14:paraId="5FCC1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以下根据机构类型及实际情况对应填写</w:t>
            </w:r>
          </w:p>
        </w:tc>
      </w:tr>
      <w:tr w14:paraId="690D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0259" w:type="dxa"/>
            <w:gridSpan w:val="5"/>
            <w:vAlign w:val="top"/>
          </w:tcPr>
          <w:p w14:paraId="76C0F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事业单位法人证书号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民办非企业单位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登记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证书号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营业执照号</w:t>
            </w:r>
          </w:p>
        </w:tc>
      </w:tr>
      <w:tr w14:paraId="116C2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3353" w:type="dxa"/>
            <w:gridSpan w:val="2"/>
            <w:vAlign w:val="center"/>
          </w:tcPr>
          <w:p w14:paraId="25558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机构证书号</w:t>
            </w:r>
          </w:p>
        </w:tc>
        <w:tc>
          <w:tcPr>
            <w:tcW w:w="6906" w:type="dxa"/>
            <w:gridSpan w:val="3"/>
            <w:vAlign w:val="center"/>
          </w:tcPr>
          <w:p w14:paraId="0E87B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0AB5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353" w:type="dxa"/>
            <w:gridSpan w:val="2"/>
            <w:vMerge w:val="restart"/>
            <w:vAlign w:val="center"/>
          </w:tcPr>
          <w:p w14:paraId="75B9C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机构场所情况</w:t>
            </w:r>
          </w:p>
        </w:tc>
        <w:tc>
          <w:tcPr>
            <w:tcW w:w="2420" w:type="dxa"/>
            <w:vAlign w:val="center"/>
          </w:tcPr>
          <w:p w14:paraId="16F16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机构场所性质：</w:t>
            </w:r>
          </w:p>
        </w:tc>
        <w:tc>
          <w:tcPr>
            <w:tcW w:w="4486" w:type="dxa"/>
            <w:gridSpan w:val="2"/>
            <w:vAlign w:val="center"/>
          </w:tcPr>
          <w:p w14:paraId="7E3A7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服务场所面积：</w:t>
            </w:r>
          </w:p>
        </w:tc>
      </w:tr>
      <w:tr w14:paraId="0368B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353" w:type="dxa"/>
            <w:gridSpan w:val="2"/>
            <w:vMerge w:val="continue"/>
          </w:tcPr>
          <w:p w14:paraId="76601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420" w:type="dxa"/>
            <w:vAlign w:val="center"/>
          </w:tcPr>
          <w:p w14:paraId="7B065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自有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租赁</w:t>
            </w:r>
          </w:p>
        </w:tc>
        <w:tc>
          <w:tcPr>
            <w:tcW w:w="4486" w:type="dxa"/>
            <w:gridSpan w:val="2"/>
            <w:vAlign w:val="center"/>
          </w:tcPr>
          <w:p w14:paraId="7ACF4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建筑面积：</w:t>
            </w:r>
          </w:p>
        </w:tc>
      </w:tr>
      <w:tr w14:paraId="394B9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353" w:type="dxa"/>
            <w:gridSpan w:val="2"/>
            <w:vMerge w:val="continue"/>
          </w:tcPr>
          <w:p w14:paraId="10C81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420" w:type="dxa"/>
            <w:vAlign w:val="center"/>
          </w:tcPr>
          <w:p w14:paraId="7780C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租期：</w:t>
            </w:r>
          </w:p>
        </w:tc>
        <w:tc>
          <w:tcPr>
            <w:tcW w:w="4486" w:type="dxa"/>
            <w:gridSpan w:val="2"/>
            <w:vAlign w:val="center"/>
          </w:tcPr>
          <w:p w14:paraId="0E84F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营业面积：</w:t>
            </w:r>
          </w:p>
        </w:tc>
      </w:tr>
      <w:tr w14:paraId="19B3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3353" w:type="dxa"/>
            <w:gridSpan w:val="2"/>
            <w:vMerge w:val="restart"/>
            <w:vAlign w:val="center"/>
          </w:tcPr>
          <w:p w14:paraId="6E7D6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业务管理部门</w:t>
            </w:r>
          </w:p>
        </w:tc>
        <w:tc>
          <w:tcPr>
            <w:tcW w:w="2420" w:type="dxa"/>
            <w:vAlign w:val="center"/>
          </w:tcPr>
          <w:p w14:paraId="4A075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负责人：</w:t>
            </w:r>
          </w:p>
        </w:tc>
        <w:tc>
          <w:tcPr>
            <w:tcW w:w="4486" w:type="dxa"/>
            <w:gridSpan w:val="2"/>
            <w:vAlign w:val="center"/>
          </w:tcPr>
          <w:p w14:paraId="67AF9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联系电话（手机）：</w:t>
            </w:r>
          </w:p>
        </w:tc>
      </w:tr>
      <w:tr w14:paraId="65A7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3353" w:type="dxa"/>
            <w:gridSpan w:val="2"/>
            <w:vMerge w:val="continue"/>
          </w:tcPr>
          <w:p w14:paraId="66E36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420" w:type="dxa"/>
            <w:vAlign w:val="center"/>
          </w:tcPr>
          <w:p w14:paraId="45037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业务联系人：</w:t>
            </w:r>
          </w:p>
        </w:tc>
        <w:tc>
          <w:tcPr>
            <w:tcW w:w="4486" w:type="dxa"/>
            <w:gridSpan w:val="2"/>
            <w:vAlign w:val="center"/>
          </w:tcPr>
          <w:p w14:paraId="235A6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联系电话（手机）：</w:t>
            </w:r>
          </w:p>
        </w:tc>
      </w:tr>
      <w:tr w14:paraId="09ADA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</w:trPr>
        <w:tc>
          <w:tcPr>
            <w:tcW w:w="1845" w:type="dxa"/>
            <w:vMerge w:val="restart"/>
            <w:vAlign w:val="center"/>
          </w:tcPr>
          <w:p w14:paraId="0F8D5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人员构成</w:t>
            </w:r>
          </w:p>
        </w:tc>
        <w:tc>
          <w:tcPr>
            <w:tcW w:w="1508" w:type="dxa"/>
            <w:vAlign w:val="center"/>
          </w:tcPr>
          <w:p w14:paraId="1B97B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/>
              <w:jc w:val="distribute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管理人员</w:t>
            </w:r>
          </w:p>
        </w:tc>
        <w:tc>
          <w:tcPr>
            <w:tcW w:w="2420" w:type="dxa"/>
            <w:vAlign w:val="center"/>
          </w:tcPr>
          <w:p w14:paraId="121A4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firstLine="280" w:firstLineChars="100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共     人</w:t>
            </w:r>
          </w:p>
        </w:tc>
        <w:tc>
          <w:tcPr>
            <w:tcW w:w="4486" w:type="dxa"/>
            <w:gridSpan w:val="2"/>
            <w:vAlign w:val="center"/>
          </w:tcPr>
          <w:p w14:paraId="73E8E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  <w:t>其中：专职   人，兼职    人。</w:t>
            </w:r>
          </w:p>
        </w:tc>
      </w:tr>
      <w:tr w14:paraId="671EE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</w:trPr>
        <w:tc>
          <w:tcPr>
            <w:tcW w:w="1845" w:type="dxa"/>
            <w:vMerge w:val="continue"/>
          </w:tcPr>
          <w:p w14:paraId="2D115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21278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/>
              <w:jc w:val="distribute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评估员</w:t>
            </w:r>
          </w:p>
        </w:tc>
        <w:tc>
          <w:tcPr>
            <w:tcW w:w="2420" w:type="dxa"/>
            <w:vAlign w:val="center"/>
          </w:tcPr>
          <w:p w14:paraId="611DE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firstLine="280" w:firstLineChars="100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共     人</w:t>
            </w:r>
          </w:p>
        </w:tc>
        <w:tc>
          <w:tcPr>
            <w:tcW w:w="4486" w:type="dxa"/>
            <w:gridSpan w:val="2"/>
            <w:vAlign w:val="center"/>
          </w:tcPr>
          <w:p w14:paraId="559E0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firstLine="0"/>
              <w:textAlignment w:val="auto"/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  <w:t>其中：专职   人，兼职    人。</w:t>
            </w:r>
          </w:p>
        </w:tc>
      </w:tr>
      <w:tr w14:paraId="67F1E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845" w:type="dxa"/>
            <w:vMerge w:val="continue"/>
          </w:tcPr>
          <w:p w14:paraId="7F911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46807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/>
              <w:jc w:val="distribute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评估专家</w:t>
            </w:r>
          </w:p>
        </w:tc>
        <w:tc>
          <w:tcPr>
            <w:tcW w:w="2420" w:type="dxa"/>
            <w:vAlign w:val="center"/>
          </w:tcPr>
          <w:p w14:paraId="56CE2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firstLine="280" w:firstLineChars="100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共     人</w:t>
            </w:r>
          </w:p>
        </w:tc>
        <w:tc>
          <w:tcPr>
            <w:tcW w:w="4486" w:type="dxa"/>
            <w:gridSpan w:val="2"/>
            <w:vAlign w:val="center"/>
          </w:tcPr>
          <w:p w14:paraId="58E0D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firstLine="0"/>
              <w:textAlignment w:val="auto"/>
              <w:rPr>
                <w:rFonts w:hint="default" w:ascii="Times New Roman" w:hAnsi="Times New Roman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  <w:t>其中：专职   人，兼职    人。</w:t>
            </w:r>
          </w:p>
        </w:tc>
      </w:tr>
      <w:tr w14:paraId="4EB38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</w:trPr>
        <w:tc>
          <w:tcPr>
            <w:tcW w:w="1845" w:type="dxa"/>
            <w:vMerge w:val="continue"/>
          </w:tcPr>
          <w:p w14:paraId="16EA6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2B5DB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/>
              <w:jc w:val="distribute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6906" w:type="dxa"/>
            <w:gridSpan w:val="3"/>
            <w:vAlign w:val="center"/>
          </w:tcPr>
          <w:p w14:paraId="685B4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6AD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exact"/>
        </w:trPr>
        <w:tc>
          <w:tcPr>
            <w:tcW w:w="1845" w:type="dxa"/>
            <w:vAlign w:val="center"/>
          </w:tcPr>
          <w:p w14:paraId="41EE5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意向评估</w:t>
            </w:r>
          </w:p>
          <w:p w14:paraId="734C9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区域</w:t>
            </w:r>
          </w:p>
        </w:tc>
        <w:tc>
          <w:tcPr>
            <w:tcW w:w="8414" w:type="dxa"/>
            <w:gridSpan w:val="4"/>
            <w:vAlign w:val="center"/>
          </w:tcPr>
          <w:p w14:paraId="4C867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全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州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□康定市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□泸定县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□丹巴县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□九龙县</w:t>
            </w:r>
          </w:p>
          <w:p w14:paraId="7BC7F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□雅江县  □道孚县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□炉霍县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□甘孜县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□新龙县</w:t>
            </w:r>
          </w:p>
          <w:p w14:paraId="75915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□德格县  □白玉县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□石渠县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□色达县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□理塘县</w:t>
            </w:r>
          </w:p>
          <w:p w14:paraId="308F3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□巴塘县  □乡城县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□稻城县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□得荣县</w:t>
            </w:r>
          </w:p>
        </w:tc>
      </w:tr>
      <w:tr w14:paraId="071DB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exact"/>
        </w:trPr>
        <w:tc>
          <w:tcPr>
            <w:tcW w:w="10259" w:type="dxa"/>
            <w:gridSpan w:val="5"/>
            <w:shd w:val="clear" w:color="auto" w:fill="auto"/>
          </w:tcPr>
          <w:p w14:paraId="558AD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6D0C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法人代表签字（盖章）：              单位（盖章）：</w:t>
            </w:r>
          </w:p>
          <w:p w14:paraId="67F78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firstLine="1400" w:firstLineChars="500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年    月    日  </w:t>
            </w:r>
          </w:p>
        </w:tc>
      </w:tr>
    </w:tbl>
    <w:p w14:paraId="753D4FD3">
      <w:bookmarkStart w:id="0" w:name="_GoBack"/>
      <w:bookmarkEnd w:id="0"/>
    </w:p>
    <w:sectPr>
      <w:pgSz w:w="11906" w:h="16838"/>
      <w:pgMar w:top="850" w:right="1134" w:bottom="85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F28936"/>
    <w:rsid w:val="357FD55D"/>
    <w:rsid w:val="3793186D"/>
    <w:rsid w:val="5DFB4D03"/>
    <w:rsid w:val="678FCFB6"/>
    <w:rsid w:val="7FB7D204"/>
    <w:rsid w:val="93B986EC"/>
    <w:rsid w:val="BBAF6A5F"/>
    <w:rsid w:val="C73F1B28"/>
    <w:rsid w:val="F1FFA312"/>
    <w:rsid w:val="F7F28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316</Characters>
  <Lines>0</Lines>
  <Paragraphs>0</Paragraphs>
  <TotalTime>1</TotalTime>
  <ScaleCrop>false</ScaleCrop>
  <LinksUpToDate>false</LinksUpToDate>
  <CharactersWithSpaces>454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2026-06-20T18:04:00Z</dcterms:created>
  <dc:creator>兮尤</dc:creator>
  <cp:lastModifiedBy>uos</cp:lastModifiedBy>
  <dcterms:modified xsi:type="dcterms:W3CDTF">2026-09-14T08:48:09Z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D2559264A94DEBCE895EA36A090861C9_43</vt:lpwstr>
  </property>
  <property fmtid="{D5CDD505-2E9C-101B-9397-08002B2CF9AE}" pid="4" name="KSOTemplateDocerSaveRecord">
    <vt:lpwstr>eyJoZGlkIjoiYmM0MGE3NmFkYzdjZmUxYWMyNjhmMWJlNzVjYjMwMTQiLCJ1c2VySWQiOiIzNTQwMTk5OTAifQ==</vt:lpwstr>
  </property>
</Properties>
</file>